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F4" w:rsidRPr="00D05864" w:rsidRDefault="000D2CF4" w:rsidP="000D2CF4">
      <w:pPr>
        <w:rPr>
          <w:sz w:val="24"/>
          <w:szCs w:val="24"/>
        </w:rPr>
      </w:pPr>
      <w:r>
        <w:rPr>
          <w:sz w:val="24"/>
          <w:szCs w:val="24"/>
        </w:rPr>
        <w:t>DM/KT/</w:t>
      </w:r>
      <w:r>
        <w:rPr>
          <w:sz w:val="24"/>
          <w:szCs w:val="24"/>
        </w:rPr>
        <w:t>542-2/8</w:t>
      </w:r>
      <w:r>
        <w:rPr>
          <w:sz w:val="24"/>
          <w:szCs w:val="24"/>
        </w:rPr>
        <w:t xml:space="preserve">/19/NG    </w:t>
      </w:r>
      <w:r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B2137D">
        <w:rPr>
          <w:rFonts w:ascii="Calibri" w:hAnsi="Calibri" w:cs="Arial"/>
          <w:b/>
          <w:sz w:val="24"/>
          <w:szCs w:val="24"/>
        </w:rPr>
        <w:t>201</w:t>
      </w:r>
      <w:r w:rsidR="00D34A68" w:rsidRPr="00D34A68">
        <w:rPr>
          <w:rFonts w:ascii="Calibri" w:hAnsi="Calibri" w:cs="Arial"/>
          <w:b/>
          <w:sz w:val="24"/>
          <w:szCs w:val="24"/>
        </w:rPr>
        <w:t xml:space="preserve"> – 300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B2137D">
              <w:rPr>
                <w:rFonts w:cs="Arial"/>
                <w:sz w:val="24"/>
                <w:szCs w:val="24"/>
              </w:rPr>
              <w:t>201</w:t>
            </w:r>
            <w:r>
              <w:rPr>
                <w:rFonts w:cs="Arial"/>
                <w:sz w:val="24"/>
                <w:szCs w:val="24"/>
              </w:rPr>
              <w:t>-300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D374DD" w:rsidP="00DF724C">
            <w:r w:rsidRPr="002D067C">
              <w:rPr>
                <w:b/>
                <w:sz w:val="24"/>
                <w:szCs w:val="24"/>
              </w:rPr>
              <w:t>31.01.2019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D374DD" w:rsidP="00072EE4">
            <w:pPr>
              <w:rPr>
                <w:sz w:val="24"/>
                <w:szCs w:val="24"/>
              </w:rPr>
            </w:pPr>
            <w:r w:rsidRPr="007C70A0">
              <w:rPr>
                <w:rFonts w:cs="Arial"/>
                <w:b/>
                <w:sz w:val="24"/>
                <w:szCs w:val="24"/>
              </w:rPr>
              <w:t xml:space="preserve">aglomeracja rybnicko-jastrzębska (Rybnik, Żory, Jastrzębie-Zdrój) powiat </w:t>
            </w:r>
            <w:r>
              <w:rPr>
                <w:rFonts w:cs="Arial"/>
                <w:b/>
                <w:sz w:val="24"/>
                <w:szCs w:val="24"/>
              </w:rPr>
              <w:t xml:space="preserve">rybnicki, raciborski, </w:t>
            </w:r>
            <w:r w:rsidRPr="007C70A0">
              <w:rPr>
                <w:rFonts w:cs="Arial"/>
                <w:b/>
                <w:sz w:val="24"/>
                <w:szCs w:val="24"/>
              </w:rPr>
              <w:t>wodzisławski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EF12CF" w:rsidRDefault="00EF12CF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W dniu 31.01.2019 r. jakość powietrza ze względu na poziom pyłu zawieszonego </w:t>
            </w:r>
            <w:bookmarkStart w:id="0" w:name="_GoBack"/>
            <w:bookmarkEnd w:id="0"/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na 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>w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>.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 obszarze będzie </w:t>
            </w:r>
            <w:r w:rsidRPr="00EF12CF">
              <w:rPr>
                <w:b/>
                <w:color w:val="C00000"/>
                <w:sz w:val="24"/>
                <w:szCs w:val="24"/>
              </w:rPr>
              <w:t>bardzo zła</w:t>
            </w:r>
            <w:r w:rsidRPr="00EF12CF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B2137D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 przypadku poziomu 201</w:t>
            </w:r>
            <w:r w:rsidR="00C80C79" w:rsidRPr="00C80C79">
              <w:rPr>
                <w:rFonts w:ascii="Calibri" w:hAnsi="Calibri" w:cs="Arial"/>
                <w:sz w:val="24"/>
                <w:szCs w:val="24"/>
              </w:rPr>
              <w:t xml:space="preserve"> – 300 µg/m</w:t>
            </w:r>
            <w:r w:rsidR="00C80C79"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="00C80C79" w:rsidRPr="00C80C79">
              <w:rPr>
                <w:rFonts w:ascii="Calibri" w:hAnsi="Calibri" w:cs="Arial"/>
                <w:sz w:val="24"/>
                <w:szCs w:val="24"/>
              </w:rPr>
              <w:t xml:space="preserve">stężenia dobowego PM10: </w:t>
            </w:r>
            <w:r w:rsidR="00C80C79"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="00C80C79"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D374DD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D067C">
              <w:rPr>
                <w:b/>
                <w:sz w:val="24"/>
                <w:szCs w:val="24"/>
              </w:rPr>
              <w:t>31.01.2019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35438"/>
    <w:rsid w:val="00056B2A"/>
    <w:rsid w:val="00072EE4"/>
    <w:rsid w:val="00075E4C"/>
    <w:rsid w:val="00093C9C"/>
    <w:rsid w:val="000B203D"/>
    <w:rsid w:val="000D2C68"/>
    <w:rsid w:val="000D2CF4"/>
    <w:rsid w:val="000F2ABD"/>
    <w:rsid w:val="0010379A"/>
    <w:rsid w:val="00110992"/>
    <w:rsid w:val="00116A47"/>
    <w:rsid w:val="0014481F"/>
    <w:rsid w:val="001B3ADA"/>
    <w:rsid w:val="001C2E28"/>
    <w:rsid w:val="00223B50"/>
    <w:rsid w:val="00244153"/>
    <w:rsid w:val="00275E2B"/>
    <w:rsid w:val="0028645E"/>
    <w:rsid w:val="002A0213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3BB"/>
    <w:rsid w:val="0072069E"/>
    <w:rsid w:val="00727829"/>
    <w:rsid w:val="00730F95"/>
    <w:rsid w:val="007421DE"/>
    <w:rsid w:val="00784BE7"/>
    <w:rsid w:val="00793472"/>
    <w:rsid w:val="007B1E4D"/>
    <w:rsid w:val="007B5374"/>
    <w:rsid w:val="007C1783"/>
    <w:rsid w:val="007C5DB9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7F1E"/>
    <w:rsid w:val="009151EB"/>
    <w:rsid w:val="00915EEA"/>
    <w:rsid w:val="0092708B"/>
    <w:rsid w:val="00933072"/>
    <w:rsid w:val="00941B89"/>
    <w:rsid w:val="009B3E84"/>
    <w:rsid w:val="009B5A73"/>
    <w:rsid w:val="009B6DC8"/>
    <w:rsid w:val="009F6FEB"/>
    <w:rsid w:val="00A114FD"/>
    <w:rsid w:val="00A72EEF"/>
    <w:rsid w:val="00AA5FAD"/>
    <w:rsid w:val="00AC5FB0"/>
    <w:rsid w:val="00B07A40"/>
    <w:rsid w:val="00B2137D"/>
    <w:rsid w:val="00B37E56"/>
    <w:rsid w:val="00B46DE2"/>
    <w:rsid w:val="00B867DD"/>
    <w:rsid w:val="00BA46D9"/>
    <w:rsid w:val="00BF0209"/>
    <w:rsid w:val="00C0174A"/>
    <w:rsid w:val="00C16B7A"/>
    <w:rsid w:val="00C22110"/>
    <w:rsid w:val="00C2506A"/>
    <w:rsid w:val="00C3393C"/>
    <w:rsid w:val="00C80070"/>
    <w:rsid w:val="00C80C79"/>
    <w:rsid w:val="00C979BA"/>
    <w:rsid w:val="00CA3CA3"/>
    <w:rsid w:val="00CC3722"/>
    <w:rsid w:val="00D05864"/>
    <w:rsid w:val="00D10419"/>
    <w:rsid w:val="00D31A7B"/>
    <w:rsid w:val="00D34A68"/>
    <w:rsid w:val="00D374DD"/>
    <w:rsid w:val="00D45B18"/>
    <w:rsid w:val="00D64DE2"/>
    <w:rsid w:val="00D85BE9"/>
    <w:rsid w:val="00D95E4C"/>
    <w:rsid w:val="00DD2ACD"/>
    <w:rsid w:val="00DD3FFE"/>
    <w:rsid w:val="00DD7508"/>
    <w:rsid w:val="00DF724C"/>
    <w:rsid w:val="00E367B6"/>
    <w:rsid w:val="00E5074C"/>
    <w:rsid w:val="00E57035"/>
    <w:rsid w:val="00E73FBC"/>
    <w:rsid w:val="00EF12CF"/>
    <w:rsid w:val="00F00D6B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112</cp:revision>
  <cp:lastPrinted>2019-01-07T12:43:00Z</cp:lastPrinted>
  <dcterms:created xsi:type="dcterms:W3CDTF">2016-01-05T12:40:00Z</dcterms:created>
  <dcterms:modified xsi:type="dcterms:W3CDTF">2019-01-31T09:58:00Z</dcterms:modified>
</cp:coreProperties>
</file>