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805F17" w14:textId="2F81E0AD" w:rsidR="000A4CB6" w:rsidRPr="002C2308" w:rsidRDefault="000A4CB6" w:rsidP="00C478BB">
      <w:pPr>
        <w:pStyle w:val="Nagwek4"/>
        <w:jc w:val="right"/>
        <w:rPr>
          <w:i/>
        </w:rPr>
      </w:pPr>
      <w:r w:rsidRPr="002C2308">
        <w:rPr>
          <w:i/>
        </w:rPr>
        <w:t>Załącznik nr 7 do SWZ</w:t>
      </w:r>
    </w:p>
    <w:p w14:paraId="0DCCAEAE" w14:textId="77777777" w:rsidR="005B6335" w:rsidRDefault="005B6335" w:rsidP="000A4CB6">
      <w:pPr>
        <w:pStyle w:val="WW-Tekstpodstawowy2"/>
        <w:numPr>
          <w:ilvl w:val="12"/>
          <w:numId w:val="0"/>
        </w:numPr>
        <w:suppressAutoHyphens w:val="0"/>
        <w:spacing w:before="0"/>
        <w:jc w:val="center"/>
        <w:rPr>
          <w:rFonts w:ascii="Arial" w:hAnsi="Arial" w:cs="Arial"/>
          <w:b/>
          <w:color w:val="00B0F0"/>
          <w:sz w:val="22"/>
          <w:szCs w:val="22"/>
          <w:lang w:eastAsia="pl-PL"/>
        </w:rPr>
      </w:pPr>
    </w:p>
    <w:p w14:paraId="0055FAF8" w14:textId="67BD6AA7" w:rsidR="000A4CB6" w:rsidRPr="00096E05" w:rsidRDefault="002C2308" w:rsidP="000A4CB6">
      <w:pPr>
        <w:pStyle w:val="WW-Tekstpodstawowy2"/>
        <w:numPr>
          <w:ilvl w:val="12"/>
          <w:numId w:val="0"/>
        </w:numPr>
        <w:suppressAutoHyphens w:val="0"/>
        <w:spacing w:before="0"/>
        <w:jc w:val="center"/>
        <w:rPr>
          <w:rFonts w:ascii="Arial" w:hAnsi="Arial" w:cs="Arial"/>
          <w:b/>
          <w:i/>
          <w:color w:val="000000" w:themeColor="text1"/>
          <w:sz w:val="22"/>
          <w:szCs w:val="22"/>
          <w:lang w:eastAsia="pl-PL"/>
        </w:rPr>
      </w:pPr>
      <w:r w:rsidRPr="00096E05">
        <w:rPr>
          <w:rFonts w:ascii="Arial" w:hAnsi="Arial" w:cs="Arial"/>
          <w:b/>
          <w:i/>
          <w:color w:val="000000" w:themeColor="text1"/>
          <w:sz w:val="22"/>
          <w:szCs w:val="22"/>
          <w:lang w:eastAsia="pl-PL"/>
        </w:rPr>
        <w:t>Projektowane</w:t>
      </w:r>
      <w:r w:rsidR="000A4CB6" w:rsidRPr="00096E05">
        <w:rPr>
          <w:rFonts w:ascii="Arial" w:hAnsi="Arial" w:cs="Arial"/>
          <w:b/>
          <w:i/>
          <w:color w:val="000000" w:themeColor="text1"/>
          <w:sz w:val="22"/>
          <w:szCs w:val="22"/>
          <w:lang w:eastAsia="pl-PL"/>
        </w:rPr>
        <w:t xml:space="preserve"> postanowienia do umowy</w:t>
      </w:r>
    </w:p>
    <w:p w14:paraId="7D89A095" w14:textId="753BAB29" w:rsidR="000A4CB6" w:rsidRPr="00096E05" w:rsidRDefault="000A4CB6" w:rsidP="000A4CB6">
      <w:pPr>
        <w:pStyle w:val="WW-Tekstpodstawowy2"/>
        <w:numPr>
          <w:ilvl w:val="12"/>
          <w:numId w:val="0"/>
        </w:numPr>
        <w:suppressAutoHyphens w:val="0"/>
        <w:spacing w:before="0"/>
        <w:jc w:val="center"/>
        <w:rPr>
          <w:rFonts w:ascii="Arial" w:hAnsi="Arial" w:cs="Arial"/>
          <w:b/>
          <w:color w:val="000000" w:themeColor="text1"/>
          <w:sz w:val="22"/>
          <w:szCs w:val="22"/>
          <w:lang w:eastAsia="pl-PL"/>
        </w:rPr>
      </w:pPr>
      <w:r w:rsidRPr="00096E05">
        <w:rPr>
          <w:rFonts w:ascii="Arial" w:hAnsi="Arial" w:cs="Arial"/>
          <w:b/>
          <w:color w:val="000000" w:themeColor="text1"/>
          <w:sz w:val="22"/>
          <w:szCs w:val="22"/>
          <w:lang w:eastAsia="pl-PL"/>
        </w:rPr>
        <w:t>Umowa nr 272/…./20</w:t>
      </w:r>
      <w:r w:rsidR="005B6335" w:rsidRPr="00096E05">
        <w:rPr>
          <w:rFonts w:ascii="Arial" w:hAnsi="Arial" w:cs="Arial"/>
          <w:b/>
          <w:color w:val="000000" w:themeColor="text1"/>
          <w:sz w:val="22"/>
          <w:szCs w:val="22"/>
          <w:lang w:eastAsia="pl-PL"/>
        </w:rPr>
        <w:t>2</w:t>
      </w:r>
      <w:r w:rsidR="00234197">
        <w:rPr>
          <w:rFonts w:ascii="Arial" w:hAnsi="Arial" w:cs="Arial"/>
          <w:b/>
          <w:color w:val="000000" w:themeColor="text1"/>
          <w:sz w:val="22"/>
          <w:szCs w:val="22"/>
          <w:lang w:eastAsia="pl-PL"/>
        </w:rPr>
        <w:t>4</w:t>
      </w:r>
    </w:p>
    <w:p w14:paraId="23E25F94" w14:textId="496FC020" w:rsidR="000A4CB6" w:rsidRPr="00A758DB" w:rsidRDefault="000A4CB6" w:rsidP="000A4CB6">
      <w:pPr>
        <w:pStyle w:val="WW-Tekstpodstawowy2"/>
        <w:numPr>
          <w:ilvl w:val="12"/>
          <w:numId w:val="0"/>
        </w:numPr>
        <w:suppressAutoHyphens w:val="0"/>
        <w:spacing w:before="0"/>
        <w:jc w:val="center"/>
        <w:rPr>
          <w:rFonts w:ascii="Arial" w:hAnsi="Arial" w:cs="Arial"/>
          <w:i/>
          <w:sz w:val="22"/>
          <w:szCs w:val="22"/>
          <w:lang w:eastAsia="pl-PL"/>
        </w:rPr>
      </w:pPr>
      <w:r w:rsidRPr="00A758DB">
        <w:rPr>
          <w:rFonts w:ascii="Arial" w:hAnsi="Arial" w:cs="Arial"/>
          <w:i/>
          <w:sz w:val="22"/>
          <w:szCs w:val="22"/>
          <w:lang w:eastAsia="pl-PL"/>
        </w:rPr>
        <w:t xml:space="preserve">(w rejestrze ogólnym Nr </w:t>
      </w:r>
      <w:r>
        <w:rPr>
          <w:rFonts w:ascii="Arial" w:hAnsi="Arial" w:cs="Arial"/>
          <w:i/>
          <w:sz w:val="22"/>
          <w:szCs w:val="22"/>
          <w:lang w:eastAsia="pl-PL"/>
        </w:rPr>
        <w:t>032/…/UG/</w:t>
      </w:r>
      <w:r w:rsidR="005B6335">
        <w:rPr>
          <w:rFonts w:ascii="Arial" w:hAnsi="Arial" w:cs="Arial"/>
          <w:i/>
          <w:sz w:val="22"/>
          <w:szCs w:val="22"/>
          <w:lang w:eastAsia="pl-PL"/>
        </w:rPr>
        <w:t>2</w:t>
      </w:r>
      <w:r w:rsidR="00AA1772">
        <w:rPr>
          <w:rFonts w:ascii="Arial" w:hAnsi="Arial" w:cs="Arial"/>
          <w:i/>
          <w:sz w:val="22"/>
          <w:szCs w:val="22"/>
          <w:lang w:eastAsia="pl-PL"/>
        </w:rPr>
        <w:t>02</w:t>
      </w:r>
      <w:r w:rsidR="00234197">
        <w:rPr>
          <w:rFonts w:ascii="Arial" w:hAnsi="Arial" w:cs="Arial"/>
          <w:i/>
          <w:sz w:val="22"/>
          <w:szCs w:val="22"/>
          <w:lang w:eastAsia="pl-PL"/>
        </w:rPr>
        <w:t>4</w:t>
      </w:r>
      <w:r w:rsidRPr="00A758DB">
        <w:rPr>
          <w:rFonts w:ascii="Arial" w:hAnsi="Arial" w:cs="Arial"/>
          <w:i/>
          <w:sz w:val="22"/>
          <w:szCs w:val="22"/>
          <w:lang w:eastAsia="pl-PL"/>
        </w:rPr>
        <w:t>)</w:t>
      </w:r>
    </w:p>
    <w:p w14:paraId="3E7984C3" w14:textId="77777777" w:rsidR="000A4CB6" w:rsidRPr="005420E9" w:rsidRDefault="000A4CB6" w:rsidP="000A4CB6">
      <w:pPr>
        <w:pStyle w:val="WW-Tekstpodstawowy2"/>
        <w:numPr>
          <w:ilvl w:val="12"/>
          <w:numId w:val="0"/>
        </w:numPr>
        <w:suppressAutoHyphens w:val="0"/>
        <w:spacing w:before="0"/>
        <w:jc w:val="center"/>
        <w:rPr>
          <w:rFonts w:ascii="Arial" w:hAnsi="Arial" w:cs="Arial"/>
          <w:i/>
          <w:szCs w:val="22"/>
          <w:lang w:eastAsia="pl-PL"/>
        </w:rPr>
      </w:pPr>
    </w:p>
    <w:p w14:paraId="56E6F811" w14:textId="77777777" w:rsidR="000A4CB6" w:rsidRPr="00A758DB" w:rsidRDefault="000A4CB6" w:rsidP="000A4CB6">
      <w:pPr>
        <w:pStyle w:val="WW-Tekstpodstawowy2"/>
        <w:numPr>
          <w:ilvl w:val="12"/>
          <w:numId w:val="0"/>
        </w:numPr>
        <w:suppressAutoHyphens w:val="0"/>
        <w:spacing w:before="0"/>
        <w:rPr>
          <w:rFonts w:ascii="Arial" w:hAnsi="Arial" w:cs="Arial"/>
          <w:sz w:val="22"/>
          <w:szCs w:val="22"/>
          <w:lang w:eastAsia="pl-PL"/>
        </w:rPr>
      </w:pPr>
      <w:r w:rsidRPr="00A758DB">
        <w:rPr>
          <w:rFonts w:ascii="Arial" w:hAnsi="Arial" w:cs="Arial"/>
          <w:sz w:val="22"/>
          <w:szCs w:val="22"/>
          <w:lang w:eastAsia="pl-PL"/>
        </w:rPr>
        <w:t>zawarta w dniu …… r. w Krzyżanowicach pomiędzy:</w:t>
      </w:r>
    </w:p>
    <w:p w14:paraId="75C78C19" w14:textId="77777777" w:rsidR="000A4CB6" w:rsidRDefault="000A4CB6" w:rsidP="000A4CB6">
      <w:pPr>
        <w:widowControl w:val="0"/>
        <w:jc w:val="both"/>
        <w:rPr>
          <w:rFonts w:ascii="Arial" w:hAnsi="Arial"/>
          <w:sz w:val="22"/>
          <w:szCs w:val="22"/>
        </w:rPr>
      </w:pPr>
      <w:r w:rsidRPr="00A758DB">
        <w:rPr>
          <w:rFonts w:ascii="Arial" w:hAnsi="Arial"/>
          <w:b/>
          <w:bCs/>
          <w:sz w:val="22"/>
          <w:szCs w:val="22"/>
        </w:rPr>
        <w:t xml:space="preserve">Gminą Krzyżanowice </w:t>
      </w:r>
      <w:r w:rsidRPr="00A758DB">
        <w:rPr>
          <w:rFonts w:ascii="Arial" w:hAnsi="Arial"/>
          <w:sz w:val="22"/>
          <w:szCs w:val="22"/>
        </w:rPr>
        <w:t xml:space="preserve">z siedzibą przy ul. Głównej 5 w Krzyżanowicach (47-450), </w:t>
      </w:r>
      <w:r>
        <w:rPr>
          <w:rFonts w:ascii="Arial" w:hAnsi="Arial"/>
          <w:sz w:val="22"/>
          <w:szCs w:val="22"/>
        </w:rPr>
        <w:t xml:space="preserve">               </w:t>
      </w:r>
    </w:p>
    <w:p w14:paraId="035698D1" w14:textId="77777777" w:rsidR="000A4CB6" w:rsidRPr="00A758DB" w:rsidRDefault="000A4CB6" w:rsidP="000A4CB6">
      <w:pPr>
        <w:widowControl w:val="0"/>
        <w:jc w:val="both"/>
        <w:rPr>
          <w:rFonts w:ascii="Arial" w:hAnsi="Arial"/>
          <w:sz w:val="22"/>
          <w:szCs w:val="22"/>
        </w:rPr>
      </w:pPr>
      <w:r w:rsidRPr="00A758DB">
        <w:rPr>
          <w:rFonts w:ascii="Arial" w:hAnsi="Arial"/>
          <w:sz w:val="22"/>
          <w:szCs w:val="22"/>
        </w:rPr>
        <w:t>NIP: 6391986361, zwaną dalej „</w:t>
      </w:r>
      <w:r w:rsidRPr="00A758DB">
        <w:rPr>
          <w:rFonts w:ascii="Arial" w:hAnsi="Arial"/>
          <w:b/>
          <w:bCs/>
          <w:sz w:val="22"/>
          <w:szCs w:val="22"/>
        </w:rPr>
        <w:t>Zamawiającym</w:t>
      </w:r>
      <w:r w:rsidRPr="00A758DB">
        <w:rPr>
          <w:rFonts w:ascii="Arial" w:hAnsi="Arial"/>
          <w:sz w:val="22"/>
          <w:szCs w:val="22"/>
        </w:rPr>
        <w:t>”, reprezentowaną przez: …..</w:t>
      </w:r>
    </w:p>
    <w:p w14:paraId="2C31359C" w14:textId="77777777" w:rsidR="000A4CB6" w:rsidRPr="00A758DB" w:rsidRDefault="000A4CB6" w:rsidP="000A4CB6">
      <w:pPr>
        <w:pStyle w:val="Tytu"/>
        <w:tabs>
          <w:tab w:val="left" w:pos="4080"/>
        </w:tabs>
        <w:jc w:val="left"/>
        <w:rPr>
          <w:rFonts w:ascii="Arial" w:hAnsi="Arial" w:cs="Arial"/>
          <w:b w:val="0"/>
          <w:bCs/>
          <w:sz w:val="22"/>
          <w:szCs w:val="22"/>
        </w:rPr>
      </w:pPr>
      <w:r w:rsidRPr="00A758DB">
        <w:rPr>
          <w:rFonts w:ascii="Arial" w:hAnsi="Arial" w:cs="Arial"/>
          <w:bCs/>
          <w:sz w:val="22"/>
          <w:szCs w:val="22"/>
        </w:rPr>
        <w:t>a</w:t>
      </w:r>
      <w:r w:rsidRPr="00A758DB">
        <w:rPr>
          <w:rFonts w:ascii="Arial" w:hAnsi="Arial" w:cs="Arial"/>
          <w:b w:val="0"/>
          <w:bCs/>
          <w:sz w:val="22"/>
          <w:szCs w:val="22"/>
        </w:rPr>
        <w:tab/>
      </w:r>
    </w:p>
    <w:p w14:paraId="76E27789" w14:textId="77777777" w:rsidR="000A4CB6" w:rsidRPr="00A758DB" w:rsidRDefault="000A4CB6" w:rsidP="000A4CB6">
      <w:pPr>
        <w:rPr>
          <w:rFonts w:ascii="Arial" w:hAnsi="Arial"/>
          <w:b/>
          <w:smallCaps/>
          <w:sz w:val="22"/>
          <w:szCs w:val="22"/>
        </w:rPr>
      </w:pPr>
      <w:r w:rsidRPr="00A758DB">
        <w:rPr>
          <w:rFonts w:ascii="Arial" w:hAnsi="Arial"/>
          <w:b/>
          <w:smallCaps/>
          <w:sz w:val="22"/>
          <w:szCs w:val="22"/>
        </w:rPr>
        <w:t>.........................................................................    NIP: .....................................................</w:t>
      </w:r>
    </w:p>
    <w:p w14:paraId="6910C91D" w14:textId="77777777" w:rsidR="000A4CB6" w:rsidRPr="00A758DB" w:rsidRDefault="000A4CB6" w:rsidP="000A4CB6">
      <w:pPr>
        <w:rPr>
          <w:rFonts w:ascii="Arial" w:hAnsi="Arial"/>
          <w:sz w:val="22"/>
          <w:szCs w:val="22"/>
        </w:rPr>
      </w:pPr>
      <w:r w:rsidRPr="00A758DB">
        <w:rPr>
          <w:rFonts w:ascii="Arial" w:hAnsi="Arial"/>
          <w:sz w:val="22"/>
          <w:szCs w:val="22"/>
        </w:rPr>
        <w:t>reprezentowaną przez :</w:t>
      </w:r>
    </w:p>
    <w:p w14:paraId="44005199" w14:textId="77777777" w:rsidR="000A4CB6" w:rsidRPr="002033D6" w:rsidRDefault="000A4CB6" w:rsidP="000A4CB6">
      <w:pPr>
        <w:rPr>
          <w:rFonts w:ascii="Arial" w:hAnsi="Arial"/>
          <w:sz w:val="16"/>
          <w:szCs w:val="16"/>
        </w:rPr>
      </w:pPr>
    </w:p>
    <w:p w14:paraId="4D626514" w14:textId="2C7A7836" w:rsidR="002F308A" w:rsidRDefault="000A4CB6" w:rsidP="00701B7F">
      <w:pPr>
        <w:jc w:val="both"/>
        <w:rPr>
          <w:rFonts w:ascii="Arial" w:hAnsi="Arial"/>
          <w:sz w:val="22"/>
          <w:szCs w:val="22"/>
        </w:rPr>
      </w:pPr>
      <w:r w:rsidRPr="00A758DB">
        <w:rPr>
          <w:rFonts w:ascii="Arial" w:hAnsi="Arial"/>
          <w:b/>
          <w:smallCaps/>
          <w:sz w:val="22"/>
          <w:szCs w:val="22"/>
        </w:rPr>
        <w:t xml:space="preserve">......................................  -  ..............................  </w:t>
      </w:r>
      <w:r w:rsidRPr="00A758DB">
        <w:rPr>
          <w:rFonts w:ascii="Arial" w:hAnsi="Arial"/>
          <w:sz w:val="22"/>
          <w:szCs w:val="22"/>
        </w:rPr>
        <w:t xml:space="preserve">zwany dalej </w:t>
      </w:r>
      <w:r w:rsidRPr="00A758DB">
        <w:rPr>
          <w:rFonts w:ascii="Arial" w:hAnsi="Arial"/>
          <w:b/>
          <w:bCs/>
          <w:sz w:val="22"/>
          <w:szCs w:val="22"/>
        </w:rPr>
        <w:t>Wykonawcą</w:t>
      </w:r>
      <w:r w:rsidRPr="00A758DB">
        <w:rPr>
          <w:rFonts w:ascii="Arial" w:hAnsi="Arial"/>
          <w:sz w:val="22"/>
          <w:szCs w:val="22"/>
        </w:rPr>
        <w:t>.</w:t>
      </w:r>
    </w:p>
    <w:p w14:paraId="78E5C944" w14:textId="77777777" w:rsidR="00CA6462" w:rsidRDefault="00CA6462" w:rsidP="008A29B5">
      <w:pPr>
        <w:rPr>
          <w:rFonts w:ascii="Arial" w:hAnsi="Arial"/>
          <w:b/>
          <w:bCs/>
          <w:sz w:val="22"/>
          <w:szCs w:val="22"/>
        </w:rPr>
      </w:pPr>
    </w:p>
    <w:p w14:paraId="6D944B21" w14:textId="77777777" w:rsidR="00CA6462" w:rsidRDefault="00CA6462" w:rsidP="000A4CB6">
      <w:pPr>
        <w:jc w:val="center"/>
        <w:rPr>
          <w:rFonts w:ascii="Arial" w:hAnsi="Arial"/>
          <w:b/>
          <w:bCs/>
          <w:sz w:val="22"/>
          <w:szCs w:val="22"/>
        </w:rPr>
      </w:pPr>
    </w:p>
    <w:p w14:paraId="7BE6F771" w14:textId="22673CCD" w:rsidR="000A4CB6" w:rsidRPr="00A758DB" w:rsidRDefault="000A4CB6" w:rsidP="000A4CB6">
      <w:pPr>
        <w:jc w:val="center"/>
        <w:rPr>
          <w:rFonts w:ascii="Arial" w:hAnsi="Arial"/>
          <w:b/>
          <w:bCs/>
          <w:sz w:val="22"/>
          <w:szCs w:val="22"/>
        </w:rPr>
      </w:pPr>
      <w:r w:rsidRPr="00A758DB">
        <w:rPr>
          <w:rFonts w:ascii="Arial" w:hAnsi="Arial"/>
          <w:b/>
          <w:bCs/>
          <w:sz w:val="22"/>
          <w:szCs w:val="22"/>
        </w:rPr>
        <w:t>§ 1</w:t>
      </w:r>
    </w:p>
    <w:p w14:paraId="66AF9738" w14:textId="5E694D3B" w:rsidR="000A4CB6" w:rsidRPr="00D4677F" w:rsidRDefault="000A4CB6" w:rsidP="00AB48E2">
      <w:pPr>
        <w:pStyle w:val="Akapitzlist"/>
        <w:numPr>
          <w:ilvl w:val="0"/>
          <w:numId w:val="46"/>
        </w:numPr>
        <w:autoSpaceDE w:val="0"/>
        <w:autoSpaceDN w:val="0"/>
        <w:adjustRightInd w:val="0"/>
        <w:spacing w:line="276" w:lineRule="auto"/>
        <w:jc w:val="both"/>
        <w:rPr>
          <w:rFonts w:ascii="Arial" w:hAnsi="Arial" w:cs="Arial"/>
          <w:bCs/>
        </w:rPr>
      </w:pPr>
      <w:r w:rsidRPr="00D4677F">
        <w:rPr>
          <w:rFonts w:ascii="Arial" w:hAnsi="Arial" w:cs="Arial"/>
          <w:bCs/>
        </w:rPr>
        <w:t xml:space="preserve">W wyniku udzielonego zamówienia publicznego </w:t>
      </w:r>
      <w:r w:rsidRPr="00D4677F">
        <w:rPr>
          <w:rFonts w:ascii="Arial" w:hAnsi="Arial" w:cs="Arial"/>
          <w:bCs/>
          <w:color w:val="000000" w:themeColor="text1"/>
        </w:rPr>
        <w:t xml:space="preserve">w trybie </w:t>
      </w:r>
      <w:r w:rsidR="002C2308" w:rsidRPr="00D4677F">
        <w:rPr>
          <w:rFonts w:ascii="Arial" w:hAnsi="Arial" w:cs="Arial"/>
          <w:bCs/>
          <w:color w:val="000000" w:themeColor="text1"/>
        </w:rPr>
        <w:t>podstawowym na podstawie art. 275 pkt 1 ustawy z dnia 11 września 2019 r. Prawo zamówień publicznych</w:t>
      </w:r>
      <w:r w:rsidR="00F378B4">
        <w:rPr>
          <w:rFonts w:ascii="Arial" w:hAnsi="Arial" w:cs="Arial"/>
          <w:bCs/>
          <w:color w:val="000000" w:themeColor="text1"/>
        </w:rPr>
        <w:t>,</w:t>
      </w:r>
      <w:r w:rsidR="000B578D" w:rsidRPr="00D4677F">
        <w:rPr>
          <w:rFonts w:ascii="Arial" w:hAnsi="Arial" w:cs="Arial"/>
          <w:bCs/>
          <w:color w:val="000000" w:themeColor="text1"/>
        </w:rPr>
        <w:t xml:space="preserve"> </w:t>
      </w:r>
      <w:r w:rsidR="002C2308" w:rsidRPr="00D4677F">
        <w:rPr>
          <w:rFonts w:ascii="Arial" w:hAnsi="Arial" w:cs="Arial"/>
          <w:bCs/>
          <w:color w:val="000000" w:themeColor="text1"/>
        </w:rPr>
        <w:t>zwanej dalej „ustawą Pzp”- bez przeprowadzenia negocjacji,</w:t>
      </w:r>
      <w:r w:rsidR="008A29B5" w:rsidRPr="00D4677F">
        <w:rPr>
          <w:rFonts w:ascii="Arial" w:hAnsi="Arial" w:cs="Arial"/>
          <w:b/>
          <w:color w:val="000000" w:themeColor="text1"/>
        </w:rPr>
        <w:t xml:space="preserve"> </w:t>
      </w:r>
      <w:r w:rsidRPr="00D4677F">
        <w:rPr>
          <w:rFonts w:ascii="Arial" w:hAnsi="Arial" w:cs="Arial"/>
          <w:b/>
        </w:rPr>
        <w:t xml:space="preserve">Zamawiający </w:t>
      </w:r>
      <w:r w:rsidRPr="00D4677F">
        <w:rPr>
          <w:rFonts w:ascii="Arial" w:hAnsi="Arial" w:cs="Arial"/>
        </w:rPr>
        <w:t>z</w:t>
      </w:r>
      <w:r w:rsidRPr="00D4677F">
        <w:rPr>
          <w:rFonts w:ascii="Arial" w:hAnsi="Arial" w:cs="Arial"/>
          <w:bCs/>
        </w:rPr>
        <w:t>leca, a</w:t>
      </w:r>
      <w:r w:rsidR="002C7E32" w:rsidRPr="00D4677F">
        <w:rPr>
          <w:rFonts w:ascii="Arial" w:hAnsi="Arial" w:cs="Arial"/>
          <w:bCs/>
        </w:rPr>
        <w:t> </w:t>
      </w:r>
      <w:r w:rsidRPr="00D4677F">
        <w:rPr>
          <w:rFonts w:ascii="Arial" w:hAnsi="Arial" w:cs="Arial"/>
          <w:b/>
        </w:rPr>
        <w:t>Wykonawca</w:t>
      </w:r>
      <w:r w:rsidRPr="00D4677F">
        <w:rPr>
          <w:rFonts w:ascii="Arial" w:hAnsi="Arial" w:cs="Arial"/>
          <w:bCs/>
        </w:rPr>
        <w:t xml:space="preserve"> przyjmuje do wykonania zadanie pn. </w:t>
      </w:r>
    </w:p>
    <w:p w14:paraId="79493235" w14:textId="77777777" w:rsidR="00462271" w:rsidRPr="00D4677F" w:rsidRDefault="00462271" w:rsidP="00AB48E2">
      <w:pPr>
        <w:autoSpaceDE w:val="0"/>
        <w:autoSpaceDN w:val="0"/>
        <w:adjustRightInd w:val="0"/>
        <w:spacing w:line="276" w:lineRule="auto"/>
        <w:ind w:left="284"/>
        <w:jc w:val="both"/>
        <w:rPr>
          <w:rFonts w:ascii="Arial" w:hAnsi="Arial"/>
          <w:bCs/>
          <w:sz w:val="10"/>
          <w:szCs w:val="10"/>
        </w:rPr>
      </w:pPr>
    </w:p>
    <w:p w14:paraId="22736C1A" w14:textId="77777777" w:rsidR="00AB48E2" w:rsidRPr="00353C6A" w:rsidRDefault="00AB48E2" w:rsidP="00AB48E2">
      <w:pPr>
        <w:spacing w:line="276" w:lineRule="auto"/>
        <w:ind w:left="360"/>
        <w:contextualSpacing/>
        <w:jc w:val="center"/>
        <w:rPr>
          <w:rFonts w:ascii="Arial" w:eastAsia="Times New Roman" w:hAnsi="Arial"/>
          <w:b/>
          <w:bCs/>
          <w:i/>
          <w:iCs/>
          <w:sz w:val="22"/>
          <w:szCs w:val="22"/>
        </w:rPr>
      </w:pPr>
      <w:r w:rsidRPr="00353C6A">
        <w:rPr>
          <w:rFonts w:ascii="Arial" w:eastAsia="Times New Roman" w:hAnsi="Arial"/>
          <w:b/>
          <w:bCs/>
          <w:i/>
          <w:iCs/>
          <w:sz w:val="22"/>
          <w:szCs w:val="22"/>
        </w:rPr>
        <w:t>„Utworzenie centrum fizjoterapii w budynku Ośrodka Zdrowia w Krzyżanowicach”</w:t>
      </w:r>
    </w:p>
    <w:p w14:paraId="4106D60C" w14:textId="77777777" w:rsidR="00AB48E2" w:rsidRPr="00353C6A" w:rsidRDefault="00AB48E2" w:rsidP="00AB48E2">
      <w:pPr>
        <w:spacing w:line="276" w:lineRule="auto"/>
        <w:ind w:left="360"/>
        <w:contextualSpacing/>
        <w:jc w:val="center"/>
        <w:rPr>
          <w:rFonts w:ascii="Arial" w:eastAsia="Times New Roman" w:hAnsi="Arial"/>
          <w:b/>
          <w:bCs/>
          <w:i/>
          <w:iCs/>
          <w:sz w:val="22"/>
          <w:szCs w:val="22"/>
        </w:rPr>
      </w:pPr>
    </w:p>
    <w:p w14:paraId="7CE4842A" w14:textId="77777777" w:rsidR="00F378B4" w:rsidRDefault="00AB48E2" w:rsidP="00AB48E2">
      <w:pPr>
        <w:spacing w:line="276" w:lineRule="auto"/>
        <w:ind w:left="360"/>
        <w:contextualSpacing/>
        <w:jc w:val="center"/>
        <w:rPr>
          <w:rFonts w:ascii="Arial" w:eastAsia="Times New Roman" w:hAnsi="Arial"/>
          <w:i/>
          <w:iCs/>
          <w:sz w:val="22"/>
          <w:szCs w:val="22"/>
        </w:rPr>
      </w:pPr>
      <w:r w:rsidRPr="00353C6A">
        <w:rPr>
          <w:rFonts w:ascii="Arial" w:eastAsia="Times New Roman" w:hAnsi="Arial"/>
          <w:i/>
          <w:iCs/>
          <w:sz w:val="22"/>
          <w:szCs w:val="22"/>
        </w:rPr>
        <w:t xml:space="preserve">Zadanie realizowane w ramach nagrody w Konkursie „Rosnąca Odporność” </w:t>
      </w:r>
    </w:p>
    <w:p w14:paraId="3E4E5177" w14:textId="08C4B1C5" w:rsidR="00AB48E2" w:rsidRDefault="00AB48E2" w:rsidP="00AB48E2">
      <w:pPr>
        <w:spacing w:line="276" w:lineRule="auto"/>
        <w:ind w:left="360"/>
        <w:contextualSpacing/>
        <w:jc w:val="center"/>
        <w:rPr>
          <w:rFonts w:ascii="Arial" w:eastAsia="Times New Roman" w:hAnsi="Arial"/>
          <w:i/>
          <w:iCs/>
          <w:sz w:val="22"/>
          <w:szCs w:val="22"/>
        </w:rPr>
      </w:pPr>
      <w:r w:rsidRPr="00353C6A">
        <w:rPr>
          <w:rFonts w:ascii="Arial" w:eastAsia="Times New Roman" w:hAnsi="Arial"/>
          <w:i/>
          <w:iCs/>
          <w:sz w:val="22"/>
          <w:szCs w:val="22"/>
        </w:rPr>
        <w:t>finansowanej ze środków Funduszu Przeciwdziałania COVID-19.</w:t>
      </w:r>
    </w:p>
    <w:p w14:paraId="2D4A1D0C" w14:textId="77777777" w:rsidR="006527C1" w:rsidRPr="00AB48E2" w:rsidRDefault="006527C1" w:rsidP="00AB48E2">
      <w:pPr>
        <w:spacing w:line="276" w:lineRule="auto"/>
        <w:jc w:val="both"/>
        <w:rPr>
          <w:rFonts w:ascii="Arial" w:eastAsia="Times New Roman" w:hAnsi="Arial"/>
          <w:sz w:val="18"/>
          <w:szCs w:val="18"/>
        </w:rPr>
      </w:pPr>
    </w:p>
    <w:p w14:paraId="4F429546" w14:textId="77777777" w:rsidR="00AB48E2" w:rsidRPr="00AB48E2" w:rsidRDefault="00AB48E2" w:rsidP="00AB48E2">
      <w:pPr>
        <w:pStyle w:val="Akapitzlist"/>
        <w:widowControl w:val="0"/>
        <w:numPr>
          <w:ilvl w:val="0"/>
          <w:numId w:val="46"/>
        </w:numPr>
        <w:suppressAutoHyphens/>
        <w:autoSpaceDN w:val="0"/>
        <w:spacing w:line="276" w:lineRule="auto"/>
        <w:jc w:val="both"/>
        <w:textAlignment w:val="baseline"/>
        <w:rPr>
          <w:rFonts w:ascii="Arial" w:hAnsi="Arial" w:cs="Arial"/>
        </w:rPr>
      </w:pPr>
      <w:r w:rsidRPr="00AB48E2">
        <w:rPr>
          <w:rFonts w:ascii="Arial" w:hAnsi="Arial" w:cs="Arial"/>
        </w:rPr>
        <w:t>Zakres zadania (zwanego dalej również „przedmiotem umowy”) obejmuje m.in.:</w:t>
      </w:r>
    </w:p>
    <w:p w14:paraId="48658D8C" w14:textId="77777777" w:rsidR="00AB48E2" w:rsidRPr="00AB48E2" w:rsidRDefault="00AB48E2" w:rsidP="00AB48E2">
      <w:pPr>
        <w:pStyle w:val="Akapitzlist"/>
        <w:widowControl w:val="0"/>
        <w:numPr>
          <w:ilvl w:val="1"/>
          <w:numId w:val="57"/>
        </w:numPr>
        <w:suppressAutoHyphens/>
        <w:autoSpaceDN w:val="0"/>
        <w:spacing w:line="276" w:lineRule="auto"/>
        <w:jc w:val="both"/>
        <w:textAlignment w:val="baseline"/>
        <w:rPr>
          <w:rFonts w:ascii="Arial" w:hAnsi="Arial" w:cs="Arial"/>
        </w:rPr>
      </w:pPr>
      <w:r w:rsidRPr="00AB48E2">
        <w:rPr>
          <w:rFonts w:ascii="Arial" w:hAnsi="Arial" w:cs="Arial"/>
        </w:rPr>
        <w:t>dobudowę od strony południowej wyjścia wraz ze schodami zewnętrznymi;</w:t>
      </w:r>
    </w:p>
    <w:p w14:paraId="7AF41C02" w14:textId="77777777" w:rsidR="00AB48E2" w:rsidRPr="00AB48E2" w:rsidRDefault="00AB48E2" w:rsidP="00AB48E2">
      <w:pPr>
        <w:pStyle w:val="Akapitzlist"/>
        <w:widowControl w:val="0"/>
        <w:numPr>
          <w:ilvl w:val="1"/>
          <w:numId w:val="57"/>
        </w:numPr>
        <w:suppressAutoHyphens/>
        <w:autoSpaceDN w:val="0"/>
        <w:spacing w:line="276" w:lineRule="auto"/>
        <w:jc w:val="both"/>
        <w:textAlignment w:val="baseline"/>
        <w:rPr>
          <w:rFonts w:ascii="Arial" w:hAnsi="Arial" w:cs="Arial"/>
        </w:rPr>
      </w:pPr>
      <w:r w:rsidRPr="00AB48E2">
        <w:rPr>
          <w:rFonts w:ascii="Arial" w:hAnsi="Arial" w:cs="Arial"/>
        </w:rPr>
        <w:t xml:space="preserve">wykonanie odcinka utwardzenia do nowego wejścia; </w:t>
      </w:r>
    </w:p>
    <w:p w14:paraId="01E36501" w14:textId="49A56290" w:rsidR="00AB48E2" w:rsidRPr="00AB48E2" w:rsidRDefault="00AB48E2" w:rsidP="00AB48E2">
      <w:pPr>
        <w:pStyle w:val="Akapitzlist"/>
        <w:widowControl w:val="0"/>
        <w:numPr>
          <w:ilvl w:val="1"/>
          <w:numId w:val="57"/>
        </w:numPr>
        <w:suppressAutoHyphens/>
        <w:autoSpaceDN w:val="0"/>
        <w:spacing w:line="276" w:lineRule="auto"/>
        <w:jc w:val="both"/>
        <w:textAlignment w:val="baseline"/>
        <w:rPr>
          <w:rFonts w:ascii="Arial" w:hAnsi="Arial" w:cs="Arial"/>
        </w:rPr>
      </w:pPr>
      <w:r w:rsidRPr="00AB48E2">
        <w:rPr>
          <w:rFonts w:ascii="Arial" w:hAnsi="Arial" w:cs="Arial"/>
        </w:rPr>
        <w:t xml:space="preserve">likwidację </w:t>
      </w:r>
      <w:r w:rsidR="00402301">
        <w:rPr>
          <w:rFonts w:ascii="Arial" w:hAnsi="Arial" w:cs="Arial"/>
        </w:rPr>
        <w:t xml:space="preserve">starej </w:t>
      </w:r>
      <w:r w:rsidRPr="00AB48E2">
        <w:rPr>
          <w:rFonts w:ascii="Arial" w:hAnsi="Arial" w:cs="Arial"/>
        </w:rPr>
        <w:t>kotłowni wraz ze składem opału wejściami i stopniami od zewnątrz, zsypem na paliwo i rozbiórką komina dymowego;</w:t>
      </w:r>
    </w:p>
    <w:p w14:paraId="0BA6769D" w14:textId="32C138C9" w:rsidR="00AB48E2" w:rsidRPr="00AB48E2" w:rsidRDefault="00AB48E2" w:rsidP="00AB48E2">
      <w:pPr>
        <w:pStyle w:val="Akapitzlist"/>
        <w:widowControl w:val="0"/>
        <w:numPr>
          <w:ilvl w:val="1"/>
          <w:numId w:val="57"/>
        </w:numPr>
        <w:suppressAutoHyphens/>
        <w:autoSpaceDN w:val="0"/>
        <w:spacing w:line="276" w:lineRule="auto"/>
        <w:jc w:val="both"/>
        <w:textAlignment w:val="baseline"/>
        <w:rPr>
          <w:rFonts w:ascii="Arial" w:hAnsi="Arial" w:cs="Arial"/>
        </w:rPr>
      </w:pPr>
      <w:r w:rsidRPr="00AB48E2">
        <w:rPr>
          <w:rFonts w:ascii="Arial" w:hAnsi="Arial" w:cs="Arial"/>
        </w:rPr>
        <w:t>przebudowę i remont wnętrza w celu dostosowania do wymogów technologicznych i p. poż.</w:t>
      </w:r>
    </w:p>
    <w:p w14:paraId="0C210EB3" w14:textId="77777777" w:rsidR="00AB48E2" w:rsidRPr="00AB48E2" w:rsidRDefault="00AB48E2" w:rsidP="00AB48E2">
      <w:pPr>
        <w:pStyle w:val="Akapitzlist"/>
        <w:widowControl w:val="0"/>
        <w:numPr>
          <w:ilvl w:val="1"/>
          <w:numId w:val="57"/>
        </w:numPr>
        <w:suppressAutoHyphens/>
        <w:autoSpaceDN w:val="0"/>
        <w:spacing w:line="276" w:lineRule="auto"/>
        <w:jc w:val="both"/>
        <w:textAlignment w:val="baseline"/>
        <w:rPr>
          <w:rFonts w:ascii="Arial" w:hAnsi="Arial" w:cs="Arial"/>
        </w:rPr>
      </w:pPr>
      <w:r w:rsidRPr="00AB48E2">
        <w:rPr>
          <w:rFonts w:ascii="Arial" w:hAnsi="Arial" w:cs="Arial"/>
        </w:rPr>
        <w:t>wykonanie instalacji sanitarnych, wod. kan. i c.o.</w:t>
      </w:r>
    </w:p>
    <w:p w14:paraId="6B3DB332" w14:textId="77777777" w:rsidR="00AB48E2" w:rsidRPr="00AB48E2" w:rsidRDefault="00AB48E2" w:rsidP="00AB48E2">
      <w:pPr>
        <w:pStyle w:val="Akapitzlist"/>
        <w:widowControl w:val="0"/>
        <w:numPr>
          <w:ilvl w:val="1"/>
          <w:numId w:val="57"/>
        </w:numPr>
        <w:suppressAutoHyphens/>
        <w:autoSpaceDN w:val="0"/>
        <w:spacing w:line="276" w:lineRule="auto"/>
        <w:jc w:val="both"/>
        <w:textAlignment w:val="baseline"/>
        <w:rPr>
          <w:rFonts w:ascii="Arial" w:hAnsi="Arial" w:cs="Arial"/>
        </w:rPr>
      </w:pPr>
      <w:r w:rsidRPr="00AB48E2">
        <w:rPr>
          <w:rFonts w:ascii="Arial" w:hAnsi="Arial" w:cs="Arial"/>
        </w:rPr>
        <w:t>wykonanie instalacji elektrycznych.</w:t>
      </w:r>
    </w:p>
    <w:p w14:paraId="49875E4C" w14:textId="77777777" w:rsidR="00AB48E2" w:rsidRPr="00AB48E2" w:rsidRDefault="00AB48E2" w:rsidP="00AB48E2">
      <w:pPr>
        <w:pStyle w:val="Akapitzlist"/>
        <w:numPr>
          <w:ilvl w:val="0"/>
          <w:numId w:val="46"/>
        </w:numPr>
        <w:spacing w:line="276" w:lineRule="auto"/>
        <w:jc w:val="both"/>
        <w:rPr>
          <w:rFonts w:ascii="Arial" w:hAnsi="Arial" w:cs="Arial"/>
        </w:rPr>
      </w:pPr>
      <w:r w:rsidRPr="00AB48E2">
        <w:rPr>
          <w:rFonts w:ascii="Arial" w:hAnsi="Arial" w:cs="Arial"/>
        </w:rPr>
        <w:t>Lokalizacja obiektu: Krzyżanowice, ul. Wyzwolenia 1, działka nr 678/3.</w:t>
      </w:r>
    </w:p>
    <w:p w14:paraId="5DF2D1F8" w14:textId="77777777" w:rsidR="00AB48E2" w:rsidRPr="00AB48E2" w:rsidRDefault="00AB48E2" w:rsidP="00AB48E2">
      <w:pPr>
        <w:pStyle w:val="Akapitzlist"/>
        <w:numPr>
          <w:ilvl w:val="0"/>
          <w:numId w:val="46"/>
        </w:numPr>
        <w:spacing w:line="276" w:lineRule="auto"/>
        <w:jc w:val="both"/>
        <w:rPr>
          <w:rFonts w:ascii="Arial" w:hAnsi="Arial" w:cs="Arial"/>
        </w:rPr>
      </w:pPr>
      <w:r w:rsidRPr="00AB48E2">
        <w:rPr>
          <w:rFonts w:ascii="Arial" w:hAnsi="Arial" w:cs="Arial"/>
        </w:rPr>
        <w:t>Prace należy prowadzić zgodnie z uzgodnieniami branżowymi. Budowa winna być wykonywana zgodnie z zatwierdzonym projektem budowalnym, obowiązującymi przepisami w tym techniczno-budowlanymi, obowiązującymi normami oraz zasadami wiedzy technicznej.</w:t>
      </w:r>
    </w:p>
    <w:p w14:paraId="513ACF2A" w14:textId="3B87A5DD" w:rsidR="00AB48E2" w:rsidRPr="00AB48E2" w:rsidRDefault="00AB48E2" w:rsidP="00AB48E2">
      <w:pPr>
        <w:pStyle w:val="Akapitzlist"/>
        <w:numPr>
          <w:ilvl w:val="0"/>
          <w:numId w:val="46"/>
        </w:numPr>
        <w:spacing w:line="276" w:lineRule="auto"/>
        <w:jc w:val="both"/>
        <w:rPr>
          <w:rFonts w:ascii="Arial" w:hAnsi="Arial" w:cs="Arial"/>
        </w:rPr>
      </w:pPr>
      <w:r w:rsidRPr="00AB48E2">
        <w:rPr>
          <w:rFonts w:ascii="Arial" w:hAnsi="Arial" w:cs="Arial"/>
        </w:rPr>
        <w:t>Wszystkie materiały budowlane oraz kolorystykę poszczególnych elementów przed ich zastosowaniem należy uzgodnić z Zamawiającym, a przed wbudowaniem materiałów przedłożyć ich wzory oraz karty techniczne użytych materiałów, atesty, certyfikaty i pozostałe dokumenty inspektorowi nadzoru, potwierdzając zgodność parametrów technicznych z projektem budowlano-wykonawczym. Materiały te zostaną zabudowane po uzyskaniu akceptacji Zamawiającego.</w:t>
      </w:r>
    </w:p>
    <w:p w14:paraId="4E07AB45" w14:textId="108C9352" w:rsidR="00AB48E2" w:rsidRPr="00AB48E2" w:rsidRDefault="00AB48E2" w:rsidP="00AB48E2">
      <w:pPr>
        <w:pStyle w:val="Akapitzlist"/>
        <w:numPr>
          <w:ilvl w:val="0"/>
          <w:numId w:val="46"/>
        </w:numPr>
        <w:spacing w:line="276" w:lineRule="auto"/>
        <w:jc w:val="both"/>
        <w:rPr>
          <w:rFonts w:ascii="Arial" w:eastAsia="Times New Roman" w:hAnsi="Arial" w:cs="Arial"/>
        </w:rPr>
      </w:pPr>
      <w:bookmarkStart w:id="0" w:name="_Hlk129692407"/>
      <w:r w:rsidRPr="00AB48E2">
        <w:rPr>
          <w:rFonts w:ascii="Arial" w:hAnsi="Arial" w:cs="Arial"/>
        </w:rPr>
        <w:t xml:space="preserve">Wykonawca zapewnia, że materiały i urządzenia użyte do wykonania przedmiotu umowy będą odpowiadać, co do jakości wymogom wyrobów dopuszczonych do obrotu i stosowania w budownictwie określonych w ustawie z dnia 7 lipca 1994 r. Prawo budowlane, ustawie z dnia 16 kwietnia 2004 r. o wyrobach budowlanych oraz wymogom  STWiOR i SWZ. </w:t>
      </w:r>
      <w:bookmarkEnd w:id="0"/>
    </w:p>
    <w:p w14:paraId="2762D1C0" w14:textId="77777777" w:rsidR="00AB48E2" w:rsidRPr="00AC42C7" w:rsidRDefault="00AB48E2" w:rsidP="00AC42C7">
      <w:pPr>
        <w:pStyle w:val="Akapitzlist"/>
        <w:numPr>
          <w:ilvl w:val="0"/>
          <w:numId w:val="46"/>
        </w:numPr>
        <w:spacing w:line="276" w:lineRule="auto"/>
        <w:jc w:val="both"/>
        <w:rPr>
          <w:rFonts w:ascii="Arial" w:eastAsia="Times New Roman" w:hAnsi="Arial" w:cs="Arial"/>
        </w:rPr>
      </w:pPr>
      <w:r w:rsidRPr="00AC42C7">
        <w:rPr>
          <w:rFonts w:ascii="Arial" w:hAnsi="Arial" w:cs="Arial"/>
        </w:rPr>
        <w:lastRenderedPageBreak/>
        <w:t xml:space="preserve">Wykorzystanie materiału z rozbiórki należy uzgodnić z inwestorem. Inwestor ma prawo wskazać materiały do odzysku wraz z miejscem zdeponowania, na które Wykonawca wywiezie materiały przydatne do dalszego wykorzystania. </w:t>
      </w:r>
    </w:p>
    <w:p w14:paraId="1142ED00" w14:textId="77777777" w:rsidR="00AB48E2" w:rsidRPr="00AC42C7" w:rsidRDefault="00AB48E2" w:rsidP="00AC42C7">
      <w:pPr>
        <w:pStyle w:val="Akapitzlist"/>
        <w:numPr>
          <w:ilvl w:val="0"/>
          <w:numId w:val="46"/>
        </w:numPr>
        <w:spacing w:line="276" w:lineRule="auto"/>
        <w:jc w:val="both"/>
        <w:rPr>
          <w:rFonts w:ascii="Arial" w:eastAsia="Times New Roman" w:hAnsi="Arial" w:cs="Arial"/>
        </w:rPr>
      </w:pPr>
      <w:r w:rsidRPr="00AC42C7">
        <w:rPr>
          <w:rFonts w:ascii="Arial" w:hAnsi="Arial" w:cs="Arial"/>
          <w:kern w:val="1"/>
        </w:rPr>
        <w:t xml:space="preserve">W trakcie realizacji przedmiotu umowy Wykonawca wykona </w:t>
      </w:r>
      <w:r w:rsidRPr="00AC42C7">
        <w:rPr>
          <w:rFonts w:ascii="Arial" w:hAnsi="Arial" w:cs="Arial"/>
        </w:rPr>
        <w:t xml:space="preserve">wszystkie inne roboty i czynności niezbędne do prawidłowego zrealizowania i użytkowania powierzonego mu zadania, wynikające z dokumentów opisujących przedmiot zamówienia, projektów, uzgodnień i pozwoleń lub obowiązujących przepisów prawa polskiego oraz zgodnie ze sztuką budowlaną. Wykonawca wykona wszystkie czynności związane z przestrzeganiem zasad BHP i utrzymania porządku na terenie budowy oraz bezpieczeństwa (czynności z BHP i BRD); wykona wszystkie niezbędne pomiary kontrolne związane z prawidłowością prowadzonych robót; dokona wszelkich uzgodnień, konsultacji, nadzorów; wykona czynności związane ze składowaniem i utylizacją odpadów, a także wszystkie inne czynności niezbędne do prawidłowego wykonania przedmiotu umowy, które wynikną w trakcie jego realizacji oraz oddania zadania do użytkowania. </w:t>
      </w:r>
      <w:bookmarkStart w:id="1" w:name="_Hlk71093198"/>
    </w:p>
    <w:p w14:paraId="462A5218" w14:textId="77777777" w:rsidR="00AB48E2" w:rsidRPr="00AC42C7" w:rsidRDefault="00AB48E2" w:rsidP="00AC42C7">
      <w:pPr>
        <w:pStyle w:val="Akapitzlist"/>
        <w:numPr>
          <w:ilvl w:val="0"/>
          <w:numId w:val="46"/>
        </w:numPr>
        <w:spacing w:line="276" w:lineRule="auto"/>
        <w:jc w:val="both"/>
        <w:rPr>
          <w:rFonts w:ascii="Arial" w:eastAsia="Times New Roman" w:hAnsi="Arial" w:cs="Arial"/>
        </w:rPr>
      </w:pPr>
      <w:r w:rsidRPr="00AC42C7">
        <w:rPr>
          <w:rFonts w:ascii="Arial" w:hAnsi="Arial" w:cs="Arial"/>
          <w:kern w:val="1"/>
        </w:rPr>
        <w:t>Wykonawca ponosi wszelkie koszty i opłaty związane z wykonaniem czynności niezbędnych do prawidłowego wykonania przedmiotu umowy, które uwzględnił w swojej ofercie.</w:t>
      </w:r>
      <w:r w:rsidRPr="00AC42C7">
        <w:rPr>
          <w:rFonts w:ascii="Arial" w:hAnsi="Arial" w:cs="Arial"/>
        </w:rPr>
        <w:t xml:space="preserve"> </w:t>
      </w:r>
    </w:p>
    <w:p w14:paraId="17AE26C7" w14:textId="126357B1" w:rsidR="00AB48E2" w:rsidRPr="00AC42C7" w:rsidRDefault="00AB48E2" w:rsidP="00AC42C7">
      <w:pPr>
        <w:pStyle w:val="Akapitzlist"/>
        <w:numPr>
          <w:ilvl w:val="0"/>
          <w:numId w:val="46"/>
        </w:numPr>
        <w:spacing w:line="276" w:lineRule="auto"/>
        <w:jc w:val="both"/>
        <w:rPr>
          <w:rFonts w:ascii="Arial" w:eastAsia="Times New Roman" w:hAnsi="Arial" w:cs="Arial"/>
        </w:rPr>
      </w:pPr>
      <w:r w:rsidRPr="00AC42C7">
        <w:rPr>
          <w:rFonts w:ascii="Arial" w:eastAsiaTheme="minorHAnsi" w:hAnsi="Arial" w:cs="Arial"/>
          <w:color w:val="000000"/>
        </w:rPr>
        <w:t>Wykonawca dokona zgłoszeń inspektorom nadzoru oraz właściwym służbom, robót wymagających wykonania pomiarów lub oceny stanu technicznego, dokonując w konsekwencji wszystkich odbiorów technicznych, jeżeli takie będą konieczne do  przeprowadzenia odbioru końcowego.</w:t>
      </w:r>
      <w:bookmarkEnd w:id="1"/>
    </w:p>
    <w:p w14:paraId="4443D0AB" w14:textId="3CCEE6B9" w:rsidR="00606A8E" w:rsidRPr="00AC42C7" w:rsidRDefault="00606A8E" w:rsidP="00AC42C7">
      <w:pPr>
        <w:pStyle w:val="Akapitzlist"/>
        <w:numPr>
          <w:ilvl w:val="0"/>
          <w:numId w:val="46"/>
        </w:numPr>
        <w:spacing w:line="276" w:lineRule="auto"/>
        <w:jc w:val="both"/>
        <w:rPr>
          <w:rFonts w:ascii="Arial" w:eastAsia="Times New Roman" w:hAnsi="Arial" w:cs="Arial"/>
        </w:rPr>
      </w:pPr>
      <w:r w:rsidRPr="00AC42C7">
        <w:rPr>
          <w:rFonts w:ascii="Arial" w:hAnsi="Arial" w:cs="Arial"/>
        </w:rPr>
        <w:t>Wykonawca oświadcza, że zapoznał się z „dokumentacją” - przekazanymi dokumentami opisującymi wykonanie zadania oraz uznaje dokumenty w niej zawarte za wystarczające do realizacji zadania.</w:t>
      </w:r>
    </w:p>
    <w:p w14:paraId="08ABC375" w14:textId="746102B2" w:rsidR="00AC42C7" w:rsidRPr="00AC42C7" w:rsidRDefault="00AC42C7" w:rsidP="00AC42C7">
      <w:pPr>
        <w:pStyle w:val="Akapitzlist"/>
        <w:widowControl w:val="0"/>
        <w:numPr>
          <w:ilvl w:val="0"/>
          <w:numId w:val="46"/>
        </w:numPr>
        <w:suppressAutoHyphens/>
        <w:autoSpaceDN w:val="0"/>
        <w:spacing w:line="276" w:lineRule="auto"/>
        <w:contextualSpacing w:val="0"/>
        <w:jc w:val="both"/>
        <w:textAlignment w:val="baseline"/>
        <w:rPr>
          <w:rFonts w:ascii="Arial" w:hAnsi="Arial" w:cs="Arial"/>
        </w:rPr>
      </w:pPr>
      <w:r w:rsidRPr="00AC42C7">
        <w:rPr>
          <w:rFonts w:ascii="Arial" w:hAnsi="Arial" w:cs="Arial"/>
        </w:rPr>
        <w:t xml:space="preserve">Ponieważ zadanie realizowane w ramach zamówienia publicznego przeznaczone jest do użytku osób fizycznych zadanie winno być realizowane z przeznaczeniem dla wszystkich użytkowników, w tym w zakresie dostępności dla osób niepełnosprawnych, z uwzględnieniem minimalnych wymagań,  wynikających z art. 6 Ustawy z dnia 19 lipca 2019 o zapewnieniu dostępności osobom ze szczególnymi potrzebami. </w:t>
      </w:r>
    </w:p>
    <w:p w14:paraId="4076129B" w14:textId="77777777" w:rsidR="00AC42C7" w:rsidRPr="00AC42C7" w:rsidRDefault="00AC42C7" w:rsidP="00AC42C7">
      <w:pPr>
        <w:pStyle w:val="Akapitzlist"/>
        <w:widowControl w:val="0"/>
        <w:numPr>
          <w:ilvl w:val="0"/>
          <w:numId w:val="46"/>
        </w:numPr>
        <w:suppressAutoHyphens/>
        <w:autoSpaceDN w:val="0"/>
        <w:spacing w:line="276" w:lineRule="auto"/>
        <w:contextualSpacing w:val="0"/>
        <w:jc w:val="both"/>
        <w:textAlignment w:val="baseline"/>
        <w:rPr>
          <w:rFonts w:ascii="Arial" w:hAnsi="Arial" w:cs="Arial"/>
        </w:rPr>
      </w:pPr>
      <w:r w:rsidRPr="00AC42C7">
        <w:rPr>
          <w:rFonts w:ascii="Arial" w:hAnsi="Arial" w:cs="Arial"/>
        </w:rPr>
        <w:t>Ponieważ zamówienie przeznaczone jest dla osób fizycznych opis przedmiotu zamówienia został sporządzony zgodnie z art. 100 ust. 1 ustawy PZP z uwzględnieniem wymagań w zakresie dostępności dla osób niepełnosprawnych oraz projektowany z przeznaczeniem dla wszystkich użytkowników.</w:t>
      </w:r>
    </w:p>
    <w:p w14:paraId="69871DDA" w14:textId="0827DA2D" w:rsidR="009E31D9" w:rsidRPr="00AC42C7" w:rsidRDefault="009E31D9" w:rsidP="00AC42C7">
      <w:pPr>
        <w:pStyle w:val="Akapitzlist"/>
        <w:numPr>
          <w:ilvl w:val="0"/>
          <w:numId w:val="46"/>
        </w:numPr>
        <w:spacing w:line="276" w:lineRule="auto"/>
        <w:jc w:val="both"/>
        <w:rPr>
          <w:rFonts w:ascii="Arial" w:eastAsia="Times New Roman" w:hAnsi="Arial" w:cs="Arial"/>
        </w:rPr>
      </w:pPr>
      <w:r w:rsidRPr="00AC42C7">
        <w:rPr>
          <w:rFonts w:ascii="Arial" w:hAnsi="Arial" w:cs="Arial"/>
        </w:rPr>
        <w:t>Korespondencja stron w sprawach związanych z wykonywaniem umowy odbywać się będzie poprzez zapisy w dzienniku budowy (jeżeli jest wymagany) oraz w drodze korespondencji pisemnej doręczanej adresatom za potwierdzeniem odbioru na adresy Stron wskazane w umowie. Przekazanie ich e-mailem uważa się za dostarczone, jeżeli ich treść dotarła do adresata  i została niezwłocznie potwierdzona</w:t>
      </w:r>
      <w:r w:rsidR="006B69B7" w:rsidRPr="00AC42C7">
        <w:rPr>
          <w:rFonts w:ascii="Arial" w:hAnsi="Arial" w:cs="Arial"/>
        </w:rPr>
        <w:t xml:space="preserve">. </w:t>
      </w:r>
      <w:r w:rsidRPr="00AC42C7">
        <w:rPr>
          <w:rFonts w:ascii="Arial" w:hAnsi="Arial" w:cs="Arial"/>
        </w:rPr>
        <w:t>Strona otrzymująca korespondencję e-mailem, zobowiązana jest na żądanie drugiej strony do niezwłocznego potwierdzenia faktu jej otrzymania.</w:t>
      </w:r>
    </w:p>
    <w:p w14:paraId="3F10D78A" w14:textId="7D4846BD" w:rsidR="00701B7F" w:rsidRPr="00AC42C7" w:rsidRDefault="00AC42C7" w:rsidP="00AC42C7">
      <w:pPr>
        <w:pStyle w:val="Akapitzlist"/>
        <w:numPr>
          <w:ilvl w:val="0"/>
          <w:numId w:val="46"/>
        </w:numPr>
        <w:spacing w:line="276" w:lineRule="auto"/>
        <w:jc w:val="both"/>
        <w:rPr>
          <w:rFonts w:ascii="Arial" w:hAnsi="Arial" w:cs="Arial"/>
          <w:b/>
          <w:bCs/>
        </w:rPr>
      </w:pPr>
      <w:r w:rsidRPr="00AC42C7">
        <w:rPr>
          <w:rFonts w:ascii="Arial" w:eastAsiaTheme="minorHAnsi" w:hAnsi="Arial" w:cs="Arial"/>
          <w:b/>
          <w:bCs/>
          <w:color w:val="000000"/>
        </w:rPr>
        <w:t xml:space="preserve">UWAGA! Prace budowlane należy zaplanować w taki sposób, aby nie zakłócały </w:t>
      </w:r>
      <w:r w:rsidR="00402301">
        <w:rPr>
          <w:rFonts w:ascii="Arial" w:eastAsiaTheme="minorHAnsi" w:hAnsi="Arial" w:cs="Arial"/>
          <w:b/>
          <w:bCs/>
          <w:color w:val="000000"/>
        </w:rPr>
        <w:t>funkcjonowania</w:t>
      </w:r>
      <w:r w:rsidRPr="00AC42C7">
        <w:rPr>
          <w:rFonts w:ascii="Arial" w:eastAsiaTheme="minorHAnsi" w:hAnsi="Arial" w:cs="Arial"/>
          <w:b/>
          <w:bCs/>
          <w:color w:val="000000"/>
        </w:rPr>
        <w:t xml:space="preserve"> ośrodka zdrowia oraz umożliwiały bezpieczny dostęp (dojście) do ośrodka zdrowia pacjentom i pracownikom oraz swobodny dojazd do parkingu przy ośrodku zdrowia i do budynku mieszkalnego zlokalizowanego za ośrodkiem zdrowia. Prowadzenie prac związanych z realizacją przedmiotowego zamówienia (w tym również dostawa i magazynowanie materiałów budowlanych) w żaden sposób nie może zakłócić</w:t>
      </w:r>
      <w:r w:rsidR="00020E42">
        <w:rPr>
          <w:rFonts w:ascii="Arial" w:eastAsiaTheme="minorHAnsi" w:hAnsi="Arial" w:cs="Arial"/>
          <w:b/>
          <w:bCs/>
          <w:color w:val="000000"/>
        </w:rPr>
        <w:t> </w:t>
      </w:r>
      <w:r w:rsidRPr="00AC42C7">
        <w:rPr>
          <w:rFonts w:ascii="Arial" w:eastAsiaTheme="minorHAnsi" w:hAnsi="Arial" w:cs="Arial"/>
          <w:b/>
          <w:bCs/>
          <w:color w:val="000000"/>
        </w:rPr>
        <w:t>funkcjonowania pogotowia ratunkowego zlokalizowanego w budynku ośrodka zdrowia i wyjazdów karetek pogotowania. W związku z tym, iż jest to obiekt użyteczności publicznej prace należy prowadzić zgodnie z obowiązującymi przepisami, zapewniając szczególne bezpieczeństwo pacjentom oraz pracownikom i innym użytkownikom.</w:t>
      </w:r>
    </w:p>
    <w:p w14:paraId="73F572E3" w14:textId="2A4574F6" w:rsidR="002C5C8A" w:rsidRPr="00A758DB" w:rsidRDefault="000A4CB6" w:rsidP="002C5C8A">
      <w:pPr>
        <w:jc w:val="center"/>
        <w:rPr>
          <w:rFonts w:ascii="Arial" w:hAnsi="Arial"/>
          <w:b/>
          <w:bCs/>
          <w:sz w:val="22"/>
          <w:szCs w:val="22"/>
        </w:rPr>
      </w:pPr>
      <w:r w:rsidRPr="00A758DB">
        <w:rPr>
          <w:rFonts w:ascii="Arial" w:hAnsi="Arial"/>
          <w:b/>
          <w:bCs/>
          <w:sz w:val="22"/>
          <w:szCs w:val="22"/>
        </w:rPr>
        <w:lastRenderedPageBreak/>
        <w:t>§ 2</w:t>
      </w:r>
    </w:p>
    <w:p w14:paraId="130601C3" w14:textId="77777777" w:rsidR="000A4CB6" w:rsidRPr="00A758DB" w:rsidRDefault="000A4CB6" w:rsidP="005518C2">
      <w:pPr>
        <w:numPr>
          <w:ilvl w:val="0"/>
          <w:numId w:val="2"/>
        </w:numPr>
        <w:ind w:left="284" w:hanging="284"/>
        <w:rPr>
          <w:rFonts w:ascii="Arial" w:hAnsi="Arial"/>
          <w:sz w:val="22"/>
          <w:szCs w:val="22"/>
        </w:rPr>
      </w:pPr>
      <w:r w:rsidRPr="00A758DB">
        <w:rPr>
          <w:rFonts w:ascii="Arial" w:hAnsi="Arial"/>
          <w:sz w:val="22"/>
          <w:szCs w:val="22"/>
        </w:rPr>
        <w:t>Strony ustalają następujące terminy realizacji:</w:t>
      </w:r>
    </w:p>
    <w:p w14:paraId="687E4EB5" w14:textId="3B9BD235" w:rsidR="000A4CB6" w:rsidRPr="000F4A8F" w:rsidRDefault="00365BB4" w:rsidP="00EB5846">
      <w:pPr>
        <w:pStyle w:val="Standard"/>
        <w:numPr>
          <w:ilvl w:val="0"/>
          <w:numId w:val="31"/>
        </w:numPr>
        <w:suppressAutoHyphens/>
        <w:autoSpaceDE/>
        <w:adjustRightInd/>
        <w:ind w:left="567" w:hanging="283"/>
        <w:jc w:val="both"/>
        <w:textAlignment w:val="baseline"/>
        <w:rPr>
          <w:rFonts w:cs="Arial"/>
          <w:b/>
          <w:bCs/>
        </w:rPr>
      </w:pPr>
      <w:r>
        <w:rPr>
          <w:rFonts w:ascii="Arial" w:hAnsi="Arial"/>
          <w:bCs/>
          <w:sz w:val="22"/>
          <w:szCs w:val="22"/>
        </w:rPr>
        <w:t xml:space="preserve"> </w:t>
      </w:r>
      <w:r w:rsidR="000A4CB6">
        <w:rPr>
          <w:rFonts w:ascii="Arial" w:hAnsi="Arial"/>
          <w:bCs/>
          <w:sz w:val="22"/>
          <w:szCs w:val="22"/>
        </w:rPr>
        <w:t xml:space="preserve">rozpoczęcie </w:t>
      </w:r>
      <w:r w:rsidR="000A4CB6">
        <w:rPr>
          <w:rFonts w:ascii="Arial" w:hAnsi="Arial" w:cs="Arial"/>
          <w:bCs/>
          <w:sz w:val="22"/>
          <w:szCs w:val="22"/>
        </w:rPr>
        <w:t xml:space="preserve">- od dnia zawarcia </w:t>
      </w:r>
      <w:r w:rsidR="002C5C8A">
        <w:rPr>
          <w:rFonts w:ascii="Arial" w:hAnsi="Arial" w:cs="Arial"/>
          <w:bCs/>
          <w:sz w:val="22"/>
          <w:szCs w:val="22"/>
        </w:rPr>
        <w:t xml:space="preserve"> umowy</w:t>
      </w:r>
      <w:r w:rsidR="0053531D">
        <w:rPr>
          <w:rFonts w:ascii="Arial" w:hAnsi="Arial" w:cs="Arial"/>
          <w:bCs/>
          <w:sz w:val="22"/>
          <w:szCs w:val="22"/>
        </w:rPr>
        <w:t>;</w:t>
      </w:r>
    </w:p>
    <w:p w14:paraId="45A4DD01" w14:textId="591D0C19" w:rsidR="002C5C8A" w:rsidRPr="002C5C8A" w:rsidRDefault="000A4CB6" w:rsidP="00EB5846">
      <w:pPr>
        <w:pStyle w:val="Standard"/>
        <w:numPr>
          <w:ilvl w:val="0"/>
          <w:numId w:val="31"/>
        </w:numPr>
        <w:suppressAutoHyphens/>
        <w:autoSpaceDE/>
        <w:adjustRightInd/>
        <w:jc w:val="both"/>
        <w:textAlignment w:val="baseline"/>
        <w:rPr>
          <w:rFonts w:ascii="Arial" w:hAnsi="Arial"/>
          <w:b/>
          <w:bCs/>
          <w:color w:val="000000"/>
          <w:sz w:val="22"/>
          <w:szCs w:val="22"/>
        </w:rPr>
      </w:pPr>
      <w:bookmarkStart w:id="2" w:name="_Hlk23328884"/>
      <w:r w:rsidRPr="00DC4D2E">
        <w:rPr>
          <w:rFonts w:ascii="Arial" w:hAnsi="Arial" w:cs="Arial"/>
          <w:color w:val="000000"/>
          <w:sz w:val="22"/>
          <w:szCs w:val="22"/>
        </w:rPr>
        <w:t xml:space="preserve">zakończenie </w:t>
      </w:r>
      <w:r w:rsidR="006F2CD4">
        <w:rPr>
          <w:rFonts w:ascii="Arial" w:hAnsi="Arial" w:cs="Arial"/>
          <w:color w:val="000000"/>
          <w:sz w:val="22"/>
          <w:szCs w:val="22"/>
        </w:rPr>
        <w:t xml:space="preserve">realizacji przedmiotu umowy </w:t>
      </w:r>
      <w:r w:rsidR="001C5814" w:rsidRPr="00DC4D2E">
        <w:rPr>
          <w:rFonts w:ascii="Arial" w:hAnsi="Arial" w:cs="Arial"/>
          <w:sz w:val="22"/>
          <w:szCs w:val="22"/>
        </w:rPr>
        <w:t xml:space="preserve">w zakresie </w:t>
      </w:r>
      <w:r w:rsidR="005855BA" w:rsidRPr="00DC4D2E">
        <w:rPr>
          <w:rFonts w:ascii="Arial" w:hAnsi="Arial" w:cs="Arial"/>
          <w:sz w:val="22"/>
          <w:szCs w:val="22"/>
        </w:rPr>
        <w:t>określonym w umowie</w:t>
      </w:r>
      <w:bookmarkEnd w:id="2"/>
      <w:r w:rsidR="00B81C71">
        <w:rPr>
          <w:rFonts w:ascii="Arial" w:hAnsi="Arial" w:cs="Arial"/>
          <w:sz w:val="22"/>
          <w:szCs w:val="22"/>
        </w:rPr>
        <w:t xml:space="preserve"> </w:t>
      </w:r>
      <w:r w:rsidRPr="00DC4D2E">
        <w:rPr>
          <w:rFonts w:ascii="Arial" w:hAnsi="Arial" w:cs="Arial"/>
          <w:color w:val="000000"/>
          <w:sz w:val="22"/>
          <w:szCs w:val="22"/>
        </w:rPr>
        <w:t>–</w:t>
      </w:r>
      <w:r w:rsidR="002C5C8A">
        <w:rPr>
          <w:rFonts w:ascii="Arial" w:hAnsi="Arial" w:cs="Arial"/>
          <w:color w:val="000000" w:themeColor="text1"/>
          <w:sz w:val="22"/>
          <w:szCs w:val="22"/>
        </w:rPr>
        <w:t xml:space="preserve"> </w:t>
      </w:r>
      <w:r w:rsidR="000D366B" w:rsidRPr="000D366B">
        <w:rPr>
          <w:rFonts w:ascii="Arial" w:hAnsi="Arial" w:cs="Arial"/>
          <w:b/>
          <w:bCs/>
          <w:color w:val="000000" w:themeColor="text1"/>
          <w:sz w:val="22"/>
          <w:szCs w:val="22"/>
        </w:rPr>
        <w:t xml:space="preserve">do </w:t>
      </w:r>
      <w:r w:rsidR="00AB48E2">
        <w:rPr>
          <w:rFonts w:ascii="Arial" w:hAnsi="Arial" w:cs="Arial"/>
          <w:b/>
          <w:color w:val="000000" w:themeColor="text1"/>
          <w:sz w:val="22"/>
          <w:szCs w:val="22"/>
        </w:rPr>
        <w:t xml:space="preserve">7 </w:t>
      </w:r>
      <w:r w:rsidR="00E83129">
        <w:rPr>
          <w:rFonts w:ascii="Arial" w:hAnsi="Arial" w:cs="Arial"/>
          <w:b/>
          <w:color w:val="000000" w:themeColor="text1"/>
          <w:sz w:val="22"/>
          <w:szCs w:val="22"/>
        </w:rPr>
        <w:t>miesięcy</w:t>
      </w:r>
      <w:r w:rsidR="00F378B4">
        <w:rPr>
          <w:rFonts w:ascii="Arial" w:hAnsi="Arial" w:cs="Arial"/>
          <w:b/>
          <w:color w:val="000000" w:themeColor="text1"/>
          <w:sz w:val="22"/>
          <w:szCs w:val="22"/>
        </w:rPr>
        <w:t xml:space="preserve"> wraz z uzyskaniem pozwolenia na użytkowanie</w:t>
      </w:r>
      <w:r w:rsidR="00E0590B">
        <w:rPr>
          <w:rFonts w:ascii="Arial" w:hAnsi="Arial" w:cs="Arial"/>
          <w:b/>
          <w:color w:val="000000" w:themeColor="text1"/>
          <w:sz w:val="22"/>
          <w:szCs w:val="22"/>
        </w:rPr>
        <w:t>;</w:t>
      </w:r>
    </w:p>
    <w:p w14:paraId="45AE6DD3" w14:textId="36C480A5" w:rsidR="00EE4BA9" w:rsidRPr="00CC1D0C" w:rsidRDefault="001D011A" w:rsidP="00EB5846">
      <w:pPr>
        <w:pStyle w:val="Standard"/>
        <w:numPr>
          <w:ilvl w:val="0"/>
          <w:numId w:val="31"/>
        </w:numPr>
        <w:suppressAutoHyphens/>
        <w:autoSpaceDE/>
        <w:adjustRightInd/>
        <w:jc w:val="both"/>
        <w:textAlignment w:val="baseline"/>
        <w:rPr>
          <w:rFonts w:ascii="Arial" w:hAnsi="Arial" w:cs="Arial"/>
          <w:b/>
          <w:bCs/>
          <w:sz w:val="22"/>
          <w:szCs w:val="22"/>
        </w:rPr>
      </w:pPr>
      <w:r w:rsidRPr="00C478BB">
        <w:rPr>
          <w:rFonts w:ascii="Arial" w:hAnsi="Arial" w:cs="Arial"/>
          <w:sz w:val="22"/>
          <w:szCs w:val="22"/>
        </w:rPr>
        <w:t>protokolarne przekazanie placu budowy</w:t>
      </w:r>
      <w:r w:rsidR="00EE4BA9">
        <w:rPr>
          <w:rFonts w:ascii="Arial" w:hAnsi="Arial" w:cs="Arial"/>
          <w:sz w:val="22"/>
          <w:szCs w:val="22"/>
        </w:rPr>
        <w:t>, „dokumentacji”</w:t>
      </w:r>
      <w:r w:rsidRPr="00C478BB">
        <w:rPr>
          <w:rFonts w:ascii="Arial" w:hAnsi="Arial" w:cs="Arial"/>
          <w:sz w:val="22"/>
          <w:szCs w:val="22"/>
        </w:rPr>
        <w:t xml:space="preserve"> oraz dziennika budowy, jeśli jest wymagany nastąpi w terminie </w:t>
      </w:r>
      <w:r w:rsidR="00A42AE1">
        <w:rPr>
          <w:rFonts w:ascii="Arial" w:hAnsi="Arial" w:cs="Arial"/>
          <w:sz w:val="22"/>
          <w:szCs w:val="22"/>
        </w:rPr>
        <w:t>14</w:t>
      </w:r>
      <w:r w:rsidR="00B61D7D">
        <w:rPr>
          <w:rFonts w:ascii="Arial" w:hAnsi="Arial" w:cs="Arial"/>
          <w:sz w:val="22"/>
          <w:szCs w:val="22"/>
        </w:rPr>
        <w:t xml:space="preserve"> </w:t>
      </w:r>
      <w:r w:rsidR="00B61D7D" w:rsidRPr="00AB48E2">
        <w:rPr>
          <w:rFonts w:ascii="Arial" w:hAnsi="Arial" w:cs="Arial"/>
          <w:sz w:val="22"/>
          <w:szCs w:val="22"/>
        </w:rPr>
        <w:t>dni</w:t>
      </w:r>
      <w:r w:rsidRPr="00B61D7D">
        <w:rPr>
          <w:rFonts w:ascii="Arial" w:hAnsi="Arial" w:cs="Arial"/>
          <w:b/>
          <w:bCs/>
          <w:sz w:val="22"/>
          <w:szCs w:val="22"/>
        </w:rPr>
        <w:t xml:space="preserve"> </w:t>
      </w:r>
      <w:r w:rsidR="00EE4BA9">
        <w:rPr>
          <w:rFonts w:ascii="Arial" w:hAnsi="Arial" w:cs="Arial"/>
          <w:sz w:val="22"/>
          <w:szCs w:val="22"/>
        </w:rPr>
        <w:t>od dnia zawarcia umowy;</w:t>
      </w:r>
    </w:p>
    <w:p w14:paraId="51F38CE3" w14:textId="76BA624F" w:rsidR="00CC1D0C" w:rsidRPr="00CC1D0C" w:rsidRDefault="00CC1D0C" w:rsidP="00CC1D0C">
      <w:pPr>
        <w:pStyle w:val="Standard"/>
        <w:numPr>
          <w:ilvl w:val="0"/>
          <w:numId w:val="31"/>
        </w:numPr>
        <w:suppressAutoHyphens/>
        <w:autoSpaceDE/>
        <w:adjustRightInd/>
        <w:jc w:val="both"/>
        <w:textAlignment w:val="baseline"/>
        <w:rPr>
          <w:rFonts w:ascii="Arial" w:hAnsi="Arial"/>
          <w:b/>
          <w:bCs/>
          <w:sz w:val="22"/>
          <w:szCs w:val="22"/>
        </w:rPr>
      </w:pPr>
      <w:r w:rsidRPr="00384ABA">
        <w:rPr>
          <w:rFonts w:ascii="Arial" w:hAnsi="Arial"/>
          <w:bCs/>
          <w:sz w:val="22"/>
          <w:szCs w:val="22"/>
        </w:rPr>
        <w:t xml:space="preserve">w terminie określonym w pkt 2 Wykonawca zgłosi inwestorowi zakończenie robót </w:t>
      </w:r>
      <w:r w:rsidRPr="00384ABA">
        <w:rPr>
          <w:rFonts w:ascii="Arial" w:hAnsi="Arial"/>
          <w:sz w:val="22"/>
          <w:szCs w:val="22"/>
        </w:rPr>
        <w:t>w celu przeprowadzenia odbioru końcowego.</w:t>
      </w:r>
    </w:p>
    <w:p w14:paraId="7D2A01A2" w14:textId="1AE13ABA" w:rsidR="008B4D75" w:rsidRPr="00CC1D0C" w:rsidRDefault="000A4CB6" w:rsidP="005518C2">
      <w:pPr>
        <w:numPr>
          <w:ilvl w:val="0"/>
          <w:numId w:val="2"/>
        </w:numPr>
        <w:ind w:left="284" w:hanging="284"/>
        <w:jc w:val="both"/>
        <w:rPr>
          <w:rFonts w:ascii="Arial" w:hAnsi="Arial"/>
          <w:sz w:val="22"/>
          <w:szCs w:val="22"/>
        </w:rPr>
      </w:pPr>
      <w:r w:rsidRPr="00CC1D0C">
        <w:rPr>
          <w:rFonts w:ascii="Arial" w:hAnsi="Arial"/>
          <w:sz w:val="22"/>
          <w:szCs w:val="22"/>
        </w:rPr>
        <w:t xml:space="preserve">Zakres rzeczowy w Harmonogramie rzeczowo-finansowym zostanie ujęty w konfiguracji zgodnej z przedłożoną ofertą Wykonawcy w pozycjach scalonych do poszczególnych elementów robót. </w:t>
      </w:r>
    </w:p>
    <w:p w14:paraId="4F8DAA59" w14:textId="5C77A8A1" w:rsidR="008B4D75" w:rsidRPr="0044322A" w:rsidRDefault="008B4D75" w:rsidP="005518C2">
      <w:pPr>
        <w:pStyle w:val="Akapitzlist"/>
        <w:numPr>
          <w:ilvl w:val="0"/>
          <w:numId w:val="2"/>
        </w:numPr>
        <w:jc w:val="both"/>
        <w:rPr>
          <w:rFonts w:ascii="Arial" w:hAnsi="Arial" w:cs="Arial"/>
          <w:lang w:eastAsia="pl-PL"/>
        </w:rPr>
      </w:pPr>
      <w:r w:rsidRPr="0044322A">
        <w:rPr>
          <w:rFonts w:ascii="Arial" w:hAnsi="Arial"/>
        </w:rPr>
        <w:t>Wykonawca zobowiązany jest przygotować Harmonogram prac i przedstawić do akceptacji Zamawiającemu przed podpisaniem umowy oraz zobowiązany jest prowadzić prace zgodnie z</w:t>
      </w:r>
      <w:r w:rsidR="002033D6" w:rsidRPr="0044322A">
        <w:rPr>
          <w:rFonts w:ascii="Arial" w:hAnsi="Arial"/>
        </w:rPr>
        <w:t> </w:t>
      </w:r>
      <w:r w:rsidRPr="0044322A">
        <w:rPr>
          <w:rFonts w:ascii="Arial" w:hAnsi="Arial"/>
        </w:rPr>
        <w:t>zaakceptowanym Harmonogramem prac.</w:t>
      </w:r>
      <w:r w:rsidR="004573FE" w:rsidRPr="0044322A">
        <w:rPr>
          <w:rFonts w:ascii="Arial" w:hAnsi="Arial"/>
        </w:rPr>
        <w:t xml:space="preserve"> </w:t>
      </w:r>
      <w:r w:rsidR="0044322A" w:rsidRPr="0044322A">
        <w:rPr>
          <w:rFonts w:ascii="Arial" w:hAnsi="Arial" w:cs="Arial"/>
          <w:lang w:eastAsia="pl-PL"/>
        </w:rPr>
        <w:t>Harmonogram rzeczowo-finansowy</w:t>
      </w:r>
      <w:r w:rsidR="0044322A">
        <w:rPr>
          <w:rFonts w:ascii="Arial" w:hAnsi="Arial" w:cs="Arial"/>
          <w:lang w:eastAsia="pl-PL"/>
        </w:rPr>
        <w:t xml:space="preserve"> </w:t>
      </w:r>
      <w:r w:rsidR="0044322A" w:rsidRPr="0044322A">
        <w:rPr>
          <w:rFonts w:ascii="Arial" w:hAnsi="Arial" w:cs="Arial"/>
          <w:lang w:eastAsia="pl-PL"/>
        </w:rPr>
        <w:t>winien być uzgodniony i zaakceptowany przez Zamawiającego</w:t>
      </w:r>
      <w:r w:rsidR="00AB48E2">
        <w:rPr>
          <w:rFonts w:ascii="Arial" w:hAnsi="Arial" w:cs="Arial"/>
          <w:lang w:eastAsia="pl-PL"/>
        </w:rPr>
        <w:t>.</w:t>
      </w:r>
    </w:p>
    <w:p w14:paraId="1AEE2242" w14:textId="77777777" w:rsidR="000A4CB6" w:rsidRPr="006B129E" w:rsidRDefault="000A4CB6" w:rsidP="000A4CB6">
      <w:pPr>
        <w:jc w:val="center"/>
        <w:rPr>
          <w:rFonts w:ascii="Arial" w:hAnsi="Arial"/>
          <w:b/>
          <w:bCs/>
          <w:sz w:val="16"/>
          <w:szCs w:val="16"/>
        </w:rPr>
      </w:pPr>
    </w:p>
    <w:p w14:paraId="3CA50C47"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3</w:t>
      </w:r>
    </w:p>
    <w:p w14:paraId="484F71DC" w14:textId="77777777" w:rsidR="005B3B9B" w:rsidRDefault="000A4CB6" w:rsidP="005518C2">
      <w:pPr>
        <w:numPr>
          <w:ilvl w:val="0"/>
          <w:numId w:val="3"/>
        </w:numPr>
        <w:tabs>
          <w:tab w:val="clear" w:pos="360"/>
          <w:tab w:val="num" w:pos="284"/>
        </w:tabs>
        <w:ind w:left="284" w:hanging="284"/>
        <w:jc w:val="both"/>
        <w:rPr>
          <w:rFonts w:ascii="Arial" w:hAnsi="Arial"/>
          <w:sz w:val="22"/>
          <w:szCs w:val="22"/>
        </w:rPr>
      </w:pPr>
      <w:r w:rsidRPr="002832C2">
        <w:rPr>
          <w:rFonts w:ascii="Arial" w:hAnsi="Arial"/>
          <w:bCs/>
          <w:sz w:val="22"/>
          <w:szCs w:val="22"/>
        </w:rPr>
        <w:t xml:space="preserve">Wykonawca </w:t>
      </w:r>
      <w:r w:rsidRPr="002832C2">
        <w:rPr>
          <w:rFonts w:ascii="Arial" w:hAnsi="Arial"/>
          <w:sz w:val="22"/>
          <w:szCs w:val="22"/>
        </w:rPr>
        <w:t xml:space="preserve">zobowiązany jest zawiadomić </w:t>
      </w:r>
      <w:r w:rsidRPr="002832C2">
        <w:rPr>
          <w:rFonts w:ascii="Arial" w:hAnsi="Arial"/>
          <w:bCs/>
          <w:sz w:val="22"/>
          <w:szCs w:val="22"/>
        </w:rPr>
        <w:t xml:space="preserve">Zamawiającego </w:t>
      </w:r>
      <w:r w:rsidRPr="002832C2">
        <w:rPr>
          <w:rFonts w:ascii="Arial" w:hAnsi="Arial"/>
          <w:sz w:val="22"/>
          <w:szCs w:val="22"/>
        </w:rPr>
        <w:t>o zauważonych wadach</w:t>
      </w:r>
      <w:r w:rsidR="002832C2" w:rsidRPr="002832C2">
        <w:rPr>
          <w:rFonts w:ascii="Arial" w:hAnsi="Arial"/>
          <w:sz w:val="22"/>
          <w:szCs w:val="22"/>
        </w:rPr>
        <w:t xml:space="preserve"> lub nieścisłościach w udostępnionej przez Zamawiającego</w:t>
      </w:r>
      <w:r w:rsidR="005B3B9B">
        <w:rPr>
          <w:rFonts w:ascii="Arial" w:hAnsi="Arial"/>
          <w:sz w:val="22"/>
          <w:szCs w:val="22"/>
        </w:rPr>
        <w:t xml:space="preserve"> </w:t>
      </w:r>
      <w:r w:rsidR="002832C2" w:rsidRPr="002832C2">
        <w:rPr>
          <w:rFonts w:ascii="Arial" w:hAnsi="Arial"/>
          <w:sz w:val="22"/>
          <w:szCs w:val="22"/>
        </w:rPr>
        <w:t xml:space="preserve">dokumentacji </w:t>
      </w:r>
      <w:r w:rsidR="005B3B9B">
        <w:rPr>
          <w:rFonts w:ascii="Arial" w:hAnsi="Arial"/>
          <w:sz w:val="22"/>
          <w:szCs w:val="22"/>
        </w:rPr>
        <w:t>projektowej w terminie 7 dni od daty ich ujawnienia.</w:t>
      </w:r>
    </w:p>
    <w:p w14:paraId="599CD9CF" w14:textId="4D708803" w:rsidR="000A4CB6" w:rsidRPr="00A758DB" w:rsidRDefault="000A4CB6" w:rsidP="005518C2">
      <w:pPr>
        <w:numPr>
          <w:ilvl w:val="0"/>
          <w:numId w:val="3"/>
        </w:numPr>
        <w:tabs>
          <w:tab w:val="clear" w:pos="360"/>
          <w:tab w:val="num" w:pos="284"/>
        </w:tabs>
        <w:ind w:left="284" w:hanging="284"/>
        <w:jc w:val="both"/>
        <w:rPr>
          <w:rFonts w:ascii="Arial" w:hAnsi="Arial"/>
          <w:dstrike/>
          <w:sz w:val="22"/>
          <w:szCs w:val="22"/>
        </w:rPr>
      </w:pPr>
      <w:r w:rsidRPr="00A758DB">
        <w:rPr>
          <w:rFonts w:ascii="Arial" w:hAnsi="Arial"/>
          <w:bCs/>
          <w:sz w:val="22"/>
          <w:szCs w:val="22"/>
        </w:rPr>
        <w:t>Wykonawca</w:t>
      </w:r>
      <w:r w:rsidRPr="00A758DB">
        <w:rPr>
          <w:rFonts w:ascii="Arial" w:hAnsi="Arial"/>
          <w:sz w:val="22"/>
          <w:szCs w:val="22"/>
        </w:rPr>
        <w:t xml:space="preserve"> ponosi odpowiedzialność za wynikłą szkodę na skutek zaniechania zawiadomienia </w:t>
      </w:r>
      <w:r w:rsidRPr="00A758DB">
        <w:rPr>
          <w:rFonts w:ascii="Arial" w:hAnsi="Arial"/>
          <w:bCs/>
          <w:sz w:val="22"/>
          <w:szCs w:val="22"/>
        </w:rPr>
        <w:t xml:space="preserve">Zamawiającego </w:t>
      </w:r>
      <w:r w:rsidRPr="00A758DB">
        <w:rPr>
          <w:rFonts w:ascii="Arial" w:hAnsi="Arial"/>
          <w:sz w:val="22"/>
          <w:szCs w:val="22"/>
        </w:rPr>
        <w:t>o zauważonych wadach w dokumentacji</w:t>
      </w:r>
      <w:r w:rsidR="005B3B9B">
        <w:rPr>
          <w:rFonts w:ascii="Arial" w:hAnsi="Arial"/>
          <w:sz w:val="22"/>
          <w:szCs w:val="22"/>
        </w:rPr>
        <w:t xml:space="preserve"> projektowej.</w:t>
      </w:r>
    </w:p>
    <w:p w14:paraId="715CBB74" w14:textId="77777777" w:rsidR="000A4CB6" w:rsidRPr="005836B4" w:rsidRDefault="000A4CB6" w:rsidP="005518C2">
      <w:pPr>
        <w:numPr>
          <w:ilvl w:val="0"/>
          <w:numId w:val="3"/>
        </w:numPr>
        <w:tabs>
          <w:tab w:val="clear" w:pos="360"/>
          <w:tab w:val="num" w:pos="284"/>
        </w:tabs>
        <w:ind w:left="284" w:hanging="284"/>
        <w:jc w:val="both"/>
        <w:rPr>
          <w:rFonts w:ascii="Arial" w:hAnsi="Arial"/>
          <w:sz w:val="22"/>
          <w:szCs w:val="22"/>
        </w:rPr>
      </w:pPr>
      <w:r w:rsidRPr="005836B4">
        <w:rPr>
          <w:rFonts w:ascii="Arial" w:hAnsi="Arial"/>
          <w:bCs/>
          <w:sz w:val="22"/>
          <w:szCs w:val="22"/>
        </w:rPr>
        <w:t xml:space="preserve">Wykonawca </w:t>
      </w:r>
      <w:r w:rsidRPr="005836B4">
        <w:rPr>
          <w:rFonts w:ascii="Arial" w:hAnsi="Arial"/>
          <w:sz w:val="22"/>
          <w:szCs w:val="22"/>
        </w:rPr>
        <w:t xml:space="preserve">jest zobowiązany do zawiadamiania - dostarczenia informacji pisemnej do Zamawiającego i wpisem do dziennika budowy, jeśli jest wymagany, o wykonaniu robót zanikających i ulegających zakryciu z 4 dniowym wyprzedzeniem umożliwiającym ich sprawdzenie przez Zamawiającego. Jeżeli </w:t>
      </w:r>
      <w:r w:rsidRPr="005836B4">
        <w:rPr>
          <w:rFonts w:ascii="Arial" w:hAnsi="Arial"/>
          <w:bCs/>
          <w:sz w:val="22"/>
          <w:szCs w:val="22"/>
        </w:rPr>
        <w:t xml:space="preserve">Wykonawca </w:t>
      </w:r>
      <w:r w:rsidRPr="005836B4">
        <w:rPr>
          <w:rFonts w:ascii="Arial" w:hAnsi="Arial"/>
          <w:sz w:val="22"/>
          <w:szCs w:val="22"/>
        </w:rPr>
        <w:t>nie poinformuje o tym fakcie Zamawiającego zobowiązany będzie odkryć te roboty lub wykonać otwory niezbędne do ich zbadania, a następnie przywrócić je do stanu poprzedniego na własny koszt.</w:t>
      </w:r>
    </w:p>
    <w:p w14:paraId="0D904881" w14:textId="77777777" w:rsidR="000A4CB6" w:rsidRPr="006B129E" w:rsidRDefault="000A4CB6" w:rsidP="000A4CB6">
      <w:pPr>
        <w:jc w:val="both"/>
        <w:rPr>
          <w:rFonts w:ascii="Arial" w:hAnsi="Arial"/>
          <w:sz w:val="14"/>
          <w:szCs w:val="12"/>
        </w:rPr>
      </w:pPr>
    </w:p>
    <w:p w14:paraId="733A3DF9" w14:textId="77777777" w:rsidR="000A4CB6" w:rsidRPr="00A758DB" w:rsidRDefault="000A4CB6" w:rsidP="000A4CB6">
      <w:pPr>
        <w:jc w:val="center"/>
        <w:rPr>
          <w:rFonts w:ascii="Arial" w:hAnsi="Arial"/>
          <w:b/>
          <w:bCs/>
          <w:sz w:val="22"/>
          <w:szCs w:val="22"/>
        </w:rPr>
      </w:pPr>
      <w:r w:rsidRPr="00A758DB">
        <w:rPr>
          <w:rFonts w:ascii="Arial" w:hAnsi="Arial"/>
          <w:b/>
          <w:bCs/>
          <w:sz w:val="22"/>
          <w:szCs w:val="22"/>
        </w:rPr>
        <w:t xml:space="preserve">§ 4 </w:t>
      </w:r>
    </w:p>
    <w:p w14:paraId="1C6873BE" w14:textId="7841EA47" w:rsidR="00BD5B97" w:rsidRPr="00462271" w:rsidRDefault="000A4CB6" w:rsidP="00EB5846">
      <w:pPr>
        <w:numPr>
          <w:ilvl w:val="0"/>
          <w:numId w:val="26"/>
        </w:numPr>
        <w:ind w:left="284" w:hanging="284"/>
        <w:jc w:val="both"/>
        <w:rPr>
          <w:rFonts w:ascii="Arial" w:hAnsi="Arial"/>
          <w:sz w:val="22"/>
          <w:szCs w:val="22"/>
        </w:rPr>
      </w:pPr>
      <w:r w:rsidRPr="00A758DB">
        <w:rPr>
          <w:rFonts w:ascii="Arial" w:hAnsi="Arial"/>
          <w:sz w:val="22"/>
          <w:szCs w:val="22"/>
        </w:rPr>
        <w:t xml:space="preserve">Wykonywanie </w:t>
      </w:r>
      <w:r w:rsidR="006F2CD4">
        <w:rPr>
          <w:rFonts w:ascii="Arial" w:hAnsi="Arial"/>
          <w:sz w:val="22"/>
          <w:szCs w:val="22"/>
        </w:rPr>
        <w:t xml:space="preserve">przedmiotu umowy </w:t>
      </w:r>
      <w:r w:rsidRPr="00A758DB">
        <w:rPr>
          <w:rFonts w:ascii="Arial" w:hAnsi="Arial"/>
          <w:sz w:val="22"/>
          <w:szCs w:val="22"/>
        </w:rPr>
        <w:t xml:space="preserve">przez Wykonawcę przy pomocy </w:t>
      </w:r>
      <w:r w:rsidR="00E54B95">
        <w:rPr>
          <w:rFonts w:ascii="Arial" w:hAnsi="Arial"/>
          <w:sz w:val="22"/>
          <w:szCs w:val="22"/>
        </w:rPr>
        <w:t>Po</w:t>
      </w:r>
      <w:r w:rsidRPr="00A758DB">
        <w:rPr>
          <w:rFonts w:ascii="Arial" w:hAnsi="Arial"/>
          <w:sz w:val="22"/>
          <w:szCs w:val="22"/>
        </w:rPr>
        <w:t>dwykonawców odbywać się może za zgodą Zamawiającego wyłącznie na zasadach określonych w art. 647</w:t>
      </w:r>
      <w:r w:rsidRPr="00A758DB">
        <w:rPr>
          <w:rFonts w:ascii="Arial" w:hAnsi="Arial"/>
          <w:sz w:val="22"/>
          <w:szCs w:val="22"/>
          <w:vertAlign w:val="superscript"/>
        </w:rPr>
        <w:t>1</w:t>
      </w:r>
      <w:r w:rsidRPr="00A758DB">
        <w:rPr>
          <w:rFonts w:ascii="Arial" w:hAnsi="Arial"/>
          <w:sz w:val="22"/>
          <w:szCs w:val="22"/>
        </w:rPr>
        <w:t xml:space="preserve"> kodeksu cywilnego</w:t>
      </w:r>
      <w:r>
        <w:rPr>
          <w:rFonts w:ascii="Arial" w:hAnsi="Arial"/>
          <w:sz w:val="22"/>
          <w:szCs w:val="22"/>
        </w:rPr>
        <w:t xml:space="preserve"> </w:t>
      </w:r>
      <w:r w:rsidRPr="00A758DB">
        <w:rPr>
          <w:rFonts w:ascii="Arial" w:hAnsi="Arial"/>
          <w:sz w:val="22"/>
          <w:szCs w:val="22"/>
        </w:rPr>
        <w:t>z</w:t>
      </w:r>
      <w:r>
        <w:rPr>
          <w:rFonts w:ascii="Arial" w:hAnsi="Arial"/>
          <w:sz w:val="22"/>
          <w:szCs w:val="22"/>
        </w:rPr>
        <w:t> </w:t>
      </w:r>
      <w:r w:rsidRPr="00A758DB">
        <w:rPr>
          <w:rFonts w:ascii="Arial" w:hAnsi="Arial"/>
          <w:sz w:val="22"/>
          <w:szCs w:val="22"/>
        </w:rPr>
        <w:t>zastrzeż</w:t>
      </w:r>
      <w:r>
        <w:rPr>
          <w:rFonts w:ascii="Arial" w:hAnsi="Arial"/>
          <w:sz w:val="22"/>
          <w:szCs w:val="22"/>
        </w:rPr>
        <w:t xml:space="preserve">eniem postanowień </w:t>
      </w:r>
      <w:r w:rsidR="00D86ECF" w:rsidRPr="003C4ACE">
        <w:rPr>
          <w:rFonts w:ascii="Arial" w:hAnsi="Arial"/>
          <w:sz w:val="22"/>
          <w:szCs w:val="22"/>
        </w:rPr>
        <w:t xml:space="preserve">ustawy </w:t>
      </w:r>
      <w:r w:rsidR="008E134A">
        <w:rPr>
          <w:rFonts w:ascii="Arial" w:hAnsi="Arial"/>
          <w:sz w:val="22"/>
          <w:szCs w:val="22"/>
        </w:rPr>
        <w:t>PZP.</w:t>
      </w:r>
    </w:p>
    <w:p w14:paraId="6E2D0448" w14:textId="21E4289A" w:rsidR="00BD5B97" w:rsidRPr="00D51DD5" w:rsidRDefault="00BD5B97" w:rsidP="00EB5846">
      <w:pPr>
        <w:numPr>
          <w:ilvl w:val="0"/>
          <w:numId w:val="26"/>
        </w:numPr>
        <w:jc w:val="both"/>
        <w:rPr>
          <w:rFonts w:ascii="Arial" w:hAnsi="Arial"/>
          <w:color w:val="000000" w:themeColor="text1"/>
          <w:sz w:val="22"/>
          <w:szCs w:val="22"/>
        </w:rPr>
      </w:pPr>
      <w:r w:rsidRPr="00D51DD5">
        <w:rPr>
          <w:rFonts w:ascii="Arial" w:hAnsi="Arial"/>
          <w:color w:val="000000" w:themeColor="text1"/>
          <w:sz w:val="22"/>
          <w:szCs w:val="22"/>
        </w:rPr>
        <w:t xml:space="preserve">Zgodnie z </w:t>
      </w:r>
      <w:r w:rsidRPr="00096E05">
        <w:rPr>
          <w:rFonts w:ascii="Arial" w:hAnsi="Arial"/>
          <w:color w:val="000000" w:themeColor="text1"/>
          <w:sz w:val="22"/>
          <w:szCs w:val="22"/>
        </w:rPr>
        <w:t xml:space="preserve">art </w:t>
      </w:r>
      <w:r w:rsidR="008E134A" w:rsidRPr="00096E05">
        <w:rPr>
          <w:rFonts w:ascii="Arial" w:hAnsi="Arial"/>
          <w:color w:val="000000" w:themeColor="text1"/>
          <w:sz w:val="22"/>
          <w:szCs w:val="22"/>
        </w:rPr>
        <w:t xml:space="preserve">462 ust. 2 </w:t>
      </w:r>
      <w:r w:rsidRPr="00D51DD5">
        <w:rPr>
          <w:rFonts w:ascii="Arial" w:hAnsi="Arial"/>
          <w:color w:val="000000" w:themeColor="text1"/>
          <w:sz w:val="22"/>
          <w:szCs w:val="22"/>
        </w:rPr>
        <w:t xml:space="preserve">ustawy PZP </w:t>
      </w:r>
      <w:r w:rsidR="0053531D">
        <w:rPr>
          <w:rFonts w:ascii="Arial" w:hAnsi="Arial"/>
          <w:color w:val="000000" w:themeColor="text1"/>
          <w:sz w:val="22"/>
          <w:szCs w:val="22"/>
        </w:rPr>
        <w:t>Z</w:t>
      </w:r>
      <w:r w:rsidRPr="00D51DD5">
        <w:rPr>
          <w:rFonts w:ascii="Arial" w:hAnsi="Arial"/>
          <w:color w:val="000000" w:themeColor="text1"/>
          <w:sz w:val="22"/>
          <w:szCs w:val="22"/>
        </w:rPr>
        <w:t xml:space="preserve">amawiający żąda aby przed przystąpieniem do wykonania </w:t>
      </w:r>
      <w:r w:rsidR="006F2CD4">
        <w:rPr>
          <w:rFonts w:ascii="Arial" w:hAnsi="Arial"/>
          <w:color w:val="000000" w:themeColor="text1"/>
          <w:sz w:val="22"/>
          <w:szCs w:val="22"/>
        </w:rPr>
        <w:t xml:space="preserve">przedmiotu umowy </w:t>
      </w:r>
      <w:r w:rsidRPr="00D51DD5">
        <w:rPr>
          <w:rFonts w:ascii="Arial" w:hAnsi="Arial"/>
          <w:color w:val="000000" w:themeColor="text1"/>
          <w:sz w:val="22"/>
          <w:szCs w:val="22"/>
        </w:rPr>
        <w:t xml:space="preserve">Wykonawca, o ile są już znane, podał nazwy albo imiona i nazwiska oraz dane kontaktowe podwykonawców i osób do kontaktu z nimi, zaangażowanych w  roboty budowlane. Wykonawca zawiadamia </w:t>
      </w:r>
      <w:r w:rsidR="0053531D">
        <w:rPr>
          <w:rFonts w:ascii="Arial" w:hAnsi="Arial"/>
          <w:color w:val="000000" w:themeColor="text1"/>
          <w:sz w:val="22"/>
          <w:szCs w:val="22"/>
        </w:rPr>
        <w:t>Z</w:t>
      </w:r>
      <w:r w:rsidRPr="00D51DD5">
        <w:rPr>
          <w:rFonts w:ascii="Arial" w:hAnsi="Arial"/>
          <w:color w:val="000000" w:themeColor="text1"/>
          <w:sz w:val="22"/>
          <w:szCs w:val="22"/>
        </w:rPr>
        <w:t>amawiającego o wszelkich zmianach danych, o których mowa w</w:t>
      </w:r>
      <w:r w:rsidR="002033D6">
        <w:rPr>
          <w:rFonts w:ascii="Arial" w:hAnsi="Arial"/>
          <w:color w:val="000000" w:themeColor="text1"/>
          <w:sz w:val="22"/>
          <w:szCs w:val="22"/>
        </w:rPr>
        <w:t> </w:t>
      </w:r>
      <w:r w:rsidRPr="00D51DD5">
        <w:rPr>
          <w:rFonts w:ascii="Arial" w:hAnsi="Arial"/>
          <w:color w:val="000000" w:themeColor="text1"/>
          <w:sz w:val="22"/>
          <w:szCs w:val="22"/>
        </w:rPr>
        <w:t>zdaniu pierwszym, w trakcie realizacji</w:t>
      </w:r>
      <w:r w:rsidR="006F2CD4">
        <w:rPr>
          <w:rFonts w:ascii="Arial" w:hAnsi="Arial"/>
          <w:color w:val="000000" w:themeColor="text1"/>
          <w:sz w:val="22"/>
          <w:szCs w:val="22"/>
        </w:rPr>
        <w:t xml:space="preserve"> przedmiotu umowy </w:t>
      </w:r>
      <w:r w:rsidRPr="00D51DD5">
        <w:rPr>
          <w:rFonts w:ascii="Arial" w:hAnsi="Arial"/>
          <w:color w:val="000000" w:themeColor="text1"/>
          <w:sz w:val="22"/>
          <w:szCs w:val="22"/>
        </w:rPr>
        <w:t>, a także przekazuje informacje na temat nowych podwykonawców, którym w późniejszym okresie zamierza powierzyć realizację robót budowlanych lub usług.</w:t>
      </w:r>
    </w:p>
    <w:p w14:paraId="500A2A34" w14:textId="0D7B034D" w:rsidR="00BD5B97" w:rsidRPr="00E54B95" w:rsidRDefault="00BD5B97" w:rsidP="00EB5846">
      <w:pPr>
        <w:numPr>
          <w:ilvl w:val="0"/>
          <w:numId w:val="26"/>
        </w:numPr>
        <w:jc w:val="both"/>
        <w:rPr>
          <w:rFonts w:ascii="Arial" w:hAnsi="Arial"/>
          <w:sz w:val="22"/>
          <w:szCs w:val="22"/>
        </w:rPr>
      </w:pPr>
      <w:r w:rsidRPr="00E54B95">
        <w:rPr>
          <w:rFonts w:ascii="Arial" w:hAnsi="Arial"/>
          <w:sz w:val="22"/>
          <w:szCs w:val="22"/>
        </w:rPr>
        <w:t xml:space="preserve">Jeżeli zmiana albo rezygnacja z </w:t>
      </w:r>
      <w:r w:rsidR="00E54B95">
        <w:rPr>
          <w:rFonts w:ascii="Arial" w:hAnsi="Arial"/>
          <w:sz w:val="22"/>
          <w:szCs w:val="22"/>
        </w:rPr>
        <w:t>P</w:t>
      </w:r>
      <w:r w:rsidRPr="00E54B95">
        <w:rPr>
          <w:rFonts w:ascii="Arial" w:hAnsi="Arial"/>
          <w:sz w:val="22"/>
          <w:szCs w:val="22"/>
        </w:rPr>
        <w:t xml:space="preserve">odwykonawcy dotyczy podmiotu, na którego zasoby wykonawca powoływał się, na zasadach określonych w </w:t>
      </w:r>
      <w:r w:rsidR="008E134A" w:rsidRPr="00096E05">
        <w:rPr>
          <w:rFonts w:ascii="Arial" w:hAnsi="Arial"/>
          <w:color w:val="000000" w:themeColor="text1"/>
          <w:sz w:val="22"/>
          <w:szCs w:val="22"/>
        </w:rPr>
        <w:t xml:space="preserve">art. 118 ust. 1 </w:t>
      </w:r>
      <w:r w:rsidRPr="00E54B95">
        <w:rPr>
          <w:rFonts w:ascii="Arial" w:hAnsi="Arial"/>
          <w:sz w:val="22"/>
          <w:szCs w:val="22"/>
        </w:rPr>
        <w:t xml:space="preserve">w celu wykazania spełniania warunków udziału w postępowaniu, </w:t>
      </w:r>
      <w:r w:rsidR="0053531D">
        <w:rPr>
          <w:rFonts w:ascii="Arial" w:hAnsi="Arial"/>
          <w:sz w:val="22"/>
          <w:szCs w:val="22"/>
        </w:rPr>
        <w:t>W</w:t>
      </w:r>
      <w:r w:rsidRPr="00E54B95">
        <w:rPr>
          <w:rFonts w:ascii="Arial" w:hAnsi="Arial"/>
          <w:sz w:val="22"/>
          <w:szCs w:val="22"/>
        </w:rPr>
        <w:t xml:space="preserve">ykonawca jest obowiązany wykazać </w:t>
      </w:r>
      <w:r w:rsidR="0053531D">
        <w:rPr>
          <w:rFonts w:ascii="Arial" w:hAnsi="Arial"/>
          <w:sz w:val="22"/>
          <w:szCs w:val="22"/>
        </w:rPr>
        <w:t>Z</w:t>
      </w:r>
      <w:r w:rsidRPr="00E54B95">
        <w:rPr>
          <w:rFonts w:ascii="Arial" w:hAnsi="Arial"/>
          <w:sz w:val="22"/>
          <w:szCs w:val="22"/>
        </w:rPr>
        <w:t xml:space="preserve">amawiającemu, że proponowany inny podwykonawca samodzielnie spełnia je w stopniu nie mniejszym niż podwykonawca, na którego zasoby </w:t>
      </w:r>
      <w:r w:rsidR="0053531D">
        <w:rPr>
          <w:rFonts w:ascii="Arial" w:hAnsi="Arial"/>
          <w:sz w:val="22"/>
          <w:szCs w:val="22"/>
        </w:rPr>
        <w:t>W</w:t>
      </w:r>
      <w:r w:rsidRPr="00E54B95">
        <w:rPr>
          <w:rFonts w:ascii="Arial" w:hAnsi="Arial"/>
          <w:sz w:val="22"/>
          <w:szCs w:val="22"/>
        </w:rPr>
        <w:t>ykonawca powoływał się w</w:t>
      </w:r>
      <w:r w:rsidR="002033D6">
        <w:rPr>
          <w:rFonts w:ascii="Arial" w:hAnsi="Arial"/>
          <w:sz w:val="22"/>
          <w:szCs w:val="22"/>
        </w:rPr>
        <w:t> </w:t>
      </w:r>
      <w:r w:rsidRPr="00E54B95">
        <w:rPr>
          <w:rFonts w:ascii="Arial" w:hAnsi="Arial"/>
          <w:sz w:val="22"/>
          <w:szCs w:val="22"/>
        </w:rPr>
        <w:t>trakcie postępowania o udzielenie zamówienia.</w:t>
      </w:r>
    </w:p>
    <w:p w14:paraId="3101E409" w14:textId="77777777" w:rsidR="00BD5B97" w:rsidRPr="00D51DD5" w:rsidRDefault="00BD5B97" w:rsidP="00EB5846">
      <w:pPr>
        <w:numPr>
          <w:ilvl w:val="0"/>
          <w:numId w:val="26"/>
        </w:numPr>
        <w:ind w:left="284" w:hanging="284"/>
        <w:jc w:val="both"/>
        <w:rPr>
          <w:rFonts w:ascii="Arial" w:hAnsi="Arial"/>
          <w:color w:val="000000" w:themeColor="text1"/>
          <w:sz w:val="22"/>
          <w:szCs w:val="22"/>
        </w:rPr>
      </w:pPr>
      <w:r w:rsidRPr="00D51DD5">
        <w:rPr>
          <w:rFonts w:ascii="Arial" w:hAnsi="Arial"/>
          <w:color w:val="000000" w:themeColor="text1"/>
          <w:sz w:val="22"/>
          <w:szCs w:val="22"/>
        </w:rPr>
        <w:t xml:space="preserve">Jeżeli Zamawiający stwierdzi, że wobec danego Podwykonawcy zachodzą podstawy wykluczenia, Wykonawca obowiązany jest zastąpić tego Podwykonawcę lub zrezygnować z powierzenia wykonania części zamówienia </w:t>
      </w:r>
      <w:r w:rsidR="00227401" w:rsidRPr="00D51DD5">
        <w:rPr>
          <w:rFonts w:ascii="Arial" w:hAnsi="Arial"/>
          <w:color w:val="000000" w:themeColor="text1"/>
          <w:sz w:val="22"/>
          <w:szCs w:val="22"/>
        </w:rPr>
        <w:t>P</w:t>
      </w:r>
      <w:r w:rsidRPr="00D51DD5">
        <w:rPr>
          <w:rFonts w:ascii="Arial" w:hAnsi="Arial"/>
          <w:color w:val="000000" w:themeColor="text1"/>
          <w:sz w:val="22"/>
          <w:szCs w:val="22"/>
        </w:rPr>
        <w:t>odwykonawcy.</w:t>
      </w:r>
    </w:p>
    <w:p w14:paraId="3095EA43" w14:textId="77777777" w:rsidR="000A4CB6" w:rsidRPr="00A758DB" w:rsidRDefault="000A4CB6" w:rsidP="00EB5846">
      <w:pPr>
        <w:numPr>
          <w:ilvl w:val="0"/>
          <w:numId w:val="26"/>
        </w:numPr>
        <w:ind w:left="284" w:hanging="284"/>
        <w:jc w:val="both"/>
        <w:rPr>
          <w:rFonts w:ascii="Arial" w:hAnsi="Arial"/>
          <w:sz w:val="22"/>
          <w:szCs w:val="22"/>
        </w:rPr>
      </w:pPr>
      <w:r w:rsidRPr="00A758DB">
        <w:rPr>
          <w:rFonts w:ascii="Arial" w:hAnsi="Arial"/>
          <w:bCs/>
          <w:sz w:val="22"/>
          <w:szCs w:val="22"/>
        </w:rPr>
        <w:t xml:space="preserve">Wykonawca </w:t>
      </w:r>
      <w:r w:rsidRPr="00A758DB">
        <w:rPr>
          <w:rFonts w:ascii="Arial" w:hAnsi="Arial"/>
          <w:sz w:val="22"/>
          <w:szCs w:val="22"/>
        </w:rPr>
        <w:t xml:space="preserve">ponosi pełną odpowiedzialność wobec </w:t>
      </w:r>
      <w:r w:rsidRPr="00A758DB">
        <w:rPr>
          <w:rFonts w:ascii="Arial" w:hAnsi="Arial"/>
          <w:bCs/>
          <w:sz w:val="22"/>
          <w:szCs w:val="22"/>
        </w:rPr>
        <w:t>Zamawiającego</w:t>
      </w:r>
      <w:r w:rsidRPr="00A758DB">
        <w:rPr>
          <w:rFonts w:ascii="Arial" w:hAnsi="Arial"/>
          <w:sz w:val="22"/>
          <w:szCs w:val="22"/>
        </w:rPr>
        <w:t xml:space="preserve"> za roboty, które wykonuje przy pomocy </w:t>
      </w:r>
      <w:r w:rsidR="00227401">
        <w:rPr>
          <w:rFonts w:ascii="Arial" w:hAnsi="Arial"/>
          <w:sz w:val="22"/>
          <w:szCs w:val="22"/>
        </w:rPr>
        <w:t>P</w:t>
      </w:r>
      <w:r w:rsidRPr="00A758DB">
        <w:rPr>
          <w:rFonts w:ascii="Arial" w:hAnsi="Arial"/>
          <w:sz w:val="22"/>
          <w:szCs w:val="22"/>
        </w:rPr>
        <w:t>odwykonawców.</w:t>
      </w:r>
    </w:p>
    <w:p w14:paraId="0248E0A3" w14:textId="48F66FF1" w:rsidR="000A4CB6" w:rsidRPr="003C4ACE" w:rsidRDefault="000A4CB6" w:rsidP="00EB5846">
      <w:pPr>
        <w:numPr>
          <w:ilvl w:val="0"/>
          <w:numId w:val="26"/>
        </w:numPr>
        <w:jc w:val="both"/>
        <w:rPr>
          <w:rFonts w:ascii="Arial" w:hAnsi="Arial"/>
          <w:sz w:val="22"/>
          <w:szCs w:val="22"/>
        </w:rPr>
      </w:pPr>
      <w:r w:rsidRPr="003C4ACE">
        <w:rPr>
          <w:rFonts w:ascii="Arial" w:hAnsi="Arial"/>
          <w:sz w:val="22"/>
          <w:szCs w:val="22"/>
        </w:rPr>
        <w:t>Przy re</w:t>
      </w:r>
      <w:r>
        <w:rPr>
          <w:rFonts w:ascii="Arial" w:hAnsi="Arial"/>
          <w:sz w:val="22"/>
          <w:szCs w:val="22"/>
        </w:rPr>
        <w:t xml:space="preserve">alizacji </w:t>
      </w:r>
      <w:r w:rsidR="006F2CD4">
        <w:rPr>
          <w:rFonts w:ascii="Arial" w:hAnsi="Arial"/>
          <w:sz w:val="22"/>
          <w:szCs w:val="22"/>
        </w:rPr>
        <w:t xml:space="preserve">przedmiotu umowy </w:t>
      </w:r>
      <w:r>
        <w:rPr>
          <w:rFonts w:ascii="Arial" w:hAnsi="Arial"/>
          <w:sz w:val="22"/>
          <w:szCs w:val="22"/>
        </w:rPr>
        <w:t>z udziałem P</w:t>
      </w:r>
      <w:r w:rsidRPr="003C4ACE">
        <w:rPr>
          <w:rFonts w:ascii="Arial" w:hAnsi="Arial"/>
          <w:sz w:val="22"/>
          <w:szCs w:val="22"/>
        </w:rPr>
        <w:t xml:space="preserve">odwykonawcy </w:t>
      </w:r>
      <w:r w:rsidR="00D86ECF">
        <w:rPr>
          <w:rFonts w:ascii="Arial" w:hAnsi="Arial"/>
          <w:sz w:val="22"/>
          <w:szCs w:val="22"/>
        </w:rPr>
        <w:t xml:space="preserve">zastosowanie mają </w:t>
      </w:r>
      <w:r w:rsidR="00D86ECF" w:rsidRPr="00096E05">
        <w:rPr>
          <w:rFonts w:ascii="Arial" w:hAnsi="Arial"/>
          <w:color w:val="000000" w:themeColor="text1"/>
          <w:sz w:val="22"/>
          <w:szCs w:val="22"/>
        </w:rPr>
        <w:t xml:space="preserve">przepisy </w:t>
      </w:r>
      <w:r w:rsidR="00096E05">
        <w:rPr>
          <w:rFonts w:ascii="Arial" w:hAnsi="Arial"/>
          <w:color w:val="000000" w:themeColor="text1"/>
          <w:sz w:val="22"/>
          <w:szCs w:val="22"/>
        </w:rPr>
        <w:t>art. 463 do </w:t>
      </w:r>
      <w:r w:rsidR="008E134A" w:rsidRPr="00096E05">
        <w:rPr>
          <w:rFonts w:ascii="Arial" w:hAnsi="Arial"/>
          <w:color w:val="000000" w:themeColor="text1"/>
          <w:sz w:val="22"/>
          <w:szCs w:val="22"/>
        </w:rPr>
        <w:t>art. 465</w:t>
      </w:r>
      <w:r w:rsidR="008E134A" w:rsidRPr="00096E05">
        <w:rPr>
          <w:rFonts w:ascii="Arial" w:hAnsi="Arial"/>
          <w:strike/>
          <w:color w:val="000000" w:themeColor="text1"/>
          <w:sz w:val="22"/>
          <w:szCs w:val="22"/>
        </w:rPr>
        <w:t xml:space="preserve"> </w:t>
      </w:r>
      <w:r w:rsidRPr="003C4ACE">
        <w:rPr>
          <w:rFonts w:ascii="Arial" w:hAnsi="Arial"/>
          <w:sz w:val="22"/>
          <w:szCs w:val="22"/>
        </w:rPr>
        <w:t xml:space="preserve">ustawy </w:t>
      </w:r>
      <w:r w:rsidR="008E134A">
        <w:rPr>
          <w:rFonts w:ascii="Arial" w:hAnsi="Arial"/>
          <w:sz w:val="22"/>
          <w:szCs w:val="22"/>
        </w:rPr>
        <w:t>PZP:</w:t>
      </w:r>
    </w:p>
    <w:p w14:paraId="40DE8DF4" w14:textId="6AE01D62" w:rsidR="000A4CB6" w:rsidRPr="00A758DB" w:rsidRDefault="000A4CB6" w:rsidP="00EB5846">
      <w:pPr>
        <w:pStyle w:val="Tytu"/>
        <w:numPr>
          <w:ilvl w:val="0"/>
          <w:numId w:val="33"/>
        </w:numPr>
        <w:ind w:left="567" w:hanging="283"/>
        <w:jc w:val="both"/>
        <w:rPr>
          <w:rFonts w:ascii="Arial" w:hAnsi="Arial" w:cs="Arial"/>
          <w:b w:val="0"/>
          <w:sz w:val="22"/>
          <w:szCs w:val="22"/>
        </w:rPr>
      </w:pPr>
      <w:r w:rsidRPr="00A758DB">
        <w:rPr>
          <w:rFonts w:ascii="Arial" w:hAnsi="Arial" w:cs="Arial"/>
          <w:b w:val="0"/>
          <w:sz w:val="22"/>
          <w:szCs w:val="22"/>
        </w:rPr>
        <w:t xml:space="preserve">Wykonawca, </w:t>
      </w:r>
      <w:r>
        <w:rPr>
          <w:rFonts w:ascii="Arial" w:hAnsi="Arial" w:cs="Arial"/>
          <w:b w:val="0"/>
          <w:sz w:val="22"/>
          <w:szCs w:val="22"/>
          <w:lang w:val="pl-PL"/>
        </w:rPr>
        <w:t>P</w:t>
      </w:r>
      <w:r w:rsidRPr="00A758DB">
        <w:rPr>
          <w:rFonts w:ascii="Arial" w:hAnsi="Arial" w:cs="Arial"/>
          <w:b w:val="0"/>
          <w:sz w:val="22"/>
          <w:szCs w:val="22"/>
        </w:rPr>
        <w:t xml:space="preserve">odwykonawca lub dalszy </w:t>
      </w:r>
      <w:r w:rsidR="00227401">
        <w:rPr>
          <w:rFonts w:ascii="Arial" w:hAnsi="Arial" w:cs="Arial"/>
          <w:b w:val="0"/>
          <w:sz w:val="22"/>
          <w:szCs w:val="22"/>
          <w:lang w:val="pl-PL"/>
        </w:rPr>
        <w:t>P</w:t>
      </w:r>
      <w:r w:rsidRPr="00A758DB">
        <w:rPr>
          <w:rFonts w:ascii="Arial" w:hAnsi="Arial" w:cs="Arial"/>
          <w:b w:val="0"/>
          <w:sz w:val="22"/>
          <w:szCs w:val="22"/>
        </w:rPr>
        <w:t xml:space="preserve">odwykonawca zamówienia na roboty budowlane zamierzający zawrzeć umowę o podwykonawstwo, której przedmiotem są roboty budowlane, obowiązany jest w trakcie realizacji zamówienia publicznego na roboty budowlane </w:t>
      </w:r>
      <w:r w:rsidRPr="00A758DB">
        <w:rPr>
          <w:rFonts w:ascii="Arial" w:hAnsi="Arial" w:cs="Arial"/>
          <w:b w:val="0"/>
          <w:sz w:val="22"/>
          <w:szCs w:val="22"/>
        </w:rPr>
        <w:lastRenderedPageBreak/>
        <w:t>do</w:t>
      </w:r>
      <w:r w:rsidR="00096E05">
        <w:rPr>
          <w:rFonts w:ascii="Arial" w:hAnsi="Arial" w:cs="Arial"/>
          <w:b w:val="0"/>
          <w:sz w:val="22"/>
          <w:szCs w:val="22"/>
          <w:lang w:val="pl-PL"/>
        </w:rPr>
        <w:t> </w:t>
      </w:r>
      <w:r w:rsidRPr="00A758DB">
        <w:rPr>
          <w:rFonts w:ascii="Arial" w:hAnsi="Arial" w:cs="Arial"/>
          <w:b w:val="0"/>
          <w:sz w:val="22"/>
          <w:szCs w:val="22"/>
        </w:rPr>
        <w:t>przedłożenia Zamawiającemu  projektu tej umowy, przy czym podwykonawca lub dalszy podwykonawca jest obowiązany dołączyć zgodę Wykonawcy na zawarcie umow</w:t>
      </w:r>
      <w:r>
        <w:rPr>
          <w:rFonts w:ascii="Arial" w:hAnsi="Arial" w:cs="Arial"/>
          <w:b w:val="0"/>
          <w:sz w:val="22"/>
          <w:szCs w:val="22"/>
          <w:lang w:val="pl-PL"/>
        </w:rPr>
        <w:t xml:space="preserve">y </w:t>
      </w:r>
      <w:r w:rsidRPr="00A758DB">
        <w:rPr>
          <w:rFonts w:ascii="Arial" w:hAnsi="Arial" w:cs="Arial"/>
          <w:b w:val="0"/>
          <w:sz w:val="22"/>
          <w:szCs w:val="22"/>
        </w:rPr>
        <w:t>o</w:t>
      </w:r>
      <w:r>
        <w:rPr>
          <w:rFonts w:ascii="Arial" w:hAnsi="Arial" w:cs="Arial"/>
          <w:b w:val="0"/>
          <w:sz w:val="22"/>
          <w:szCs w:val="22"/>
          <w:lang w:val="pl-PL"/>
        </w:rPr>
        <w:t> </w:t>
      </w:r>
      <w:r w:rsidRPr="00A758DB">
        <w:rPr>
          <w:rFonts w:ascii="Arial" w:hAnsi="Arial" w:cs="Arial"/>
          <w:b w:val="0"/>
          <w:sz w:val="22"/>
          <w:szCs w:val="22"/>
        </w:rPr>
        <w:t xml:space="preserve">podwykonawstwo o treści zgodnej z projektem </w:t>
      </w:r>
      <w:r>
        <w:rPr>
          <w:rFonts w:ascii="Arial" w:hAnsi="Arial" w:cs="Arial"/>
          <w:b w:val="0"/>
          <w:sz w:val="22"/>
          <w:szCs w:val="22"/>
          <w:lang w:val="pl-PL"/>
        </w:rPr>
        <w:t xml:space="preserve">tej </w:t>
      </w:r>
      <w:r w:rsidRPr="00A758DB">
        <w:rPr>
          <w:rFonts w:ascii="Arial" w:hAnsi="Arial" w:cs="Arial"/>
          <w:b w:val="0"/>
          <w:sz w:val="22"/>
          <w:szCs w:val="22"/>
        </w:rPr>
        <w:t>umowy</w:t>
      </w:r>
      <w:r w:rsidR="0053531D">
        <w:rPr>
          <w:rFonts w:ascii="Arial" w:hAnsi="Arial" w:cs="Arial"/>
          <w:b w:val="0"/>
          <w:sz w:val="22"/>
          <w:szCs w:val="22"/>
          <w:lang w:val="pl-PL"/>
        </w:rPr>
        <w:t>;</w:t>
      </w:r>
    </w:p>
    <w:p w14:paraId="34F8A116" w14:textId="77777777" w:rsidR="000A4CB6" w:rsidRPr="00A758DB" w:rsidRDefault="000A4CB6" w:rsidP="00EB5846">
      <w:pPr>
        <w:pStyle w:val="Tytu"/>
        <w:numPr>
          <w:ilvl w:val="0"/>
          <w:numId w:val="33"/>
        </w:numPr>
        <w:ind w:left="567" w:hanging="283"/>
        <w:jc w:val="both"/>
        <w:rPr>
          <w:rFonts w:ascii="Arial" w:hAnsi="Arial" w:cs="Arial"/>
          <w:b w:val="0"/>
          <w:bCs/>
          <w:sz w:val="22"/>
          <w:szCs w:val="22"/>
        </w:rPr>
      </w:pPr>
      <w:r w:rsidRPr="00482408">
        <w:rPr>
          <w:rFonts w:ascii="Arial" w:hAnsi="Arial" w:cs="Arial"/>
          <w:b w:val="0"/>
          <w:sz w:val="22"/>
          <w:szCs w:val="22"/>
        </w:rPr>
        <w:t>Zamawiający</w:t>
      </w:r>
      <w:r w:rsidRPr="00A758DB">
        <w:rPr>
          <w:rFonts w:ascii="Arial" w:hAnsi="Arial" w:cs="Arial"/>
          <w:b w:val="0"/>
          <w:bCs/>
          <w:sz w:val="22"/>
          <w:szCs w:val="22"/>
        </w:rPr>
        <w:t xml:space="preserve"> w terminie do 7 dni zgłasza w formie pisemnej zastrzeżenia do projektu umowy o podwykonawstwo, której przedmiotem są roboty budowlane:</w:t>
      </w:r>
    </w:p>
    <w:p w14:paraId="4148927F" w14:textId="1295BDEF" w:rsidR="000A4CB6" w:rsidRPr="00A758DB" w:rsidRDefault="000A4CB6" w:rsidP="00EB5846">
      <w:pPr>
        <w:pStyle w:val="Tytu"/>
        <w:numPr>
          <w:ilvl w:val="0"/>
          <w:numId w:val="32"/>
        </w:numPr>
        <w:ind w:left="851" w:hanging="284"/>
        <w:jc w:val="both"/>
        <w:rPr>
          <w:rFonts w:ascii="Arial" w:hAnsi="Arial" w:cs="Arial"/>
          <w:b w:val="0"/>
          <w:bCs/>
          <w:sz w:val="22"/>
          <w:szCs w:val="22"/>
        </w:rPr>
      </w:pPr>
      <w:r w:rsidRPr="00A758DB">
        <w:rPr>
          <w:rFonts w:ascii="Arial" w:hAnsi="Arial" w:cs="Arial"/>
          <w:b w:val="0"/>
          <w:bCs/>
          <w:sz w:val="22"/>
          <w:szCs w:val="22"/>
        </w:rPr>
        <w:t>niespełniającej wymagań określonych w specyfikacji warunków zamówienia</w:t>
      </w:r>
      <w:r w:rsidR="005067C8">
        <w:rPr>
          <w:rFonts w:ascii="Arial" w:hAnsi="Arial" w:cs="Arial"/>
          <w:b w:val="0"/>
          <w:bCs/>
          <w:sz w:val="22"/>
          <w:szCs w:val="22"/>
          <w:lang w:val="pl-PL"/>
        </w:rPr>
        <w:t>;</w:t>
      </w:r>
      <w:r w:rsidRPr="00A758DB">
        <w:rPr>
          <w:rFonts w:ascii="Arial" w:hAnsi="Arial" w:cs="Arial"/>
          <w:b w:val="0"/>
          <w:bCs/>
          <w:sz w:val="22"/>
          <w:szCs w:val="22"/>
        </w:rPr>
        <w:t xml:space="preserve">                                                                                                       </w:t>
      </w:r>
    </w:p>
    <w:p w14:paraId="1828F33F" w14:textId="58E31831" w:rsidR="000A4CB6" w:rsidRPr="00FC5F31" w:rsidRDefault="000A4CB6" w:rsidP="00EB5846">
      <w:pPr>
        <w:pStyle w:val="Tytu"/>
        <w:numPr>
          <w:ilvl w:val="0"/>
          <w:numId w:val="32"/>
        </w:numPr>
        <w:ind w:left="851" w:hanging="284"/>
        <w:jc w:val="both"/>
        <w:rPr>
          <w:rFonts w:ascii="Arial" w:hAnsi="Arial" w:cs="Arial"/>
          <w:b w:val="0"/>
          <w:bCs/>
          <w:sz w:val="22"/>
          <w:szCs w:val="22"/>
        </w:rPr>
      </w:pPr>
      <w:r w:rsidRPr="00A758DB">
        <w:rPr>
          <w:rFonts w:ascii="Arial" w:hAnsi="Arial" w:cs="Arial"/>
          <w:b w:val="0"/>
          <w:bCs/>
          <w:sz w:val="22"/>
          <w:szCs w:val="22"/>
        </w:rPr>
        <w:t xml:space="preserve">gdy przewiduje termin zapłaty wynagrodzenia dłuższy niż </w:t>
      </w:r>
      <w:r w:rsidR="009B0914" w:rsidRPr="00632318">
        <w:rPr>
          <w:rFonts w:ascii="Arial" w:hAnsi="Arial" w:cs="Arial"/>
          <w:b w:val="0"/>
          <w:bCs/>
          <w:color w:val="000000" w:themeColor="text1"/>
          <w:sz w:val="22"/>
          <w:szCs w:val="22"/>
          <w:lang w:val="pl-PL"/>
        </w:rPr>
        <w:t>30</w:t>
      </w:r>
      <w:r w:rsidR="00FC5F31">
        <w:rPr>
          <w:rFonts w:ascii="Arial" w:hAnsi="Arial" w:cs="Arial"/>
          <w:b w:val="0"/>
          <w:bCs/>
          <w:color w:val="000000" w:themeColor="text1"/>
          <w:sz w:val="22"/>
          <w:szCs w:val="22"/>
        </w:rPr>
        <w:t xml:space="preserve"> dni</w:t>
      </w:r>
      <w:r w:rsidR="005067C8">
        <w:rPr>
          <w:rFonts w:ascii="Arial" w:hAnsi="Arial" w:cs="Arial"/>
          <w:b w:val="0"/>
          <w:bCs/>
          <w:color w:val="000000" w:themeColor="text1"/>
          <w:sz w:val="22"/>
          <w:szCs w:val="22"/>
          <w:lang w:val="pl-PL"/>
        </w:rPr>
        <w:t>;</w:t>
      </w:r>
    </w:p>
    <w:p w14:paraId="4B3582EC" w14:textId="06D5F0B6" w:rsidR="00FC5F31" w:rsidRPr="00A758DB" w:rsidRDefault="00FC5F31" w:rsidP="00EB5846">
      <w:pPr>
        <w:pStyle w:val="Tytu"/>
        <w:numPr>
          <w:ilvl w:val="0"/>
          <w:numId w:val="32"/>
        </w:numPr>
        <w:ind w:left="851" w:hanging="284"/>
        <w:jc w:val="both"/>
        <w:rPr>
          <w:rFonts w:ascii="Arial" w:hAnsi="Arial" w:cs="Arial"/>
          <w:b w:val="0"/>
          <w:bCs/>
          <w:sz w:val="22"/>
          <w:szCs w:val="22"/>
        </w:rPr>
      </w:pPr>
      <w:r>
        <w:rPr>
          <w:rFonts w:ascii="Arial" w:hAnsi="Arial" w:cs="Arial"/>
          <w:b w:val="0"/>
          <w:bCs/>
          <w:color w:val="000000" w:themeColor="text1"/>
          <w:sz w:val="22"/>
          <w:szCs w:val="22"/>
          <w:lang w:val="pl-PL"/>
        </w:rPr>
        <w:t>zawiera postanowienia niezgodne z art. 463 PZP</w:t>
      </w:r>
      <w:r w:rsidR="005067C8">
        <w:rPr>
          <w:rFonts w:ascii="Arial" w:hAnsi="Arial" w:cs="Arial"/>
          <w:b w:val="0"/>
          <w:bCs/>
          <w:color w:val="000000" w:themeColor="text1"/>
          <w:sz w:val="22"/>
          <w:szCs w:val="22"/>
          <w:lang w:val="pl-PL"/>
        </w:rPr>
        <w:t>;</w:t>
      </w:r>
    </w:p>
    <w:p w14:paraId="76087AF2" w14:textId="475B42CE" w:rsidR="000A4CB6" w:rsidRPr="00A758DB" w:rsidRDefault="005067C8" w:rsidP="00EB5846">
      <w:pPr>
        <w:pStyle w:val="Tytu"/>
        <w:numPr>
          <w:ilvl w:val="0"/>
          <w:numId w:val="33"/>
        </w:numPr>
        <w:ind w:left="567" w:hanging="283"/>
        <w:jc w:val="both"/>
        <w:rPr>
          <w:rFonts w:ascii="Arial" w:hAnsi="Arial" w:cs="Arial"/>
          <w:b w:val="0"/>
          <w:sz w:val="22"/>
          <w:szCs w:val="22"/>
        </w:rPr>
      </w:pPr>
      <w:r>
        <w:rPr>
          <w:rFonts w:ascii="Arial" w:hAnsi="Arial" w:cs="Arial"/>
          <w:b w:val="0"/>
          <w:sz w:val="22"/>
          <w:szCs w:val="22"/>
          <w:lang w:val="pl-PL"/>
        </w:rPr>
        <w:t>n</w:t>
      </w:r>
      <w:r w:rsidR="000A4CB6" w:rsidRPr="00A758DB">
        <w:rPr>
          <w:rFonts w:ascii="Arial" w:hAnsi="Arial" w:cs="Arial"/>
          <w:b w:val="0"/>
          <w:sz w:val="22"/>
          <w:szCs w:val="22"/>
        </w:rPr>
        <w:t>ie zgłoszenie w formie pisemnej zastrzeżeń do przedłożonego projektu umowy</w:t>
      </w:r>
      <w:r w:rsidR="000A4CB6">
        <w:rPr>
          <w:rFonts w:ascii="Arial" w:hAnsi="Arial" w:cs="Arial"/>
          <w:b w:val="0"/>
          <w:sz w:val="22"/>
          <w:szCs w:val="22"/>
          <w:lang w:val="pl-PL"/>
        </w:rPr>
        <w:t xml:space="preserve"> </w:t>
      </w:r>
      <w:r w:rsidR="000A4CB6" w:rsidRPr="00A758DB">
        <w:rPr>
          <w:rFonts w:ascii="Arial" w:hAnsi="Arial" w:cs="Arial"/>
          <w:b w:val="0"/>
          <w:sz w:val="22"/>
          <w:szCs w:val="22"/>
        </w:rPr>
        <w:t>o</w:t>
      </w:r>
      <w:r w:rsidR="000A4CB6">
        <w:rPr>
          <w:rFonts w:ascii="Arial" w:hAnsi="Arial" w:cs="Arial"/>
          <w:b w:val="0"/>
          <w:sz w:val="22"/>
          <w:szCs w:val="22"/>
          <w:lang w:val="pl-PL"/>
        </w:rPr>
        <w:t> </w:t>
      </w:r>
      <w:r w:rsidR="000A4CB6" w:rsidRPr="00A758DB">
        <w:rPr>
          <w:rFonts w:ascii="Arial" w:hAnsi="Arial" w:cs="Arial"/>
          <w:b w:val="0"/>
          <w:sz w:val="22"/>
          <w:szCs w:val="22"/>
        </w:rPr>
        <w:t>podwykonawstwo, której przedmiotem są roboty budowlane, w terminie do 7 dni roboczych, uważa się za akceptację projektu umowy przez Zamawiającego</w:t>
      </w:r>
      <w:r>
        <w:rPr>
          <w:rFonts w:ascii="Arial" w:hAnsi="Arial" w:cs="Arial"/>
          <w:b w:val="0"/>
          <w:sz w:val="22"/>
          <w:szCs w:val="22"/>
          <w:lang w:val="pl-PL"/>
        </w:rPr>
        <w:t>;</w:t>
      </w:r>
    </w:p>
    <w:p w14:paraId="3E61858F" w14:textId="1C20E3DE" w:rsidR="000A4CB6" w:rsidRPr="00096E05" w:rsidRDefault="000A4CB6" w:rsidP="00EB5846">
      <w:pPr>
        <w:pStyle w:val="Tytu"/>
        <w:numPr>
          <w:ilvl w:val="0"/>
          <w:numId w:val="33"/>
        </w:numPr>
        <w:ind w:left="567" w:hanging="283"/>
        <w:jc w:val="both"/>
        <w:rPr>
          <w:rFonts w:ascii="Arial" w:hAnsi="Arial" w:cs="Arial"/>
          <w:b w:val="0"/>
          <w:bCs/>
          <w:sz w:val="22"/>
          <w:szCs w:val="22"/>
        </w:rPr>
      </w:pPr>
      <w:r w:rsidRPr="00096E05">
        <w:rPr>
          <w:rFonts w:ascii="Arial" w:hAnsi="Arial" w:cs="Arial"/>
          <w:b w:val="0"/>
          <w:sz w:val="22"/>
          <w:szCs w:val="22"/>
        </w:rPr>
        <w:t xml:space="preserve">Wykonawca,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lub dalszy </w:t>
      </w:r>
      <w:r w:rsidR="00227401" w:rsidRPr="00096E05">
        <w:rPr>
          <w:rFonts w:ascii="Arial" w:hAnsi="Arial" w:cs="Arial"/>
          <w:b w:val="0"/>
          <w:sz w:val="22"/>
          <w:szCs w:val="22"/>
          <w:lang w:val="pl-PL"/>
        </w:rPr>
        <w:t>P</w:t>
      </w:r>
      <w:r w:rsidRPr="00096E05">
        <w:rPr>
          <w:rFonts w:ascii="Arial" w:hAnsi="Arial" w:cs="Arial"/>
          <w:b w:val="0"/>
          <w:sz w:val="22"/>
          <w:szCs w:val="22"/>
        </w:rPr>
        <w:t xml:space="preserve">odwykonawca zamówienia na roboty budowlane przedkłada Zamawiającemu poświadczoną za zgodność z oryginałem kopię zawartej umowy o </w:t>
      </w:r>
      <w:r w:rsidR="000D60B8" w:rsidRPr="00096E05">
        <w:rPr>
          <w:rFonts w:ascii="Arial" w:hAnsi="Arial" w:cs="Arial"/>
          <w:b w:val="0"/>
          <w:sz w:val="22"/>
          <w:szCs w:val="22"/>
          <w:lang w:val="pl-PL"/>
        </w:rPr>
        <w:t>P</w:t>
      </w:r>
      <w:r w:rsidR="000D60B8" w:rsidRPr="00096E05">
        <w:rPr>
          <w:rFonts w:ascii="Arial" w:hAnsi="Arial" w:cs="Arial"/>
          <w:b w:val="0"/>
          <w:sz w:val="22"/>
          <w:szCs w:val="22"/>
        </w:rPr>
        <w:t>odwykonawstwo</w:t>
      </w:r>
      <w:r w:rsidRPr="00096E05">
        <w:rPr>
          <w:rFonts w:ascii="Arial" w:hAnsi="Arial" w:cs="Arial"/>
          <w:b w:val="0"/>
          <w:sz w:val="22"/>
          <w:szCs w:val="22"/>
        </w:rPr>
        <w:t>, której przedmiotem są roboty budowlane, w</w:t>
      </w:r>
      <w:r w:rsidRPr="00096E05">
        <w:rPr>
          <w:rFonts w:ascii="Arial" w:hAnsi="Arial" w:cs="Arial"/>
          <w:b w:val="0"/>
          <w:sz w:val="22"/>
          <w:szCs w:val="22"/>
          <w:lang w:val="pl-PL"/>
        </w:rPr>
        <w:t> </w:t>
      </w:r>
      <w:r w:rsidRPr="00096E05">
        <w:rPr>
          <w:rFonts w:ascii="Arial" w:hAnsi="Arial" w:cs="Arial"/>
          <w:b w:val="0"/>
          <w:sz w:val="22"/>
          <w:szCs w:val="22"/>
        </w:rPr>
        <w:t>terminie do 7 dni od dnia ich zawarcia</w:t>
      </w:r>
      <w:r w:rsidR="005067C8">
        <w:rPr>
          <w:rFonts w:ascii="Arial" w:hAnsi="Arial" w:cs="Arial"/>
          <w:b w:val="0"/>
          <w:bCs/>
          <w:sz w:val="22"/>
          <w:szCs w:val="22"/>
          <w:lang w:val="pl-PL"/>
        </w:rPr>
        <w:t>;</w:t>
      </w:r>
    </w:p>
    <w:p w14:paraId="3E4D8B4D" w14:textId="69061238" w:rsidR="000A4CB6" w:rsidRPr="00096E05" w:rsidRDefault="000A4CB6" w:rsidP="00EB5846">
      <w:pPr>
        <w:pStyle w:val="Tytu"/>
        <w:numPr>
          <w:ilvl w:val="0"/>
          <w:numId w:val="33"/>
        </w:numPr>
        <w:ind w:left="567" w:hanging="283"/>
        <w:jc w:val="both"/>
        <w:rPr>
          <w:rFonts w:ascii="Arial" w:hAnsi="Arial" w:cs="Arial"/>
          <w:b w:val="0"/>
          <w:bCs/>
          <w:sz w:val="22"/>
          <w:szCs w:val="22"/>
          <w:lang w:val="pl-PL"/>
        </w:rPr>
      </w:pPr>
      <w:r w:rsidRPr="00096E05">
        <w:rPr>
          <w:rFonts w:ascii="Arial" w:hAnsi="Arial" w:cs="Arial"/>
          <w:b w:val="0"/>
          <w:sz w:val="22"/>
          <w:szCs w:val="22"/>
        </w:rPr>
        <w:t>Zamawiający</w:t>
      </w:r>
      <w:r w:rsidRPr="00096E05">
        <w:rPr>
          <w:rFonts w:ascii="Arial" w:hAnsi="Arial" w:cs="Arial"/>
          <w:b w:val="0"/>
          <w:bCs/>
          <w:sz w:val="22"/>
          <w:szCs w:val="22"/>
        </w:rPr>
        <w:t xml:space="preserve"> zgłasza w terminie 7 dni</w:t>
      </w:r>
      <w:r w:rsidRPr="00096E05">
        <w:rPr>
          <w:rFonts w:ascii="Arial" w:hAnsi="Arial" w:cs="Arial"/>
          <w:b w:val="0"/>
          <w:bCs/>
          <w:sz w:val="22"/>
          <w:szCs w:val="22"/>
          <w:lang w:val="pl-PL"/>
        </w:rPr>
        <w:t>,</w:t>
      </w:r>
      <w:r w:rsidRPr="00096E05">
        <w:rPr>
          <w:rFonts w:ascii="Arial" w:hAnsi="Arial" w:cs="Arial"/>
          <w:b w:val="0"/>
          <w:bCs/>
          <w:sz w:val="22"/>
          <w:szCs w:val="22"/>
        </w:rPr>
        <w:t xml:space="preserve"> w formie pisemnej sprzeciw do umowy o</w:t>
      </w:r>
      <w:r w:rsidRPr="00096E05">
        <w:rPr>
          <w:rFonts w:ascii="Arial" w:hAnsi="Arial" w:cs="Arial"/>
          <w:b w:val="0"/>
          <w:bCs/>
          <w:sz w:val="22"/>
          <w:szCs w:val="22"/>
          <w:lang w:val="pl-PL"/>
        </w:rPr>
        <w:t> </w:t>
      </w:r>
      <w:r w:rsidRPr="00096E05">
        <w:rPr>
          <w:rFonts w:ascii="Arial" w:hAnsi="Arial" w:cs="Arial"/>
          <w:b w:val="0"/>
          <w:bCs/>
          <w:sz w:val="22"/>
          <w:szCs w:val="22"/>
        </w:rPr>
        <w:t>podwykonawstwo, której przedmiotem są roboty budowlane w przypadkach o których mowa w ust. 2</w:t>
      </w:r>
      <w:r w:rsidR="005067C8">
        <w:rPr>
          <w:rFonts w:ascii="Arial" w:hAnsi="Arial" w:cs="Arial"/>
          <w:b w:val="0"/>
          <w:bCs/>
          <w:sz w:val="22"/>
          <w:szCs w:val="22"/>
          <w:lang w:val="pl-PL"/>
        </w:rPr>
        <w:t>;</w:t>
      </w:r>
    </w:p>
    <w:p w14:paraId="3FE5E655" w14:textId="59506BF2" w:rsidR="000A4CB6" w:rsidRPr="00096E05" w:rsidRDefault="005067C8" w:rsidP="00EB5846">
      <w:pPr>
        <w:pStyle w:val="Tytu"/>
        <w:numPr>
          <w:ilvl w:val="0"/>
          <w:numId w:val="33"/>
        </w:numPr>
        <w:ind w:left="567" w:hanging="283"/>
        <w:jc w:val="both"/>
        <w:rPr>
          <w:rFonts w:ascii="Arial" w:hAnsi="Arial" w:cs="Arial"/>
          <w:b w:val="0"/>
          <w:bCs/>
          <w:sz w:val="22"/>
          <w:szCs w:val="22"/>
        </w:rPr>
      </w:pPr>
      <w:r>
        <w:rPr>
          <w:rFonts w:ascii="Arial" w:hAnsi="Arial" w:cs="Arial"/>
          <w:b w:val="0"/>
          <w:sz w:val="22"/>
          <w:szCs w:val="22"/>
          <w:lang w:val="pl-PL"/>
        </w:rPr>
        <w:t>n</w:t>
      </w:r>
      <w:r w:rsidR="000A4CB6" w:rsidRPr="00096E05">
        <w:rPr>
          <w:rFonts w:ascii="Arial" w:hAnsi="Arial" w:cs="Arial"/>
          <w:b w:val="0"/>
          <w:sz w:val="22"/>
          <w:szCs w:val="22"/>
        </w:rPr>
        <w:t>ie</w:t>
      </w:r>
      <w:r w:rsidR="000A4CB6" w:rsidRPr="00096E05">
        <w:rPr>
          <w:rFonts w:ascii="Arial" w:hAnsi="Arial" w:cs="Arial"/>
          <w:b w:val="0"/>
          <w:bCs/>
          <w:sz w:val="22"/>
          <w:szCs w:val="22"/>
        </w:rPr>
        <w:t xml:space="preserve"> </w:t>
      </w:r>
      <w:r w:rsidR="000A4CB6" w:rsidRPr="00096E05">
        <w:rPr>
          <w:rFonts w:ascii="Arial" w:hAnsi="Arial" w:cs="Arial"/>
          <w:b w:val="0"/>
          <w:sz w:val="22"/>
          <w:szCs w:val="22"/>
        </w:rPr>
        <w:t>zgłoszenie</w:t>
      </w:r>
      <w:r w:rsidR="000A4CB6" w:rsidRPr="00096E05">
        <w:rPr>
          <w:rFonts w:ascii="Arial" w:hAnsi="Arial" w:cs="Arial"/>
          <w:b w:val="0"/>
          <w:bCs/>
          <w:sz w:val="22"/>
          <w:szCs w:val="22"/>
        </w:rPr>
        <w:t xml:space="preserve"> w formie pisemnej sprzeciwu do przedłożonej umowy o podwykonawstwo, której przedmiotem są roboty budowlane, w terminie 7 dni uważa się za akceptację umowy przez Zamawiającego</w:t>
      </w:r>
      <w:r>
        <w:rPr>
          <w:rFonts w:ascii="Arial" w:hAnsi="Arial" w:cs="Arial"/>
          <w:b w:val="0"/>
          <w:bCs/>
          <w:sz w:val="22"/>
          <w:szCs w:val="22"/>
          <w:lang w:val="pl-PL"/>
        </w:rPr>
        <w:t>;</w:t>
      </w:r>
    </w:p>
    <w:p w14:paraId="71C23127" w14:textId="300ECF44" w:rsidR="000A4CB6" w:rsidRPr="00096E05" w:rsidRDefault="000A4CB6" w:rsidP="00EB5846">
      <w:pPr>
        <w:pStyle w:val="Tytu"/>
        <w:numPr>
          <w:ilvl w:val="0"/>
          <w:numId w:val="33"/>
        </w:numPr>
        <w:ind w:left="567" w:hanging="283"/>
        <w:jc w:val="both"/>
        <w:rPr>
          <w:rFonts w:ascii="Arial" w:hAnsi="Arial" w:cs="Arial"/>
          <w:b w:val="0"/>
          <w:bCs/>
          <w:sz w:val="22"/>
          <w:szCs w:val="22"/>
        </w:rPr>
      </w:pPr>
      <w:r w:rsidRPr="00096E05">
        <w:rPr>
          <w:rFonts w:ascii="Arial" w:hAnsi="Arial" w:cs="Arial"/>
          <w:b w:val="0"/>
          <w:bCs/>
          <w:sz w:val="22"/>
          <w:szCs w:val="22"/>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t>
      </w:r>
      <w:r w:rsidR="00FC5F31">
        <w:rPr>
          <w:rFonts w:ascii="Arial" w:hAnsi="Arial" w:cs="Arial"/>
          <w:b w:val="0"/>
          <w:bCs/>
          <w:sz w:val="22"/>
          <w:szCs w:val="22"/>
          <w:lang w:val="pl-PL"/>
        </w:rPr>
        <w:t xml:space="preserve">z wyłączeniem umów o wartości większej niż 50.000zł, </w:t>
      </w:r>
      <w:r w:rsidRPr="00096E05">
        <w:rPr>
          <w:rFonts w:ascii="Arial" w:hAnsi="Arial" w:cs="Arial"/>
          <w:b w:val="0"/>
          <w:bCs/>
          <w:sz w:val="22"/>
          <w:szCs w:val="22"/>
        </w:rPr>
        <w:t xml:space="preserve">jako nie podlegający niniejszemu obowiązkowi.  </w:t>
      </w:r>
    </w:p>
    <w:p w14:paraId="7B4FE330" w14:textId="77777777" w:rsidR="000A4CB6" w:rsidRPr="00096E05" w:rsidRDefault="000A4CB6" w:rsidP="00EB5846">
      <w:pPr>
        <w:numPr>
          <w:ilvl w:val="0"/>
          <w:numId w:val="26"/>
        </w:numPr>
        <w:ind w:left="284" w:hanging="284"/>
        <w:jc w:val="both"/>
        <w:rPr>
          <w:rFonts w:ascii="Arial" w:hAnsi="Arial"/>
          <w:bCs/>
          <w:sz w:val="22"/>
          <w:szCs w:val="22"/>
        </w:rPr>
      </w:pPr>
      <w:r w:rsidRPr="00096E05">
        <w:rPr>
          <w:rFonts w:ascii="Arial" w:hAnsi="Arial"/>
          <w:bCs/>
          <w:sz w:val="22"/>
          <w:szCs w:val="22"/>
        </w:rPr>
        <w:t>Podwykonawcą robót .................. będzie.............</w:t>
      </w:r>
    </w:p>
    <w:p w14:paraId="42CBB4DA" w14:textId="77777777" w:rsidR="00E54B95" w:rsidRPr="003D57BE" w:rsidRDefault="00E54B95" w:rsidP="00462271">
      <w:pPr>
        <w:pStyle w:val="Bezodstpw"/>
        <w:rPr>
          <w:rFonts w:ascii="Arial" w:hAnsi="Arial" w:cs="Arial"/>
          <w:b/>
          <w:sz w:val="16"/>
          <w:szCs w:val="16"/>
        </w:rPr>
      </w:pPr>
    </w:p>
    <w:p w14:paraId="1BE5F852" w14:textId="77777777" w:rsidR="000A4CB6" w:rsidRPr="00A758DB" w:rsidRDefault="000A4CB6" w:rsidP="000A4CB6">
      <w:pPr>
        <w:pStyle w:val="Bezodstpw"/>
        <w:jc w:val="center"/>
        <w:rPr>
          <w:rFonts w:ascii="Arial" w:hAnsi="Arial" w:cs="Arial"/>
          <w:b/>
        </w:rPr>
      </w:pPr>
      <w:r w:rsidRPr="00A758DB">
        <w:rPr>
          <w:rFonts w:ascii="Arial" w:hAnsi="Arial" w:cs="Arial"/>
          <w:b/>
        </w:rPr>
        <w:t>§ 5</w:t>
      </w:r>
    </w:p>
    <w:p w14:paraId="56011AD9" w14:textId="77777777" w:rsidR="009A2A78" w:rsidRDefault="000A4CB6" w:rsidP="00EB5846">
      <w:pPr>
        <w:numPr>
          <w:ilvl w:val="0"/>
          <w:numId w:val="30"/>
        </w:numPr>
        <w:tabs>
          <w:tab w:val="clear" w:pos="800"/>
          <w:tab w:val="num" w:pos="284"/>
        </w:tabs>
        <w:ind w:left="284" w:hanging="284"/>
        <w:rPr>
          <w:rFonts w:ascii="Arial" w:hAnsi="Arial"/>
          <w:b/>
          <w:bCs/>
          <w:sz w:val="22"/>
          <w:szCs w:val="22"/>
        </w:rPr>
      </w:pPr>
      <w:r w:rsidRPr="00A758DB">
        <w:rPr>
          <w:rFonts w:ascii="Arial" w:hAnsi="Arial"/>
          <w:bCs/>
          <w:sz w:val="22"/>
          <w:szCs w:val="22"/>
        </w:rPr>
        <w:t>Zamawiający</w:t>
      </w:r>
      <w:r w:rsidRPr="00A758DB">
        <w:rPr>
          <w:rFonts w:ascii="Arial" w:hAnsi="Arial"/>
          <w:b/>
          <w:bCs/>
          <w:sz w:val="22"/>
          <w:szCs w:val="22"/>
        </w:rPr>
        <w:t xml:space="preserve"> </w:t>
      </w:r>
      <w:r w:rsidRPr="00A758DB">
        <w:rPr>
          <w:rFonts w:ascii="Arial" w:hAnsi="Arial"/>
          <w:sz w:val="22"/>
          <w:szCs w:val="22"/>
        </w:rPr>
        <w:t>oświadcza, że  będzie pełnił nadzór inwestorski w osobie</w:t>
      </w:r>
      <w:r>
        <w:rPr>
          <w:rFonts w:ascii="Arial" w:hAnsi="Arial"/>
          <w:sz w:val="22"/>
          <w:szCs w:val="22"/>
        </w:rPr>
        <w:t>:</w:t>
      </w:r>
      <w:r w:rsidRPr="00A758DB">
        <w:rPr>
          <w:rFonts w:ascii="Arial" w:hAnsi="Arial"/>
          <w:sz w:val="22"/>
          <w:szCs w:val="22"/>
        </w:rPr>
        <w:t xml:space="preserve"> …………………………………..</w:t>
      </w:r>
    </w:p>
    <w:p w14:paraId="65378BA2" w14:textId="432AA4CD" w:rsidR="008F30CD" w:rsidRPr="009A2A78" w:rsidRDefault="000A4CB6" w:rsidP="00EB5846">
      <w:pPr>
        <w:numPr>
          <w:ilvl w:val="0"/>
          <w:numId w:val="30"/>
        </w:numPr>
        <w:tabs>
          <w:tab w:val="clear" w:pos="800"/>
          <w:tab w:val="num" w:pos="284"/>
        </w:tabs>
        <w:ind w:left="284" w:hanging="284"/>
        <w:rPr>
          <w:rFonts w:ascii="Arial" w:hAnsi="Arial"/>
          <w:b/>
          <w:bCs/>
          <w:sz w:val="22"/>
          <w:szCs w:val="22"/>
        </w:rPr>
      </w:pPr>
      <w:r w:rsidRPr="009A2A78">
        <w:rPr>
          <w:rFonts w:ascii="Arial" w:hAnsi="Arial"/>
          <w:iCs/>
          <w:sz w:val="22"/>
          <w:szCs w:val="22"/>
        </w:rPr>
        <w:t xml:space="preserve">Ustanowionym przez Wykonawcę </w:t>
      </w:r>
      <w:r w:rsidRPr="009A2A78">
        <w:rPr>
          <w:rFonts w:ascii="Arial" w:hAnsi="Arial"/>
          <w:b/>
          <w:iCs/>
          <w:sz w:val="22"/>
          <w:szCs w:val="22"/>
        </w:rPr>
        <w:t>Kierownikiem budowy jest</w:t>
      </w:r>
      <w:r w:rsidRPr="009A2A78">
        <w:rPr>
          <w:rFonts w:ascii="Arial" w:hAnsi="Arial"/>
          <w:iCs/>
          <w:sz w:val="22"/>
          <w:szCs w:val="22"/>
        </w:rPr>
        <w:t>:</w:t>
      </w:r>
      <w:r w:rsidR="001D011A" w:rsidRPr="009A2A78">
        <w:rPr>
          <w:rFonts w:ascii="Arial" w:hAnsi="Arial"/>
          <w:iCs/>
          <w:sz w:val="22"/>
          <w:szCs w:val="22"/>
        </w:rPr>
        <w:t xml:space="preserve"> </w:t>
      </w:r>
      <w:r w:rsidRPr="009A2A78">
        <w:rPr>
          <w:rFonts w:ascii="Arial" w:hAnsi="Arial"/>
          <w:sz w:val="22"/>
          <w:szCs w:val="22"/>
        </w:rPr>
        <w:t>............................................................................................</w:t>
      </w:r>
      <w:r w:rsidR="008F30CD" w:rsidRPr="009A2A78">
        <w:rPr>
          <w:rFonts w:ascii="Arial" w:hAnsi="Arial"/>
          <w:sz w:val="22"/>
          <w:szCs w:val="22"/>
        </w:rPr>
        <w:t xml:space="preserve"> </w:t>
      </w:r>
    </w:p>
    <w:p w14:paraId="45758C24" w14:textId="3D0061CC" w:rsidR="009A2A78" w:rsidRDefault="000A4CB6" w:rsidP="009A2A78">
      <w:pPr>
        <w:tabs>
          <w:tab w:val="num" w:pos="426"/>
          <w:tab w:val="left" w:pos="567"/>
        </w:tabs>
        <w:ind w:left="284"/>
        <w:jc w:val="both"/>
        <w:rPr>
          <w:rFonts w:ascii="Arial" w:hAnsi="Arial"/>
          <w:b/>
          <w:color w:val="000000" w:themeColor="text1"/>
          <w:sz w:val="22"/>
          <w:szCs w:val="22"/>
        </w:rPr>
      </w:pPr>
      <w:r w:rsidRPr="008F30CD">
        <w:rPr>
          <w:rFonts w:ascii="Arial" w:hAnsi="Arial"/>
          <w:iCs/>
          <w:sz w:val="22"/>
          <w:szCs w:val="22"/>
        </w:rPr>
        <w:t xml:space="preserve">działający w granicach umocowania określonego przepisami ustawy z dnia 7 lipca 1994r. Prawo </w:t>
      </w:r>
      <w:r w:rsidRPr="00D51DD5">
        <w:rPr>
          <w:rFonts w:ascii="Arial" w:hAnsi="Arial"/>
          <w:iCs/>
          <w:color w:val="000000" w:themeColor="text1"/>
          <w:sz w:val="22"/>
          <w:szCs w:val="22"/>
        </w:rPr>
        <w:t>Budowlane</w:t>
      </w:r>
      <w:r w:rsidR="00F378B4">
        <w:rPr>
          <w:rFonts w:ascii="Arial" w:hAnsi="Arial"/>
          <w:iCs/>
          <w:color w:val="000000" w:themeColor="text1"/>
          <w:sz w:val="22"/>
          <w:szCs w:val="22"/>
        </w:rPr>
        <w:t>;</w:t>
      </w:r>
    </w:p>
    <w:p w14:paraId="2D95CD52" w14:textId="77777777" w:rsidR="000A4CB6" w:rsidRPr="00A758DB" w:rsidRDefault="000A4CB6" w:rsidP="00EB5846">
      <w:pPr>
        <w:numPr>
          <w:ilvl w:val="0"/>
          <w:numId w:val="30"/>
        </w:numPr>
        <w:tabs>
          <w:tab w:val="clear" w:pos="800"/>
          <w:tab w:val="num" w:pos="284"/>
        </w:tabs>
        <w:ind w:left="284" w:hanging="284"/>
        <w:jc w:val="both"/>
        <w:rPr>
          <w:rFonts w:ascii="Arial" w:hAnsi="Arial"/>
          <w:i/>
          <w:sz w:val="22"/>
          <w:szCs w:val="22"/>
        </w:rPr>
      </w:pPr>
      <w:r w:rsidRPr="00A758DB">
        <w:rPr>
          <w:rFonts w:ascii="Arial" w:hAnsi="Arial"/>
          <w:sz w:val="22"/>
          <w:szCs w:val="22"/>
        </w:rPr>
        <w:t>Jeżeli Zamawiający zwróci się do Wykonawcy z żądaniem usunięcia określonej osoby, która należy d</w:t>
      </w:r>
      <w:r>
        <w:rPr>
          <w:rFonts w:ascii="Arial" w:hAnsi="Arial"/>
          <w:sz w:val="22"/>
          <w:szCs w:val="22"/>
        </w:rPr>
        <w:t>o personelu Wykonawcy lub jego P</w:t>
      </w:r>
      <w:r w:rsidRPr="00A758DB">
        <w:rPr>
          <w:rFonts w:ascii="Arial" w:hAnsi="Arial"/>
          <w:sz w:val="22"/>
          <w:szCs w:val="22"/>
        </w:rPr>
        <w:t>odwykonawcy oraz uzasadni swoje żądanie, to Wykonawca spowoduje, że osoba ta w ciągu 7 dni opuści teren budowy i nie będzie miała żadnego dalszego wpływu i zwią</w:t>
      </w:r>
      <w:r>
        <w:rPr>
          <w:rFonts w:ascii="Arial" w:hAnsi="Arial"/>
          <w:sz w:val="22"/>
          <w:szCs w:val="22"/>
        </w:rPr>
        <w:t>zku z czynnościami związanymi z </w:t>
      </w:r>
      <w:r w:rsidRPr="00A758DB">
        <w:rPr>
          <w:rFonts w:ascii="Arial" w:hAnsi="Arial"/>
          <w:sz w:val="22"/>
          <w:szCs w:val="22"/>
        </w:rPr>
        <w:t xml:space="preserve">wykonywaniem umowy. </w:t>
      </w:r>
    </w:p>
    <w:p w14:paraId="66F29F40" w14:textId="77777777" w:rsidR="000A4CB6" w:rsidRPr="00A758DB" w:rsidRDefault="000A4CB6" w:rsidP="00EB5846">
      <w:pPr>
        <w:numPr>
          <w:ilvl w:val="0"/>
          <w:numId w:val="30"/>
        </w:numPr>
        <w:tabs>
          <w:tab w:val="clear" w:pos="800"/>
          <w:tab w:val="num" w:pos="284"/>
        </w:tabs>
        <w:ind w:left="284" w:hanging="284"/>
        <w:rPr>
          <w:rFonts w:ascii="Arial" w:hAnsi="Arial"/>
          <w:sz w:val="22"/>
          <w:szCs w:val="22"/>
        </w:rPr>
      </w:pPr>
      <w:r w:rsidRPr="00A758DB">
        <w:rPr>
          <w:rFonts w:ascii="Arial" w:hAnsi="Arial"/>
          <w:sz w:val="22"/>
          <w:szCs w:val="22"/>
        </w:rPr>
        <w:t>Zamawiający może zwrócić się o usunięcie określonych osób, gdy osoby te:</w:t>
      </w:r>
    </w:p>
    <w:p w14:paraId="04D439A3"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przestrzegają przepisów BHP,</w:t>
      </w:r>
    </w:p>
    <w:p w14:paraId="5CB3DE75"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prowadzą dokumentacji budowy zgodnie z Prawem budowlanym,</w:t>
      </w:r>
    </w:p>
    <w:p w14:paraId="7B6A09D7" w14:textId="77777777" w:rsidR="000A4CB6" w:rsidRPr="00A758DB" w:rsidRDefault="000A4CB6" w:rsidP="005518C2">
      <w:pPr>
        <w:numPr>
          <w:ilvl w:val="0"/>
          <w:numId w:val="4"/>
        </w:numPr>
        <w:tabs>
          <w:tab w:val="clear" w:pos="1800"/>
        </w:tabs>
        <w:ind w:left="567" w:hanging="283"/>
        <w:jc w:val="both"/>
        <w:rPr>
          <w:rFonts w:ascii="Arial" w:hAnsi="Arial"/>
          <w:sz w:val="22"/>
          <w:szCs w:val="22"/>
        </w:rPr>
      </w:pPr>
      <w:r w:rsidRPr="00A758DB">
        <w:rPr>
          <w:rFonts w:ascii="Arial" w:hAnsi="Arial"/>
          <w:sz w:val="22"/>
          <w:szCs w:val="22"/>
        </w:rPr>
        <w:t>nie wykonują robót budowlanych zgodnie z dokumentacj</w:t>
      </w:r>
      <w:r>
        <w:rPr>
          <w:rFonts w:ascii="Arial" w:hAnsi="Arial"/>
          <w:sz w:val="22"/>
          <w:szCs w:val="22"/>
        </w:rPr>
        <w:t>ą</w:t>
      </w:r>
      <w:r w:rsidRPr="00A758DB">
        <w:rPr>
          <w:rFonts w:ascii="Arial" w:hAnsi="Arial"/>
          <w:sz w:val="22"/>
          <w:szCs w:val="22"/>
        </w:rPr>
        <w:t xml:space="preserve"> projektową, specyfikacjami technicznymi wykonania i odbioru robót budowlanych oraz zasadami wiedzy technicznej  i</w:t>
      </w:r>
      <w:r>
        <w:rPr>
          <w:rFonts w:ascii="Arial" w:hAnsi="Arial"/>
          <w:sz w:val="22"/>
          <w:szCs w:val="22"/>
        </w:rPr>
        <w:t> </w:t>
      </w:r>
      <w:r w:rsidRPr="00A758DB">
        <w:rPr>
          <w:rFonts w:ascii="Arial" w:hAnsi="Arial"/>
          <w:sz w:val="22"/>
          <w:szCs w:val="22"/>
        </w:rPr>
        <w:t>sztuki budowlanej.</w:t>
      </w:r>
      <w:r w:rsidRPr="00A758DB">
        <w:rPr>
          <w:rFonts w:ascii="Arial" w:hAnsi="Arial"/>
          <w:sz w:val="22"/>
          <w:szCs w:val="22"/>
        </w:rPr>
        <w:tab/>
      </w:r>
    </w:p>
    <w:p w14:paraId="2E08670E" w14:textId="52B54279" w:rsidR="000A4CB6" w:rsidRPr="00A758DB" w:rsidRDefault="000A4CB6" w:rsidP="00EB5846">
      <w:pPr>
        <w:numPr>
          <w:ilvl w:val="0"/>
          <w:numId w:val="30"/>
        </w:numPr>
        <w:tabs>
          <w:tab w:val="clear" w:pos="800"/>
          <w:tab w:val="num" w:pos="284"/>
        </w:tabs>
        <w:ind w:left="284" w:hanging="284"/>
        <w:rPr>
          <w:rFonts w:ascii="Arial" w:hAnsi="Arial"/>
          <w:sz w:val="22"/>
          <w:szCs w:val="22"/>
        </w:rPr>
      </w:pPr>
      <w:r w:rsidRPr="00A758DB">
        <w:rPr>
          <w:rFonts w:ascii="Arial" w:hAnsi="Arial"/>
          <w:sz w:val="22"/>
          <w:szCs w:val="22"/>
        </w:rPr>
        <w:t xml:space="preserve">Zamawiający będzie miał prawo do naliczenia kar umownych za nie usunięcie określonej osoby zgodnie z ust. </w:t>
      </w:r>
      <w:r w:rsidR="007070A7">
        <w:rPr>
          <w:rFonts w:ascii="Arial" w:hAnsi="Arial"/>
          <w:sz w:val="22"/>
          <w:szCs w:val="22"/>
        </w:rPr>
        <w:t>4</w:t>
      </w:r>
      <w:r w:rsidRPr="00A758DB">
        <w:rPr>
          <w:rFonts w:ascii="Arial" w:hAnsi="Arial"/>
          <w:sz w:val="22"/>
          <w:szCs w:val="22"/>
        </w:rPr>
        <w:t xml:space="preserve">, w wysokości określonej </w:t>
      </w:r>
      <w:r w:rsidRPr="00285890">
        <w:rPr>
          <w:rFonts w:ascii="Arial" w:hAnsi="Arial"/>
          <w:sz w:val="22"/>
          <w:szCs w:val="22"/>
        </w:rPr>
        <w:t>w § 1</w:t>
      </w:r>
      <w:r w:rsidR="00285890" w:rsidRPr="00285890">
        <w:rPr>
          <w:rFonts w:ascii="Arial" w:hAnsi="Arial"/>
          <w:sz w:val="22"/>
          <w:szCs w:val="22"/>
        </w:rPr>
        <w:t>8</w:t>
      </w:r>
      <w:r w:rsidRPr="00285890">
        <w:rPr>
          <w:rFonts w:ascii="Arial" w:hAnsi="Arial"/>
          <w:sz w:val="22"/>
          <w:szCs w:val="22"/>
        </w:rPr>
        <w:t xml:space="preserve"> ust. 1 pkt. 10.</w:t>
      </w:r>
    </w:p>
    <w:p w14:paraId="26800FCB" w14:textId="0656B823" w:rsidR="003D30C7" w:rsidRDefault="000A4CB6" w:rsidP="00EB5846">
      <w:pPr>
        <w:numPr>
          <w:ilvl w:val="0"/>
          <w:numId w:val="30"/>
        </w:numPr>
        <w:tabs>
          <w:tab w:val="clear" w:pos="800"/>
          <w:tab w:val="num" w:pos="284"/>
        </w:tabs>
        <w:ind w:left="284" w:hanging="284"/>
        <w:jc w:val="both"/>
        <w:rPr>
          <w:rFonts w:ascii="Arial" w:hAnsi="Arial"/>
          <w:sz w:val="22"/>
          <w:szCs w:val="22"/>
        </w:rPr>
      </w:pPr>
      <w:r w:rsidRPr="00A758DB">
        <w:rPr>
          <w:rFonts w:ascii="Arial" w:hAnsi="Arial"/>
          <w:sz w:val="22"/>
          <w:szCs w:val="22"/>
        </w:rPr>
        <w:t>Od daty protokolarnego przejęcia budowy do końcowego odbioru robót, Wykonawca ponosi odpowiedzialność na zasadach ogólnych, za wszelkie szkody powstałe na budowie.</w:t>
      </w:r>
    </w:p>
    <w:p w14:paraId="619BF52C" w14:textId="77777777" w:rsidR="006E27DE" w:rsidRPr="003D57BE" w:rsidRDefault="006E27DE" w:rsidP="006E27DE">
      <w:pPr>
        <w:ind w:left="284"/>
        <w:jc w:val="both"/>
        <w:rPr>
          <w:rFonts w:ascii="Arial" w:hAnsi="Arial"/>
          <w:sz w:val="18"/>
          <w:szCs w:val="18"/>
        </w:rPr>
      </w:pPr>
    </w:p>
    <w:p w14:paraId="635E2DB3" w14:textId="72F7C651" w:rsidR="000A4CB6" w:rsidRPr="00A758DB" w:rsidRDefault="000A4CB6" w:rsidP="000A4CB6">
      <w:pPr>
        <w:jc w:val="center"/>
        <w:rPr>
          <w:rFonts w:ascii="Arial" w:hAnsi="Arial"/>
          <w:b/>
          <w:sz w:val="22"/>
          <w:szCs w:val="22"/>
        </w:rPr>
      </w:pPr>
      <w:r w:rsidRPr="00A758DB">
        <w:rPr>
          <w:rFonts w:ascii="Arial" w:hAnsi="Arial"/>
          <w:b/>
          <w:sz w:val="22"/>
          <w:szCs w:val="22"/>
        </w:rPr>
        <w:t>§ 6</w:t>
      </w:r>
    </w:p>
    <w:p w14:paraId="2F0C2902" w14:textId="4B45D547" w:rsidR="000A4CB6" w:rsidRPr="00096E05" w:rsidRDefault="000A4CB6" w:rsidP="00EB5846">
      <w:pPr>
        <w:numPr>
          <w:ilvl w:val="0"/>
          <w:numId w:val="34"/>
        </w:numPr>
        <w:ind w:left="284" w:hanging="284"/>
        <w:jc w:val="both"/>
        <w:rPr>
          <w:rFonts w:ascii="Arial" w:hAnsi="Arial"/>
          <w:color w:val="000000" w:themeColor="text1"/>
          <w:sz w:val="22"/>
          <w:szCs w:val="22"/>
        </w:rPr>
      </w:pPr>
      <w:r w:rsidRPr="00096E05">
        <w:rPr>
          <w:rFonts w:ascii="Arial" w:hAnsi="Arial"/>
          <w:color w:val="000000" w:themeColor="text1"/>
          <w:sz w:val="22"/>
          <w:szCs w:val="22"/>
        </w:rPr>
        <w:t>Zamawiający wymaga zatrudnienia na podstawie umowy o pracę przez Wykonawcę lub Podwykonawcę osób wykonujących wskazane poniżej czynności w trakcie realizacji</w:t>
      </w:r>
      <w:r w:rsidR="006F2CD4">
        <w:rPr>
          <w:rFonts w:ascii="Arial" w:hAnsi="Arial"/>
          <w:color w:val="000000" w:themeColor="text1"/>
          <w:sz w:val="22"/>
          <w:szCs w:val="22"/>
        </w:rPr>
        <w:t xml:space="preserve"> przedmiotu umowy</w:t>
      </w:r>
      <w:r w:rsidRPr="00096E05">
        <w:rPr>
          <w:rFonts w:ascii="Arial" w:hAnsi="Arial"/>
          <w:color w:val="000000" w:themeColor="text1"/>
          <w:sz w:val="22"/>
          <w:szCs w:val="22"/>
        </w:rPr>
        <w:t xml:space="preserve">:                                                                                                                                                   </w:t>
      </w:r>
    </w:p>
    <w:p w14:paraId="008E0AAC" w14:textId="77777777" w:rsidR="00057FDA" w:rsidRDefault="00057FDA" w:rsidP="00EB5846">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lastRenderedPageBreak/>
        <w:t>roboty ogólnobudowlane, w tym w szczególności wykonywane przez majstra, operatorów sprzętu budowlanego i innych fizycznych (z wyłączeniem prac, których wykonanie wymaga posiadania stosownych uprawnień do pełnienia samodzielnych funkcji np. kierownik budowy);</w:t>
      </w:r>
    </w:p>
    <w:p w14:paraId="05C6A64A" w14:textId="77777777" w:rsidR="00C14584" w:rsidRPr="00096E05" w:rsidRDefault="00C14584" w:rsidP="00C14584">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 xml:space="preserve">roboty elektryczne, w tym w szczególności wykonywane przez majstra, montera instalacji i/lub urządzeń i innych fizycznych (z wyłączeniem prac, których wykonanie wymaga posiadanie stosownych uprawnień do pełnienia samodzielnych funkcji); </w:t>
      </w:r>
    </w:p>
    <w:p w14:paraId="678C2079" w14:textId="4FD38EB6" w:rsidR="00C14584" w:rsidRPr="00C14584" w:rsidRDefault="00C14584" w:rsidP="00C14584">
      <w:pPr>
        <w:pStyle w:val="Akapitzlist"/>
        <w:numPr>
          <w:ilvl w:val="0"/>
          <w:numId w:val="40"/>
        </w:numPr>
        <w:jc w:val="both"/>
        <w:rPr>
          <w:rFonts w:ascii="Arial" w:eastAsia="Times New Roman" w:hAnsi="Arial"/>
          <w:color w:val="000000" w:themeColor="text1"/>
        </w:rPr>
      </w:pPr>
      <w:r w:rsidRPr="00096E05">
        <w:rPr>
          <w:rFonts w:ascii="Arial" w:eastAsia="Times New Roman" w:hAnsi="Arial"/>
          <w:color w:val="000000" w:themeColor="text1"/>
        </w:rPr>
        <w:t>roboty sanitarne, w  zakresie sieci, instalacji i urządzeń cieplnych, wentylacyjnych, wodociągowych i kanalizacyjnych, w tym w szczególności wykonywane przez majstra, montera instalacji i/lub urządzeń, montera sieci i innych fizycznych (z wyłączeniem prac, których wykonanie wymaga posiadanie stosownych uprawnień do pełnienia samodzielnych funkcji).</w:t>
      </w:r>
    </w:p>
    <w:p w14:paraId="40C6901F" w14:textId="3719748C" w:rsidR="00A772D3" w:rsidRPr="00096E05" w:rsidRDefault="00A772D3" w:rsidP="00EB5846">
      <w:pPr>
        <w:pStyle w:val="Akapitzlist"/>
        <w:numPr>
          <w:ilvl w:val="0"/>
          <w:numId w:val="42"/>
        </w:numPr>
        <w:jc w:val="both"/>
        <w:rPr>
          <w:rFonts w:ascii="Arial" w:eastAsia="Times New Roman" w:hAnsi="Arial"/>
          <w:color w:val="000000" w:themeColor="text1"/>
        </w:rPr>
      </w:pPr>
      <w:r w:rsidRPr="00096E05">
        <w:rPr>
          <w:rFonts w:ascii="Arial" w:eastAsia="Times New Roman" w:hAnsi="Arial"/>
          <w:color w:val="000000" w:themeColor="text1"/>
        </w:rPr>
        <w:t xml:space="preserve">Wykonawca, w terminie do 7 dni od dnia zawarcia umowy, przedstawi Zamawiającemu wykaz osób biorących udział w realizacji </w:t>
      </w:r>
      <w:r w:rsidR="006F2CD4">
        <w:rPr>
          <w:rFonts w:ascii="Arial" w:eastAsia="Times New Roman" w:hAnsi="Arial"/>
          <w:color w:val="000000" w:themeColor="text1"/>
        </w:rPr>
        <w:t xml:space="preserve">przedmiotu umowy </w:t>
      </w:r>
      <w:r w:rsidR="00B54309" w:rsidRPr="000055B1">
        <w:rPr>
          <w:rFonts w:ascii="Arial" w:eastAsia="Times New Roman" w:hAnsi="Arial"/>
          <w:color w:val="000000" w:themeColor="text1"/>
        </w:rPr>
        <w:t>ze wskazaniem imienia i nazwiska pracownika, datą zawarcia umowy, rodzaju umowy o pracę i wymiar etatu oraz</w:t>
      </w:r>
      <w:r w:rsidRPr="00096E05">
        <w:rPr>
          <w:rFonts w:ascii="Arial" w:eastAsia="Times New Roman" w:hAnsi="Arial"/>
          <w:color w:val="000000" w:themeColor="text1"/>
        </w:rPr>
        <w:t xml:space="preserve"> wskazaniem czynności, jakie osoby te będą wykonywać oraz informacją o sposobie zatrudnienia tych osób. Wykonawca zobowiązany jest do informowania Zamawiającego o każdym przypadku zmiany osób wykonujących czynności wymienione w ust. </w:t>
      </w:r>
      <w:r w:rsidR="009A2A78">
        <w:rPr>
          <w:rFonts w:ascii="Arial" w:eastAsia="Times New Roman" w:hAnsi="Arial"/>
          <w:color w:val="000000" w:themeColor="text1"/>
        </w:rPr>
        <w:t>1</w:t>
      </w:r>
      <w:r w:rsidRPr="00096E05">
        <w:rPr>
          <w:rFonts w:ascii="Arial" w:eastAsia="Times New Roman" w:hAnsi="Arial"/>
          <w:color w:val="000000" w:themeColor="text1"/>
        </w:rPr>
        <w:t xml:space="preserve"> lub zmiany sposobu zatrudnienia tych osób, nie później niż w terminie 7 dni od dokonania takiej zmiany.</w:t>
      </w:r>
    </w:p>
    <w:p w14:paraId="07F2AC44" w14:textId="4B8CB803" w:rsidR="00A772D3" w:rsidRPr="00096E05" w:rsidRDefault="00A772D3" w:rsidP="00EB5846">
      <w:pPr>
        <w:pStyle w:val="Akapitzlist"/>
        <w:numPr>
          <w:ilvl w:val="0"/>
          <w:numId w:val="42"/>
        </w:numPr>
        <w:jc w:val="both"/>
        <w:rPr>
          <w:rFonts w:ascii="Arial" w:eastAsia="Times New Roman" w:hAnsi="Arial"/>
          <w:color w:val="000000" w:themeColor="text1"/>
        </w:rPr>
      </w:pPr>
      <w:r w:rsidRPr="00096E05">
        <w:rPr>
          <w:rFonts w:ascii="Arial" w:eastAsia="Times New Roman" w:hAnsi="Arial"/>
          <w:color w:val="000000" w:themeColor="text1"/>
        </w:rPr>
        <w:t xml:space="preserve">W trakcie realizacji </w:t>
      </w:r>
      <w:r w:rsidR="006F2CD4">
        <w:rPr>
          <w:rFonts w:ascii="Arial" w:eastAsia="Times New Roman" w:hAnsi="Arial"/>
          <w:color w:val="000000" w:themeColor="text1"/>
        </w:rPr>
        <w:t xml:space="preserve">przedmiotu umowy </w:t>
      </w:r>
      <w:r w:rsidRPr="00096E05">
        <w:rPr>
          <w:rFonts w:ascii="Arial" w:eastAsia="Times New Roman" w:hAnsi="Arial"/>
          <w:color w:val="000000" w:themeColor="text1"/>
        </w:rPr>
        <w:t>Zamawiający uprawniony jest do wykonywania czynności kontrolnych wobec Wykonawcy odnośnie spełniania przez Wykonawcę lub Podwykonawcę wymogu zatrudnienia na podstawie umowy o pracę osób wykonujących wskazane powyżej czynności. Zamawiający uprawniony jest w szczególności do:</w:t>
      </w:r>
    </w:p>
    <w:p w14:paraId="03C76F3E" w14:textId="7A08E860" w:rsidR="00A772D3" w:rsidRPr="00096E05" w:rsidRDefault="00A772D3" w:rsidP="00EB5846">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żądania oświadczeń i dokumentów w zakresie potwier</w:t>
      </w:r>
      <w:r w:rsidR="00096E05">
        <w:rPr>
          <w:rFonts w:ascii="Arial" w:eastAsia="Times New Roman" w:hAnsi="Arial"/>
          <w:color w:val="000000" w:themeColor="text1"/>
        </w:rPr>
        <w:t>dzenia spełniania ww. wymogów i </w:t>
      </w:r>
      <w:r w:rsidRPr="00096E05">
        <w:rPr>
          <w:rFonts w:ascii="Arial" w:eastAsia="Times New Roman" w:hAnsi="Arial"/>
          <w:color w:val="000000" w:themeColor="text1"/>
        </w:rPr>
        <w:t>dokonywania ich oceny,</w:t>
      </w:r>
    </w:p>
    <w:p w14:paraId="15035C64" w14:textId="77777777" w:rsidR="00A772D3" w:rsidRPr="00096E05" w:rsidRDefault="00A772D3" w:rsidP="00EB5846">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żądania wyjaśnień w przypadku wątpliwości w zakresie potwierdzenia spełniania ww. wymogów,</w:t>
      </w:r>
    </w:p>
    <w:p w14:paraId="0AAF7573" w14:textId="77777777" w:rsidR="00A772D3" w:rsidRPr="00096E05" w:rsidRDefault="00A772D3" w:rsidP="00EB5846">
      <w:pPr>
        <w:pStyle w:val="Akapitzlist"/>
        <w:numPr>
          <w:ilvl w:val="0"/>
          <w:numId w:val="45"/>
        </w:numPr>
        <w:jc w:val="both"/>
        <w:rPr>
          <w:rFonts w:ascii="Arial" w:eastAsia="Times New Roman" w:hAnsi="Arial"/>
          <w:color w:val="000000" w:themeColor="text1"/>
        </w:rPr>
      </w:pPr>
      <w:r w:rsidRPr="00096E05">
        <w:rPr>
          <w:rFonts w:ascii="Arial" w:eastAsia="Times New Roman" w:hAnsi="Arial"/>
          <w:color w:val="000000" w:themeColor="text1"/>
        </w:rPr>
        <w:t>przeprowadzania kontroli na miejscu wykonywania świadczenia.</w:t>
      </w:r>
    </w:p>
    <w:p w14:paraId="7EEC0676" w14:textId="1555FF08" w:rsidR="000A4CB6" w:rsidRPr="00096E05" w:rsidRDefault="000A4CB6" w:rsidP="00EB5846">
      <w:pPr>
        <w:pStyle w:val="Akapitzlist"/>
        <w:numPr>
          <w:ilvl w:val="0"/>
          <w:numId w:val="43"/>
        </w:numPr>
        <w:jc w:val="both"/>
        <w:rPr>
          <w:rFonts w:ascii="Arial" w:eastAsia="Times New Roman" w:hAnsi="Arial"/>
          <w:color w:val="000000" w:themeColor="text1"/>
        </w:rPr>
      </w:pPr>
      <w:r w:rsidRPr="00096E05">
        <w:rPr>
          <w:rFonts w:ascii="Arial" w:hAnsi="Arial"/>
          <w:color w:val="000000" w:themeColor="text1"/>
        </w:rPr>
        <w:t xml:space="preserve">W trakcie realizacji </w:t>
      </w:r>
      <w:r w:rsidR="006F2CD4">
        <w:rPr>
          <w:rFonts w:ascii="Arial" w:hAnsi="Arial"/>
          <w:color w:val="000000" w:themeColor="text1"/>
        </w:rPr>
        <w:t xml:space="preserve">przedmiotu umowy </w:t>
      </w:r>
      <w:r w:rsidRPr="00096E05">
        <w:rPr>
          <w:rFonts w:ascii="Arial" w:hAnsi="Arial"/>
          <w:color w:val="000000" w:themeColor="text1"/>
        </w:rPr>
        <w:t>na każde wezwanie Zamawiającego, w wyznaczonym w tym wezwaniu terminie, Wykonawca przedłoży Zamawiającemu wskazane poniżej dowody,</w:t>
      </w:r>
      <w:r w:rsidR="008F30CD" w:rsidRPr="00096E05">
        <w:rPr>
          <w:rFonts w:ascii="Arial" w:hAnsi="Arial"/>
          <w:color w:val="000000" w:themeColor="text1"/>
        </w:rPr>
        <w:t xml:space="preserve"> </w:t>
      </w:r>
      <w:r w:rsidRPr="00096E05">
        <w:rPr>
          <w:rFonts w:ascii="Arial" w:hAnsi="Arial"/>
          <w:color w:val="000000" w:themeColor="text1"/>
        </w:rPr>
        <w:t>w</w:t>
      </w:r>
      <w:r w:rsidR="006E27DE">
        <w:rPr>
          <w:rFonts w:ascii="Arial" w:hAnsi="Arial"/>
          <w:color w:val="000000" w:themeColor="text1"/>
        </w:rPr>
        <w:t> </w:t>
      </w:r>
      <w:r w:rsidRPr="00096E05">
        <w:rPr>
          <w:rFonts w:ascii="Arial" w:hAnsi="Arial"/>
          <w:color w:val="000000" w:themeColor="text1"/>
        </w:rPr>
        <w:t>celu potwierdzenia spełnienia wymogu zatrudnienia, na podstawie umowy o</w:t>
      </w:r>
      <w:r w:rsidR="008F30CD" w:rsidRPr="00096E05">
        <w:rPr>
          <w:rFonts w:ascii="Arial" w:hAnsi="Arial"/>
          <w:color w:val="000000" w:themeColor="text1"/>
        </w:rPr>
        <w:t> </w:t>
      </w:r>
      <w:r w:rsidRPr="00096E05">
        <w:rPr>
          <w:rFonts w:ascii="Arial" w:hAnsi="Arial"/>
          <w:color w:val="000000" w:themeColor="text1"/>
        </w:rPr>
        <w:t>pracę przez Wykonawcę lub Podwykonawcę, osób wykonujących wskazane w </w:t>
      </w:r>
      <w:r w:rsidR="005067C8">
        <w:rPr>
          <w:rFonts w:ascii="Arial" w:hAnsi="Arial"/>
          <w:color w:val="000000" w:themeColor="text1"/>
        </w:rPr>
        <w:t>ust.</w:t>
      </w:r>
      <w:r w:rsidRPr="00096E05">
        <w:rPr>
          <w:rFonts w:ascii="Arial" w:hAnsi="Arial"/>
          <w:color w:val="000000" w:themeColor="text1"/>
        </w:rPr>
        <w:t xml:space="preserve"> 1 czynności w trakcie realizacji</w:t>
      </w:r>
      <w:r w:rsidR="006F2CD4">
        <w:rPr>
          <w:rFonts w:ascii="Arial" w:hAnsi="Arial"/>
          <w:color w:val="000000" w:themeColor="text1"/>
        </w:rPr>
        <w:t xml:space="preserve"> przedmiotu umowy </w:t>
      </w:r>
      <w:r w:rsidRPr="00096E05">
        <w:rPr>
          <w:rFonts w:ascii="Arial" w:hAnsi="Arial"/>
          <w:color w:val="000000" w:themeColor="text1"/>
        </w:rPr>
        <w:t>:</w:t>
      </w:r>
    </w:p>
    <w:p w14:paraId="3FC0CAF0" w14:textId="0BC2D03D" w:rsidR="000A4CB6" w:rsidRPr="00096E05" w:rsidRDefault="000A4CB6" w:rsidP="00EB5846">
      <w:pPr>
        <w:pStyle w:val="Akapitzlist"/>
        <w:numPr>
          <w:ilvl w:val="0"/>
          <w:numId w:val="27"/>
        </w:numPr>
        <w:ind w:left="567" w:hanging="283"/>
        <w:jc w:val="both"/>
        <w:rPr>
          <w:rFonts w:ascii="Arial" w:hAnsi="Arial" w:cs="Arial"/>
          <w:color w:val="000000" w:themeColor="text1"/>
        </w:rPr>
      </w:pPr>
      <w:r w:rsidRPr="00096E05">
        <w:rPr>
          <w:rFonts w:ascii="Arial" w:hAnsi="Arial" w:cs="Arial"/>
          <w:b/>
          <w:color w:val="000000" w:themeColor="text1"/>
        </w:rPr>
        <w:t xml:space="preserve">oświadczenie Wykonawcy lub Podwykonawcy </w:t>
      </w:r>
      <w:r w:rsidRPr="00096E05">
        <w:rPr>
          <w:rFonts w:ascii="Arial" w:hAnsi="Arial" w:cs="Arial"/>
          <w:color w:val="000000" w:themeColor="text1"/>
        </w:rPr>
        <w:t>o zatrudnieniu na podstawie umowy o pracę osób wykonujących czynności, których dotyczy wezwanie Zamawiającego.</w:t>
      </w:r>
      <w:r w:rsidRPr="00096E05">
        <w:rPr>
          <w:rFonts w:ascii="Arial" w:hAnsi="Arial" w:cs="Arial"/>
          <w:b/>
          <w:color w:val="000000" w:themeColor="text1"/>
        </w:rPr>
        <w:t xml:space="preserve"> </w:t>
      </w:r>
      <w:r w:rsidRPr="00096E05">
        <w:rPr>
          <w:rFonts w:ascii="Arial" w:hAnsi="Arial" w:cs="Arial"/>
          <w:color w:val="000000" w:themeColor="text1"/>
        </w:rPr>
        <w:t>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 a</w:t>
      </w:r>
      <w:r w:rsidR="002033D6" w:rsidRPr="00096E05">
        <w:rPr>
          <w:rFonts w:ascii="Arial" w:hAnsi="Arial" w:cs="Arial"/>
          <w:color w:val="000000" w:themeColor="text1"/>
        </w:rPr>
        <w:t> </w:t>
      </w:r>
      <w:r w:rsidRPr="00096E05">
        <w:rPr>
          <w:rFonts w:ascii="Arial" w:hAnsi="Arial" w:cs="Arial"/>
          <w:color w:val="000000" w:themeColor="text1"/>
        </w:rPr>
        <w:t>w</w:t>
      </w:r>
      <w:r w:rsidR="002033D6" w:rsidRPr="00096E05">
        <w:rPr>
          <w:rFonts w:ascii="Arial" w:hAnsi="Arial" w:cs="Arial"/>
          <w:color w:val="000000" w:themeColor="text1"/>
        </w:rPr>
        <w:t> </w:t>
      </w:r>
      <w:r w:rsidRPr="00096E05">
        <w:rPr>
          <w:rFonts w:ascii="Arial" w:hAnsi="Arial" w:cs="Arial"/>
          <w:color w:val="000000" w:themeColor="text1"/>
        </w:rPr>
        <w:t>przypadku powzięcia przez Zamawiającego wątpliwości</w:t>
      </w:r>
      <w:r w:rsidR="005067C8">
        <w:rPr>
          <w:rFonts w:ascii="Arial" w:hAnsi="Arial" w:cs="Arial"/>
          <w:color w:val="000000" w:themeColor="text1"/>
        </w:rPr>
        <w:t>:</w:t>
      </w:r>
    </w:p>
    <w:p w14:paraId="33C6D1E7" w14:textId="65196DBB" w:rsidR="005067C8" w:rsidRDefault="000A4CB6" w:rsidP="00EB5846">
      <w:pPr>
        <w:pStyle w:val="Akapitzlist"/>
        <w:numPr>
          <w:ilvl w:val="0"/>
          <w:numId w:val="47"/>
        </w:numPr>
        <w:jc w:val="both"/>
        <w:rPr>
          <w:rFonts w:ascii="Arial" w:hAnsi="Arial" w:cs="Arial"/>
          <w:color w:val="000000" w:themeColor="text1"/>
        </w:rPr>
      </w:pPr>
      <w:r w:rsidRPr="00096E05">
        <w:rPr>
          <w:rFonts w:ascii="Arial" w:hAnsi="Arial" w:cs="Arial"/>
          <w:color w:val="000000" w:themeColor="text1"/>
        </w:rPr>
        <w:t>poświadczoną za zgodność z oryginałem odpowiednio przez Wykonawcę lub Podwykonawcę</w:t>
      </w:r>
      <w:r w:rsidRPr="00096E05">
        <w:rPr>
          <w:rFonts w:ascii="Arial" w:hAnsi="Arial" w:cs="Arial"/>
          <w:b/>
          <w:color w:val="000000" w:themeColor="text1"/>
        </w:rPr>
        <w:t xml:space="preserve"> kopię umowy/umów o pracę</w:t>
      </w:r>
      <w:r w:rsidRPr="00096E05">
        <w:rPr>
          <w:rFonts w:ascii="Arial" w:hAnsi="Arial" w:cs="Arial"/>
          <w:color w:val="000000" w:themeColor="text1"/>
        </w:rPr>
        <w:t xml:space="preserve"> osób wykonujących w trakcie realizacji </w:t>
      </w:r>
      <w:r w:rsidR="006F2CD4">
        <w:rPr>
          <w:rFonts w:ascii="Arial" w:hAnsi="Arial" w:cs="Arial"/>
          <w:color w:val="000000" w:themeColor="text1"/>
        </w:rPr>
        <w:t xml:space="preserve">przedmiotu umowy </w:t>
      </w:r>
      <w:r w:rsidRPr="00096E05">
        <w:rPr>
          <w:rFonts w:ascii="Arial" w:hAnsi="Arial" w:cs="Arial"/>
          <w:color w:val="000000" w:themeColor="text1"/>
        </w:rPr>
        <w:t>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w:t>
      </w:r>
      <w:r w:rsidRPr="00096E05">
        <w:rPr>
          <w:color w:val="000000" w:themeColor="text1"/>
        </w:rPr>
        <w:t xml:space="preserve"> </w:t>
      </w:r>
      <w:r w:rsidRPr="00096E05">
        <w:rPr>
          <w:rFonts w:ascii="Arial" w:hAnsi="Arial" w:cs="Arial"/>
          <w:color w:val="000000" w:themeColor="text1"/>
        </w:rPr>
        <w:t>z dnia 10 maja 2018 r. o ochronie danych osobowych</w:t>
      </w:r>
      <w:r w:rsidR="00F57786" w:rsidRPr="00096E05">
        <w:rPr>
          <w:rFonts w:ascii="Arial" w:hAnsi="Arial" w:cs="Arial"/>
          <w:color w:val="000000" w:themeColor="text1"/>
        </w:rPr>
        <w:t xml:space="preserve"> (tj. </w:t>
      </w:r>
      <w:r w:rsidRPr="00096E05">
        <w:rPr>
          <w:rFonts w:ascii="Arial" w:hAnsi="Arial" w:cs="Arial"/>
          <w:color w:val="000000" w:themeColor="text1"/>
        </w:rPr>
        <w:t>w</w:t>
      </w:r>
      <w:r w:rsidR="005067C8">
        <w:rPr>
          <w:rFonts w:ascii="Arial" w:hAnsi="Arial" w:cs="Arial"/>
          <w:color w:val="000000" w:themeColor="text1"/>
        </w:rPr>
        <w:t> </w:t>
      </w:r>
      <w:r w:rsidRPr="00096E05">
        <w:rPr>
          <w:rFonts w:ascii="Arial" w:hAnsi="Arial" w:cs="Arial"/>
          <w:color w:val="000000" w:themeColor="text1"/>
        </w:rPr>
        <w:t>szczególności bez adresów</w:t>
      </w:r>
      <w:r w:rsidR="00491B99" w:rsidRPr="00096E05">
        <w:rPr>
          <w:rFonts w:ascii="Arial" w:hAnsi="Arial" w:cs="Arial"/>
          <w:color w:val="000000" w:themeColor="text1"/>
        </w:rPr>
        <w:t>, nr PESEL pracowników). Imię i </w:t>
      </w:r>
      <w:r w:rsidRPr="00096E05">
        <w:rPr>
          <w:rFonts w:ascii="Arial" w:hAnsi="Arial" w:cs="Arial"/>
          <w:color w:val="000000" w:themeColor="text1"/>
        </w:rPr>
        <w:t>nazwisko pracownika nie podlega anonimizacji. Informacje takie jak: data zawarcia umowy, rodzaj umowy o</w:t>
      </w:r>
      <w:r w:rsidR="005067C8">
        <w:rPr>
          <w:rFonts w:ascii="Arial" w:hAnsi="Arial" w:cs="Arial"/>
          <w:color w:val="000000" w:themeColor="text1"/>
        </w:rPr>
        <w:t> </w:t>
      </w:r>
      <w:r w:rsidRPr="00096E05">
        <w:rPr>
          <w:rFonts w:ascii="Arial" w:hAnsi="Arial" w:cs="Arial"/>
          <w:color w:val="000000" w:themeColor="text1"/>
        </w:rPr>
        <w:t>pracę i</w:t>
      </w:r>
      <w:r w:rsidR="00174A2E">
        <w:rPr>
          <w:rFonts w:ascii="Arial" w:hAnsi="Arial" w:cs="Arial"/>
          <w:color w:val="000000" w:themeColor="text1"/>
        </w:rPr>
        <w:t> </w:t>
      </w:r>
      <w:r w:rsidRPr="00096E05">
        <w:rPr>
          <w:rFonts w:ascii="Arial" w:hAnsi="Arial" w:cs="Arial"/>
          <w:color w:val="000000" w:themeColor="text1"/>
        </w:rPr>
        <w:t>wymiar etatu powinny być możliwe do zidentyfikowania;</w:t>
      </w:r>
    </w:p>
    <w:p w14:paraId="58EDB1BC" w14:textId="77777777" w:rsidR="005067C8" w:rsidRDefault="000A4CB6" w:rsidP="00EB5846">
      <w:pPr>
        <w:pStyle w:val="Akapitzlist"/>
        <w:numPr>
          <w:ilvl w:val="0"/>
          <w:numId w:val="47"/>
        </w:numPr>
        <w:jc w:val="both"/>
        <w:rPr>
          <w:rFonts w:ascii="Arial" w:hAnsi="Arial" w:cs="Arial"/>
          <w:color w:val="000000" w:themeColor="text1"/>
        </w:rPr>
      </w:pPr>
      <w:r w:rsidRPr="005067C8">
        <w:rPr>
          <w:rFonts w:ascii="Arial" w:hAnsi="Arial" w:cs="Arial"/>
          <w:b/>
          <w:color w:val="000000" w:themeColor="text1"/>
        </w:rPr>
        <w:t>zaświadczenie właściwego oddziału ZUS,</w:t>
      </w:r>
      <w:r w:rsidRPr="005067C8">
        <w:rPr>
          <w:rFonts w:ascii="Arial" w:hAnsi="Arial" w:cs="Arial"/>
          <w:color w:val="000000" w:themeColor="text1"/>
        </w:rPr>
        <w:t xml:space="preserve"> potwierdzające opłacanie przez Wykonawcę lub Podwykonawcę składek na ubezpieczenia społeczne i zdr</w:t>
      </w:r>
      <w:r w:rsidR="00096E05" w:rsidRPr="005067C8">
        <w:rPr>
          <w:rFonts w:ascii="Arial" w:hAnsi="Arial" w:cs="Arial"/>
          <w:color w:val="000000" w:themeColor="text1"/>
        </w:rPr>
        <w:t>owotne z tytułu zatrudnienia na </w:t>
      </w:r>
      <w:r w:rsidRPr="005067C8">
        <w:rPr>
          <w:rFonts w:ascii="Arial" w:hAnsi="Arial" w:cs="Arial"/>
          <w:color w:val="000000" w:themeColor="text1"/>
        </w:rPr>
        <w:t>podstawie umów o pracę za ostatni okres rozliczeniowy;</w:t>
      </w:r>
    </w:p>
    <w:p w14:paraId="1FA035C6" w14:textId="7F3F3359" w:rsidR="000A4CB6" w:rsidRPr="005067C8" w:rsidRDefault="000A4CB6" w:rsidP="00EB5846">
      <w:pPr>
        <w:pStyle w:val="Akapitzlist"/>
        <w:numPr>
          <w:ilvl w:val="0"/>
          <w:numId w:val="47"/>
        </w:numPr>
        <w:jc w:val="both"/>
        <w:rPr>
          <w:rFonts w:ascii="Arial" w:hAnsi="Arial" w:cs="Arial"/>
          <w:color w:val="000000" w:themeColor="text1"/>
        </w:rPr>
      </w:pPr>
      <w:r w:rsidRPr="005067C8">
        <w:rPr>
          <w:rFonts w:ascii="Arial" w:hAnsi="Arial" w:cs="Arial"/>
          <w:color w:val="000000" w:themeColor="text1"/>
        </w:rPr>
        <w:lastRenderedPageBreak/>
        <w:t>poświadczoną za zgodność z oryginałem odpowiednio przez Wykonawcę lub Podwykonawcę</w:t>
      </w:r>
      <w:r w:rsidRPr="005067C8">
        <w:rPr>
          <w:rFonts w:ascii="Arial" w:hAnsi="Arial" w:cs="Arial"/>
          <w:b/>
          <w:color w:val="000000" w:themeColor="text1"/>
        </w:rPr>
        <w:t xml:space="preserve"> kopię dowodu potwierdzającego zgłoszenie</w:t>
      </w:r>
      <w:r w:rsidR="00096E05" w:rsidRPr="005067C8">
        <w:rPr>
          <w:rFonts w:ascii="Arial" w:hAnsi="Arial" w:cs="Arial"/>
          <w:b/>
          <w:color w:val="000000" w:themeColor="text1"/>
        </w:rPr>
        <w:t xml:space="preserve"> pracownika przez pracodawcę do </w:t>
      </w:r>
      <w:r w:rsidRPr="005067C8">
        <w:rPr>
          <w:rFonts w:ascii="Arial" w:hAnsi="Arial" w:cs="Arial"/>
          <w:b/>
          <w:color w:val="000000" w:themeColor="text1"/>
        </w:rPr>
        <w:t>ubezpieczeń</w:t>
      </w:r>
      <w:r w:rsidRPr="005067C8">
        <w:rPr>
          <w:rFonts w:ascii="Arial" w:hAnsi="Arial" w:cs="Arial"/>
          <w:color w:val="000000" w:themeColor="text1"/>
        </w:rPr>
        <w:t>, zanonimizowaną w sposób zapewniający ochronę danych osobowych pracowników, zgodnie z przepisami ustawy</w:t>
      </w:r>
      <w:r w:rsidRPr="005067C8">
        <w:rPr>
          <w:color w:val="000000" w:themeColor="text1"/>
        </w:rPr>
        <w:t xml:space="preserve"> </w:t>
      </w:r>
      <w:r w:rsidRPr="005067C8">
        <w:rPr>
          <w:rFonts w:ascii="Arial" w:hAnsi="Arial" w:cs="Arial"/>
          <w:color w:val="000000" w:themeColor="text1"/>
        </w:rPr>
        <w:t>z dnia 10 maja 2018 r. o ochronie danych osobowych</w:t>
      </w:r>
      <w:hyperlink r:id="rId8" w:history="1"/>
      <w:r w:rsidRPr="005067C8">
        <w:rPr>
          <w:rFonts w:ascii="Arial" w:hAnsi="Arial" w:cs="Arial"/>
          <w:color w:val="000000" w:themeColor="text1"/>
        </w:rPr>
        <w:t>. Imię i nazwisko pracownika nie podlega anonimizacji.</w:t>
      </w:r>
    </w:p>
    <w:p w14:paraId="017FF853" w14:textId="255BC507" w:rsidR="00A772D3" w:rsidRPr="00096E05" w:rsidRDefault="000A4CB6" w:rsidP="00EB5846">
      <w:pPr>
        <w:pStyle w:val="Akapitzlist"/>
        <w:numPr>
          <w:ilvl w:val="0"/>
          <w:numId w:val="44"/>
        </w:numPr>
        <w:jc w:val="both"/>
        <w:rPr>
          <w:rFonts w:ascii="Arial" w:hAnsi="Arial"/>
          <w:color w:val="000000" w:themeColor="text1"/>
        </w:rPr>
      </w:pPr>
      <w:r w:rsidRPr="00096E05">
        <w:rPr>
          <w:rFonts w:ascii="Arial" w:hAnsi="Arial"/>
          <w:color w:val="000000" w:themeColor="text1"/>
        </w:rPr>
        <w:t xml:space="preserve">Z tytułu niespełnienia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Zamawiający przewiduje sankcję w postaci obowiązku zapłaty przez wykonawcę kary umownej w wysokości określonej </w:t>
      </w:r>
      <w:r w:rsidRPr="00285890">
        <w:rPr>
          <w:rFonts w:ascii="Arial" w:hAnsi="Arial"/>
        </w:rPr>
        <w:t>w</w:t>
      </w:r>
      <w:r w:rsidR="002033D6" w:rsidRPr="00285890">
        <w:rPr>
          <w:rFonts w:ascii="Arial" w:hAnsi="Arial"/>
        </w:rPr>
        <w:t> </w:t>
      </w:r>
      <w:r w:rsidRPr="00285890">
        <w:rPr>
          <w:rFonts w:ascii="Arial" w:hAnsi="Arial"/>
        </w:rPr>
        <w:t>§ 1</w:t>
      </w:r>
      <w:r w:rsidR="00B15091" w:rsidRPr="00285890">
        <w:rPr>
          <w:rFonts w:ascii="Arial" w:hAnsi="Arial"/>
        </w:rPr>
        <w:t>8</w:t>
      </w:r>
      <w:r w:rsidRPr="00285890">
        <w:rPr>
          <w:rFonts w:ascii="Arial" w:hAnsi="Arial"/>
        </w:rPr>
        <w:t xml:space="preserve"> ust. </w:t>
      </w:r>
      <w:r w:rsidR="00B15091" w:rsidRPr="00285890">
        <w:rPr>
          <w:rFonts w:ascii="Arial" w:hAnsi="Arial"/>
        </w:rPr>
        <w:t>1 pkt 9.</w:t>
      </w:r>
      <w:r w:rsidRPr="00285890">
        <w:rPr>
          <w:rFonts w:ascii="Arial" w:hAnsi="Arial"/>
        </w:rPr>
        <w:t xml:space="preserve"> </w:t>
      </w:r>
      <w:r w:rsidRPr="00096E05">
        <w:rPr>
          <w:rFonts w:ascii="Arial" w:hAnsi="Arial"/>
          <w:color w:val="000000" w:themeColor="text1"/>
        </w:rPr>
        <w:t xml:space="preserve">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r w:rsidR="005067C8">
        <w:rPr>
          <w:rFonts w:ascii="Arial" w:hAnsi="Arial"/>
          <w:color w:val="000000" w:themeColor="text1"/>
        </w:rPr>
        <w:t>ust.</w:t>
      </w:r>
      <w:r w:rsidRPr="00096E05">
        <w:rPr>
          <w:rFonts w:ascii="Arial" w:hAnsi="Arial"/>
          <w:color w:val="000000" w:themeColor="text1"/>
        </w:rPr>
        <w:t xml:space="preserve"> 1 czynności. </w:t>
      </w:r>
    </w:p>
    <w:p w14:paraId="6F736EAD" w14:textId="25664B24" w:rsidR="000A4CB6" w:rsidRPr="00096E05" w:rsidRDefault="000A4CB6" w:rsidP="00EB5846">
      <w:pPr>
        <w:pStyle w:val="Akapitzlist"/>
        <w:numPr>
          <w:ilvl w:val="0"/>
          <w:numId w:val="44"/>
        </w:numPr>
        <w:jc w:val="both"/>
        <w:rPr>
          <w:rFonts w:ascii="Arial" w:hAnsi="Arial"/>
          <w:color w:val="000000" w:themeColor="text1"/>
        </w:rPr>
      </w:pPr>
      <w:r w:rsidRPr="00096E05">
        <w:rPr>
          <w:rFonts w:ascii="Arial" w:hAnsi="Arial"/>
          <w:color w:val="000000" w:themeColor="text1"/>
        </w:rPr>
        <w:t>W przypadku uzasadnionych wątpliwości co do przestrzegania prawa pracy przez Wykonawcę lub Podwykonawcę, Zamawiający może zwrócić się o przeprowadzenie kontroli przez Państwową Inspekcję Pracy.</w:t>
      </w:r>
    </w:p>
    <w:p w14:paraId="7ED34538" w14:textId="77777777" w:rsidR="007C4CBC" w:rsidRPr="003D57BE" w:rsidRDefault="007C4CBC" w:rsidP="000A4CB6">
      <w:pPr>
        <w:pStyle w:val="Akapitzlist"/>
        <w:ind w:left="470"/>
        <w:jc w:val="both"/>
        <w:rPr>
          <w:rFonts w:ascii="Arial" w:hAnsi="Arial" w:cs="Arial"/>
          <w:color w:val="92D050"/>
          <w:sz w:val="14"/>
          <w:szCs w:val="12"/>
        </w:rPr>
      </w:pPr>
    </w:p>
    <w:p w14:paraId="0A3E26A6" w14:textId="77777777" w:rsidR="000A4CB6" w:rsidRPr="00A758DB" w:rsidRDefault="000A4CB6" w:rsidP="000A4CB6">
      <w:pPr>
        <w:pStyle w:val="Bezodstpw"/>
        <w:jc w:val="center"/>
        <w:rPr>
          <w:rFonts w:ascii="Arial" w:hAnsi="Arial" w:cs="Arial"/>
          <w:b/>
        </w:rPr>
      </w:pPr>
      <w:r w:rsidRPr="00A758DB">
        <w:rPr>
          <w:rFonts w:ascii="Arial" w:hAnsi="Arial" w:cs="Arial"/>
          <w:b/>
        </w:rPr>
        <w:t>§ 7</w:t>
      </w:r>
    </w:p>
    <w:p w14:paraId="4A97B635" w14:textId="55D02088" w:rsidR="000A4CB6" w:rsidRPr="006E27DE" w:rsidRDefault="000A4CB6" w:rsidP="006E27DE">
      <w:pPr>
        <w:jc w:val="both"/>
        <w:rPr>
          <w:rFonts w:ascii="Arial" w:hAnsi="Arial"/>
          <w:color w:val="000000" w:themeColor="text1"/>
          <w:sz w:val="22"/>
          <w:szCs w:val="22"/>
        </w:rPr>
      </w:pPr>
      <w:r>
        <w:rPr>
          <w:rFonts w:ascii="Arial" w:hAnsi="Arial"/>
          <w:sz w:val="22"/>
          <w:szCs w:val="22"/>
        </w:rPr>
        <w:t>W ramach wymienionego</w:t>
      </w:r>
      <w:r w:rsidRPr="00A758DB">
        <w:rPr>
          <w:rFonts w:ascii="Arial" w:hAnsi="Arial"/>
          <w:sz w:val="22"/>
          <w:szCs w:val="22"/>
        </w:rPr>
        <w:t xml:space="preserve"> w </w:t>
      </w:r>
      <w:r w:rsidRPr="00A758DB">
        <w:rPr>
          <w:rFonts w:ascii="Arial" w:hAnsi="Arial"/>
          <w:bCs/>
          <w:sz w:val="22"/>
          <w:szCs w:val="22"/>
        </w:rPr>
        <w:t>§ 11 ust. 1</w:t>
      </w:r>
      <w:r w:rsidRPr="00A758DB">
        <w:rPr>
          <w:rFonts w:ascii="Arial" w:hAnsi="Arial"/>
          <w:b/>
          <w:bCs/>
          <w:sz w:val="22"/>
          <w:szCs w:val="22"/>
        </w:rPr>
        <w:t xml:space="preserve"> </w:t>
      </w:r>
      <w:r>
        <w:rPr>
          <w:rFonts w:ascii="Arial" w:hAnsi="Arial"/>
          <w:sz w:val="22"/>
          <w:szCs w:val="22"/>
        </w:rPr>
        <w:t xml:space="preserve">wynagrodzenia </w:t>
      </w:r>
      <w:r w:rsidRPr="00A758DB">
        <w:rPr>
          <w:rFonts w:ascii="Arial" w:hAnsi="Arial"/>
          <w:sz w:val="22"/>
          <w:szCs w:val="22"/>
        </w:rPr>
        <w:t xml:space="preserve">brutto </w:t>
      </w:r>
      <w:r>
        <w:rPr>
          <w:rFonts w:ascii="Arial" w:hAnsi="Arial"/>
          <w:sz w:val="22"/>
          <w:szCs w:val="22"/>
        </w:rPr>
        <w:t xml:space="preserve">za </w:t>
      </w:r>
      <w:r w:rsidRPr="00A758DB">
        <w:rPr>
          <w:rFonts w:ascii="Arial" w:hAnsi="Arial"/>
          <w:sz w:val="22"/>
          <w:szCs w:val="22"/>
        </w:rPr>
        <w:t>wykonani</w:t>
      </w:r>
      <w:r>
        <w:rPr>
          <w:rFonts w:ascii="Arial" w:hAnsi="Arial"/>
          <w:sz w:val="22"/>
          <w:szCs w:val="22"/>
        </w:rPr>
        <w:t>e</w:t>
      </w:r>
      <w:r w:rsidRPr="00A758DB">
        <w:rPr>
          <w:rFonts w:ascii="Arial" w:hAnsi="Arial"/>
          <w:sz w:val="22"/>
          <w:szCs w:val="22"/>
        </w:rPr>
        <w:t xml:space="preserve"> przedmiotu umowy </w:t>
      </w:r>
      <w:r w:rsidRPr="00A758DB">
        <w:rPr>
          <w:rFonts w:ascii="Arial" w:hAnsi="Arial"/>
          <w:bCs/>
          <w:sz w:val="22"/>
          <w:szCs w:val="22"/>
        </w:rPr>
        <w:t>Wykonawca</w:t>
      </w:r>
      <w:r w:rsidRPr="00A758DB">
        <w:rPr>
          <w:rFonts w:ascii="Arial" w:hAnsi="Arial"/>
          <w:sz w:val="22"/>
          <w:szCs w:val="22"/>
        </w:rPr>
        <w:t>:</w:t>
      </w:r>
      <w:r w:rsidR="006E27DE">
        <w:rPr>
          <w:rFonts w:ascii="Arial" w:hAnsi="Arial"/>
          <w:color w:val="000000" w:themeColor="text1"/>
          <w:sz w:val="22"/>
          <w:szCs w:val="22"/>
        </w:rPr>
        <w:t xml:space="preserve"> </w:t>
      </w:r>
      <w:r w:rsidRPr="00606A8E">
        <w:rPr>
          <w:rFonts w:ascii="Arial" w:hAnsi="Arial"/>
          <w:sz w:val="22"/>
          <w:szCs w:val="22"/>
        </w:rPr>
        <w:t>usunie materiały zbędne z placu budowy na wysypisko śmieci oraz uporządkuje teren budowy. Z wywózki odpadów Wykonawca przedłoży Zamawiającemu stosowny dokument potwierdzający, przekazanie odpadów do utylizacji podmiotowi uprawnionemu.</w:t>
      </w:r>
    </w:p>
    <w:p w14:paraId="6B175F36" w14:textId="77777777" w:rsidR="0044322A" w:rsidRPr="003D57BE" w:rsidRDefault="0044322A" w:rsidP="00AB7A23">
      <w:pPr>
        <w:pStyle w:val="Bezodstpw"/>
        <w:rPr>
          <w:rFonts w:ascii="Arial" w:hAnsi="Arial" w:cs="Arial"/>
          <w:b/>
          <w:sz w:val="16"/>
          <w:szCs w:val="16"/>
        </w:rPr>
      </w:pPr>
    </w:p>
    <w:p w14:paraId="66587713" w14:textId="2242788C" w:rsidR="000A4CB6" w:rsidRDefault="000A4CB6" w:rsidP="000A4CB6">
      <w:pPr>
        <w:pStyle w:val="Bezodstpw"/>
        <w:jc w:val="center"/>
        <w:rPr>
          <w:rFonts w:ascii="Arial" w:hAnsi="Arial" w:cs="Arial"/>
          <w:b/>
        </w:rPr>
      </w:pPr>
      <w:r w:rsidRPr="00A758DB">
        <w:rPr>
          <w:rFonts w:ascii="Arial" w:hAnsi="Arial" w:cs="Arial"/>
          <w:b/>
        </w:rPr>
        <w:t>§ 8</w:t>
      </w:r>
    </w:p>
    <w:p w14:paraId="2F4284B3" w14:textId="16F6D8D5" w:rsidR="00606A8E" w:rsidRPr="00606A8E" w:rsidRDefault="000A4CB6" w:rsidP="00606A8E">
      <w:pPr>
        <w:pStyle w:val="Bezodstpw"/>
        <w:ind w:left="142"/>
        <w:rPr>
          <w:rFonts w:ascii="Arial" w:hAnsi="Arial"/>
          <w:b/>
        </w:rPr>
      </w:pPr>
      <w:r w:rsidRPr="00A758DB">
        <w:rPr>
          <w:rFonts w:ascii="Arial" w:hAnsi="Arial"/>
          <w:b/>
        </w:rPr>
        <w:t>Wykonawca zobowiązany jest do:</w:t>
      </w:r>
    </w:p>
    <w:p w14:paraId="5DB46759"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rotokolarnego przejęcia terenu budowy;</w:t>
      </w:r>
    </w:p>
    <w:p w14:paraId="6CEDBBFD" w14:textId="77777777" w:rsidR="00606A8E" w:rsidRPr="000D60B8" w:rsidRDefault="00606A8E" w:rsidP="00EB5846">
      <w:pPr>
        <w:widowControl w:val="0"/>
        <w:numPr>
          <w:ilvl w:val="0"/>
          <w:numId w:val="23"/>
        </w:numPr>
        <w:tabs>
          <w:tab w:val="clear" w:pos="360"/>
          <w:tab w:val="num" w:pos="567"/>
        </w:tabs>
        <w:ind w:left="567" w:hanging="283"/>
        <w:jc w:val="both"/>
        <w:rPr>
          <w:rFonts w:ascii="Arial" w:hAnsi="Arial"/>
          <w:sz w:val="22"/>
          <w:szCs w:val="22"/>
        </w:rPr>
      </w:pPr>
      <w:r>
        <w:rPr>
          <w:rFonts w:ascii="Arial" w:hAnsi="Arial"/>
          <w:sz w:val="22"/>
          <w:szCs w:val="22"/>
        </w:rPr>
        <w:t>p</w:t>
      </w:r>
      <w:r w:rsidRPr="00A758DB">
        <w:rPr>
          <w:rFonts w:ascii="Arial" w:hAnsi="Arial"/>
          <w:sz w:val="22"/>
          <w:szCs w:val="22"/>
        </w:rPr>
        <w:t>rzygotowania zaplecza budowy z oznaczeniem i zabezpieczeniem terenu inwestycji (tablica informacyjna), na które składają się odpowiednie pomieszczenia magazynowe do składowania materiałów i narzędzi, pomieszczenia socjalne dla swoich pracowników oraz pomieszczenie  umożliwiające organizację narad roboczych;</w:t>
      </w:r>
    </w:p>
    <w:p w14:paraId="7751C002"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wykonania przedmiotu niniejszej umowy zgodnie z jej postanowieniami, w szczególności zgodnie z Projektem, zasadami wiedzy technicznej i doświadczenia oraz przepisami prawa obowiązującymi w Polsce;</w:t>
      </w:r>
    </w:p>
    <w:p w14:paraId="16400A89" w14:textId="77777777" w:rsidR="00606A8E"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sporządzenia przed rozpoczęciem budowy planu bezpieczeństwa i ochrony zdrowia                            w zakresi</w:t>
      </w:r>
      <w:r>
        <w:rPr>
          <w:rFonts w:ascii="Arial" w:hAnsi="Arial"/>
          <w:sz w:val="22"/>
          <w:szCs w:val="22"/>
        </w:rPr>
        <w:t>e określonym w art. 21a ustawy P</w:t>
      </w:r>
      <w:r w:rsidRPr="00A758DB">
        <w:rPr>
          <w:rFonts w:ascii="Arial" w:hAnsi="Arial"/>
          <w:sz w:val="22"/>
          <w:szCs w:val="22"/>
        </w:rPr>
        <w:t>rawo budowlane oraz Rozporządzeni</w:t>
      </w:r>
      <w:r>
        <w:rPr>
          <w:rFonts w:ascii="Arial" w:hAnsi="Arial"/>
          <w:sz w:val="22"/>
          <w:szCs w:val="22"/>
        </w:rPr>
        <w:t>a</w:t>
      </w:r>
      <w:r w:rsidRPr="00A758DB">
        <w:rPr>
          <w:rFonts w:ascii="Arial" w:hAnsi="Arial"/>
          <w:sz w:val="22"/>
          <w:szCs w:val="22"/>
        </w:rPr>
        <w:t xml:space="preserve"> Ministra Infrastruktury z dnia 23.06.2003 r. w sprawie </w:t>
      </w:r>
      <w:hyperlink r:id="rId9" w:history="1">
        <w:r w:rsidRPr="00C905C2">
          <w:rPr>
            <w:rFonts w:ascii="Arial" w:hAnsi="Arial"/>
            <w:sz w:val="22"/>
            <w:szCs w:val="22"/>
          </w:rPr>
          <w:t>informacji dotyczącej bezpieczeństwa i</w:t>
        </w:r>
        <w:r>
          <w:rPr>
            <w:rFonts w:ascii="Arial" w:hAnsi="Arial"/>
            <w:sz w:val="22"/>
            <w:szCs w:val="22"/>
          </w:rPr>
          <w:t> </w:t>
        </w:r>
        <w:r w:rsidRPr="00C905C2">
          <w:rPr>
            <w:rFonts w:ascii="Arial" w:hAnsi="Arial"/>
            <w:sz w:val="22"/>
            <w:szCs w:val="22"/>
          </w:rPr>
          <w:t>ochrony zdrowia oraz planu bezpieczeństwa i ochrony zdrowia</w:t>
        </w:r>
      </w:hyperlink>
      <w:r>
        <w:rPr>
          <w:rFonts w:ascii="Arial" w:hAnsi="Arial"/>
          <w:sz w:val="22"/>
          <w:szCs w:val="22"/>
        </w:rPr>
        <w:t xml:space="preserve"> </w:t>
      </w:r>
      <w:r w:rsidRPr="00A758DB">
        <w:rPr>
          <w:rFonts w:ascii="Arial" w:hAnsi="Arial"/>
          <w:sz w:val="22"/>
          <w:szCs w:val="22"/>
        </w:rPr>
        <w:t>(Dz. U. z 2003r.</w:t>
      </w:r>
      <w:r>
        <w:rPr>
          <w:rFonts w:ascii="Arial" w:hAnsi="Arial"/>
          <w:sz w:val="22"/>
          <w:szCs w:val="22"/>
        </w:rPr>
        <w:t xml:space="preserve"> nr </w:t>
      </w:r>
      <w:r w:rsidRPr="00A758DB">
        <w:rPr>
          <w:rFonts w:ascii="Arial" w:hAnsi="Arial"/>
          <w:sz w:val="22"/>
          <w:szCs w:val="22"/>
        </w:rPr>
        <w:t>120</w:t>
      </w:r>
      <w:r>
        <w:rPr>
          <w:rFonts w:ascii="Arial" w:hAnsi="Arial"/>
          <w:sz w:val="22"/>
          <w:szCs w:val="22"/>
        </w:rPr>
        <w:t>, </w:t>
      </w:r>
      <w:r w:rsidRPr="00A758DB">
        <w:rPr>
          <w:rFonts w:ascii="Arial" w:hAnsi="Arial"/>
          <w:sz w:val="22"/>
          <w:szCs w:val="22"/>
        </w:rPr>
        <w:t>poz</w:t>
      </w:r>
      <w:r>
        <w:rPr>
          <w:rFonts w:ascii="Arial" w:hAnsi="Arial"/>
          <w:sz w:val="22"/>
          <w:szCs w:val="22"/>
        </w:rPr>
        <w:t>.</w:t>
      </w:r>
      <w:r w:rsidRPr="00A758DB">
        <w:rPr>
          <w:rFonts w:ascii="Arial" w:hAnsi="Arial"/>
          <w:sz w:val="22"/>
          <w:szCs w:val="22"/>
        </w:rPr>
        <w:t xml:space="preserve"> 1126), stwarzających zagrożenia b</w:t>
      </w:r>
      <w:r>
        <w:rPr>
          <w:rFonts w:ascii="Arial" w:hAnsi="Arial"/>
          <w:sz w:val="22"/>
          <w:szCs w:val="22"/>
        </w:rPr>
        <w:t>ezpieczeństwa i zdrowia ludzi i </w:t>
      </w:r>
      <w:r w:rsidRPr="00A758DB">
        <w:rPr>
          <w:rFonts w:ascii="Arial" w:hAnsi="Arial"/>
          <w:sz w:val="22"/>
          <w:szCs w:val="22"/>
        </w:rPr>
        <w:t>dostarczy go Zamawiającemu w</w:t>
      </w:r>
      <w:r>
        <w:rPr>
          <w:rFonts w:ascii="Arial" w:hAnsi="Arial"/>
          <w:sz w:val="22"/>
          <w:szCs w:val="22"/>
        </w:rPr>
        <w:t> </w:t>
      </w:r>
      <w:r w:rsidRPr="00A758DB">
        <w:rPr>
          <w:rFonts w:ascii="Arial" w:hAnsi="Arial"/>
          <w:sz w:val="22"/>
          <w:szCs w:val="22"/>
        </w:rPr>
        <w:t>terminie 7 dni od daty podpisania umowy</w:t>
      </w:r>
      <w:r>
        <w:rPr>
          <w:rFonts w:ascii="Arial" w:hAnsi="Arial"/>
          <w:sz w:val="22"/>
          <w:szCs w:val="22"/>
        </w:rPr>
        <w:t>;</w:t>
      </w:r>
    </w:p>
    <w:p w14:paraId="31E0DC59"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Pr>
          <w:rFonts w:ascii="Arial" w:hAnsi="Arial"/>
          <w:sz w:val="22"/>
          <w:szCs w:val="22"/>
        </w:rPr>
        <w:t xml:space="preserve">obowiązkowego </w:t>
      </w:r>
      <w:r w:rsidRPr="00A758DB">
        <w:rPr>
          <w:rFonts w:ascii="Arial" w:hAnsi="Arial"/>
          <w:sz w:val="22"/>
          <w:szCs w:val="22"/>
        </w:rPr>
        <w:t>zapewnienia bezpieczeństwa i ochrony zdrowia podczas wykonywania wszystkich czynności na terenie budowy, zgodnie z planem BIOZ. Za</w:t>
      </w:r>
      <w:r>
        <w:rPr>
          <w:rFonts w:ascii="Arial" w:hAnsi="Arial"/>
          <w:sz w:val="22"/>
          <w:szCs w:val="22"/>
        </w:rPr>
        <w:t> </w:t>
      </w:r>
      <w:r w:rsidRPr="00A758DB">
        <w:rPr>
          <w:rFonts w:ascii="Arial" w:hAnsi="Arial"/>
          <w:sz w:val="22"/>
          <w:szCs w:val="22"/>
        </w:rPr>
        <w:t>nienależyte wykonanie tych obowiązków będzie ponosił odpowiedzialność odszkodowawczą;</w:t>
      </w:r>
    </w:p>
    <w:p w14:paraId="1A720D1D" w14:textId="77777777" w:rsidR="00606A8E"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zabezpieczenia terenu budowy z zachowaniem najwyższej staranności i uwzględnieniem specyfiki przedmiotu umowy oraz jego przeznaczenia;</w:t>
      </w:r>
    </w:p>
    <w:p w14:paraId="246DCFA7"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pozyskania miejsca, zorganizowania a następnie zlikwidowania zaplecza budowy wraz z zapewnieniem dostępu do mediów (prąd woda itp.) niezbędnych do prowadzenia budowy;</w:t>
      </w:r>
    </w:p>
    <w:p w14:paraId="23C40366"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zainstalowania dla potrzeb budowy liczników zużycia wody i energii oraz ponoszenia kosztów ich zużycia w okresie realizacji robót;</w:t>
      </w:r>
    </w:p>
    <w:p w14:paraId="31C32FB4" w14:textId="77777777" w:rsidR="00606A8E" w:rsidRPr="00A758DB" w:rsidRDefault="00606A8E" w:rsidP="00EB5846">
      <w:pPr>
        <w:widowControl w:val="0"/>
        <w:numPr>
          <w:ilvl w:val="0"/>
          <w:numId w:val="23"/>
        </w:numPr>
        <w:tabs>
          <w:tab w:val="clear" w:pos="360"/>
          <w:tab w:val="num" w:pos="567"/>
        </w:tabs>
        <w:ind w:left="567" w:hanging="283"/>
        <w:jc w:val="both"/>
        <w:rPr>
          <w:rFonts w:ascii="Arial" w:hAnsi="Arial"/>
          <w:sz w:val="22"/>
          <w:szCs w:val="22"/>
        </w:rPr>
      </w:pPr>
      <w:r w:rsidRPr="00A758DB">
        <w:rPr>
          <w:rFonts w:ascii="Arial" w:hAnsi="Arial"/>
          <w:sz w:val="22"/>
          <w:szCs w:val="22"/>
        </w:rPr>
        <w:t>pokrycia kosztów realizacji robót w okresie obniżonych temperatur;</w:t>
      </w:r>
    </w:p>
    <w:p w14:paraId="2809E974"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przeprowadzeni</w:t>
      </w:r>
      <w:r>
        <w:rPr>
          <w:rFonts w:ascii="Arial" w:hAnsi="Arial"/>
          <w:sz w:val="22"/>
          <w:szCs w:val="22"/>
        </w:rPr>
        <w:t>a</w:t>
      </w:r>
      <w:r w:rsidRPr="00A758DB">
        <w:rPr>
          <w:rFonts w:ascii="Arial" w:hAnsi="Arial"/>
          <w:sz w:val="22"/>
          <w:szCs w:val="22"/>
        </w:rPr>
        <w:t xml:space="preserve"> koniecznych pomiarów i prób oraz pokrycie ich kosztów;</w:t>
      </w:r>
    </w:p>
    <w:p w14:paraId="1F4DD18C"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zapewni</w:t>
      </w:r>
      <w:r>
        <w:rPr>
          <w:rFonts w:ascii="Arial" w:hAnsi="Arial"/>
          <w:sz w:val="22"/>
          <w:szCs w:val="22"/>
        </w:rPr>
        <w:t>enia</w:t>
      </w:r>
      <w:r w:rsidRPr="00A758DB">
        <w:rPr>
          <w:rFonts w:ascii="Arial" w:hAnsi="Arial"/>
          <w:sz w:val="22"/>
          <w:szCs w:val="22"/>
        </w:rPr>
        <w:t xml:space="preserve"> dokonani</w:t>
      </w:r>
      <w:r>
        <w:rPr>
          <w:rFonts w:ascii="Arial" w:hAnsi="Arial"/>
          <w:sz w:val="22"/>
          <w:szCs w:val="22"/>
        </w:rPr>
        <w:t>a</w:t>
      </w:r>
      <w:r w:rsidRPr="00A758DB">
        <w:rPr>
          <w:rFonts w:ascii="Arial" w:hAnsi="Arial"/>
          <w:sz w:val="22"/>
          <w:szCs w:val="22"/>
        </w:rPr>
        <w:t xml:space="preserve"> odbiorów przez właściwe organy, zgodnie z obowiązującymi przepisami prawa;</w:t>
      </w:r>
    </w:p>
    <w:p w14:paraId="076CA980" w14:textId="77777777" w:rsidR="00606A8E" w:rsidRPr="00595E07"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zawiadomienia Zamawiającego o wykonaniu i gotowości do odbioru robót zanikających lub ulegających zakryciu;</w:t>
      </w:r>
    </w:p>
    <w:p w14:paraId="6EAF4B78"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przerwania robót na żądanie Zamawiającego oraz zabezpieczenia wykonania robót przed ich zniszczeniem;</w:t>
      </w:r>
    </w:p>
    <w:p w14:paraId="55EF2EBB"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przekazania Zamawiającemu dokumentacji powykonawczej wraz z dokumentami pozwalającymi na ocenę prawidłowego wykonania robót zgłoszonych do odbioru;</w:t>
      </w:r>
    </w:p>
    <w:p w14:paraId="53E0AAC0" w14:textId="77777777" w:rsidR="00606A8E"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zgłoszenia przedmiotu umowy do odbioru końcowego, uczestniczenia w czynnościach odbioru i zapewnienie usunięcia stwierdzonych wad, uczestniczenie w czynnościach przekazania przedmiotu umowy do użytkowania;</w:t>
      </w:r>
    </w:p>
    <w:p w14:paraId="4EB3BC57" w14:textId="37FC7E65" w:rsidR="00682B77" w:rsidRPr="00682B77" w:rsidRDefault="00682B77" w:rsidP="00682B77">
      <w:pPr>
        <w:pStyle w:val="Akapitzlist"/>
        <w:numPr>
          <w:ilvl w:val="0"/>
          <w:numId w:val="23"/>
        </w:numPr>
        <w:ind w:left="567" w:hanging="425"/>
        <w:jc w:val="both"/>
        <w:rPr>
          <w:rFonts w:ascii="Arial" w:hAnsi="Arial" w:cs="Arial"/>
          <w:lang w:eastAsia="pl-PL"/>
        </w:rPr>
      </w:pPr>
      <w:r w:rsidRPr="00682B77">
        <w:rPr>
          <w:rFonts w:ascii="Arial" w:hAnsi="Arial" w:cs="Arial"/>
          <w:lang w:eastAsia="pl-PL"/>
        </w:rPr>
        <w:t>wykonania, w okresie 3 miesięcy od montażu nawierzchni, do  bezpłatnego przeglądu</w:t>
      </w:r>
      <w:r>
        <w:rPr>
          <w:rFonts w:ascii="Arial" w:hAnsi="Arial" w:cs="Arial"/>
          <w:lang w:eastAsia="pl-PL"/>
        </w:rPr>
        <w:t xml:space="preserve"> </w:t>
      </w:r>
      <w:r w:rsidRPr="00682B77">
        <w:rPr>
          <w:rFonts w:ascii="Arial" w:hAnsi="Arial" w:cs="Arial"/>
          <w:lang w:eastAsia="pl-PL"/>
        </w:rPr>
        <w:t>instalowanej nawierzchni wraz z uzupełnieniem i rozprowadzeniem granulatu w ilości 5-10% z całej ilości granulatu gumowego oraz wykonanie szczotkowania nawierzchni.</w:t>
      </w:r>
    </w:p>
    <w:p w14:paraId="6D037A63"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dbania o należyty stan i porządek na Placu budowy i terenach przyległych do budowy, prowadzeniu robót i dowozu materiałów na Plac budowy w sposób nie powodujący zabrudzenia terenów sąsiednich i ciągów komunikacyjnych;</w:t>
      </w:r>
    </w:p>
    <w:p w14:paraId="397B24B9"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 xml:space="preserve">uporządkowania Placu budowy oraz terenów przyległych po zakończeniu robót i doprowadzenia </w:t>
      </w:r>
      <w:r>
        <w:rPr>
          <w:rFonts w:ascii="Arial" w:hAnsi="Arial"/>
          <w:sz w:val="22"/>
          <w:szCs w:val="22"/>
        </w:rPr>
        <w:t>ich</w:t>
      </w:r>
      <w:r w:rsidRPr="00A758DB">
        <w:rPr>
          <w:rFonts w:ascii="Arial" w:hAnsi="Arial"/>
          <w:sz w:val="22"/>
          <w:szCs w:val="22"/>
        </w:rPr>
        <w:t xml:space="preserve"> do stanu nie gorszego od pierwotnego, najpóźniej do dnia Odbioru końcowego;</w:t>
      </w:r>
    </w:p>
    <w:p w14:paraId="443C9151"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wydania Zamawiającemu dokumentacji, kart technologicznych, opisów, instrukcji użytkowania i konserwacji, wskazówek dotyczących przeglądów, urządzeń technicznych dostarczonych w ramach realizacji Zadania inwestycyjnego;</w:t>
      </w:r>
    </w:p>
    <w:p w14:paraId="629FAE89" w14:textId="77777777" w:rsidR="00606A8E"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przeszkoleni</w:t>
      </w:r>
      <w:r>
        <w:rPr>
          <w:rFonts w:ascii="Arial" w:hAnsi="Arial"/>
          <w:sz w:val="22"/>
          <w:szCs w:val="22"/>
        </w:rPr>
        <w:t>a</w:t>
      </w:r>
      <w:r w:rsidRPr="00A758DB">
        <w:rPr>
          <w:rFonts w:ascii="Arial" w:hAnsi="Arial"/>
          <w:sz w:val="22"/>
          <w:szCs w:val="22"/>
        </w:rPr>
        <w:t xml:space="preserve"> osób wskazanych przez Zamawiającego w zakresie obsługi zamontowanych urządzeń i systemów;</w:t>
      </w:r>
    </w:p>
    <w:p w14:paraId="22F79D01" w14:textId="77777777" w:rsidR="00606A8E" w:rsidRPr="00A758DB" w:rsidRDefault="00606A8E" w:rsidP="00EB5846">
      <w:pPr>
        <w:widowControl w:val="0"/>
        <w:numPr>
          <w:ilvl w:val="0"/>
          <w:numId w:val="23"/>
        </w:numPr>
        <w:tabs>
          <w:tab w:val="clear" w:pos="360"/>
          <w:tab w:val="num" w:pos="567"/>
        </w:tabs>
        <w:ind w:left="567" w:hanging="425"/>
        <w:jc w:val="both"/>
        <w:rPr>
          <w:rFonts w:ascii="Arial" w:hAnsi="Arial"/>
          <w:sz w:val="22"/>
          <w:szCs w:val="22"/>
        </w:rPr>
      </w:pPr>
      <w:r w:rsidRPr="00A758DB">
        <w:rPr>
          <w:rFonts w:ascii="Arial" w:hAnsi="Arial"/>
          <w:sz w:val="22"/>
          <w:szCs w:val="22"/>
        </w:rPr>
        <w:t>przekazywania Zamawiającemu odpisów wszelkich pism i dokumentów uzyskanych bądź składanych w związku z wykonywaniem niniejszej umowy, a także pisemne udzielenie odpowiedzi (zajmowanie stanowiska) na wystąpienia Zamawiającego</w:t>
      </w:r>
      <w:r>
        <w:rPr>
          <w:rFonts w:ascii="Arial" w:hAnsi="Arial"/>
          <w:sz w:val="22"/>
          <w:szCs w:val="22"/>
        </w:rPr>
        <w:t xml:space="preserve"> – w </w:t>
      </w:r>
      <w:r w:rsidRPr="00A758DB">
        <w:rPr>
          <w:rFonts w:ascii="Arial" w:hAnsi="Arial"/>
          <w:sz w:val="22"/>
          <w:szCs w:val="22"/>
        </w:rPr>
        <w:t>każdym z przypadków w terminie nie dłuższym niż 3 dni robocze;</w:t>
      </w:r>
    </w:p>
    <w:p w14:paraId="425A8A7C" w14:textId="77777777" w:rsidR="00606A8E" w:rsidRPr="00A758DB" w:rsidRDefault="00606A8E" w:rsidP="00EB5846">
      <w:pPr>
        <w:pStyle w:val="Podtytu"/>
        <w:numPr>
          <w:ilvl w:val="0"/>
          <w:numId w:val="23"/>
        </w:numPr>
        <w:tabs>
          <w:tab w:val="clear" w:pos="360"/>
          <w:tab w:val="num" w:pos="567"/>
        </w:tabs>
        <w:ind w:left="567" w:hanging="425"/>
        <w:jc w:val="both"/>
        <w:rPr>
          <w:rFonts w:ascii="Arial" w:hAnsi="Arial" w:cs="Arial"/>
          <w:b w:val="0"/>
          <w:sz w:val="22"/>
          <w:szCs w:val="22"/>
        </w:rPr>
      </w:pPr>
      <w:r w:rsidRPr="00A758DB">
        <w:rPr>
          <w:rFonts w:ascii="Arial" w:hAnsi="Arial" w:cs="Arial"/>
          <w:b w:val="0"/>
          <w:sz w:val="22"/>
          <w:szCs w:val="22"/>
        </w:rPr>
        <w:t>wykon</w:t>
      </w:r>
      <w:r>
        <w:rPr>
          <w:rFonts w:ascii="Arial" w:hAnsi="Arial" w:cs="Arial"/>
          <w:b w:val="0"/>
          <w:sz w:val="22"/>
          <w:szCs w:val="22"/>
          <w:lang w:val="pl-PL"/>
        </w:rPr>
        <w:t>ania</w:t>
      </w:r>
      <w:r w:rsidRPr="00A758DB">
        <w:rPr>
          <w:rFonts w:ascii="Arial" w:hAnsi="Arial" w:cs="Arial"/>
          <w:b w:val="0"/>
          <w:sz w:val="22"/>
          <w:szCs w:val="22"/>
        </w:rPr>
        <w:t xml:space="preserve"> inn</w:t>
      </w:r>
      <w:r>
        <w:rPr>
          <w:rFonts w:ascii="Arial" w:hAnsi="Arial" w:cs="Arial"/>
          <w:b w:val="0"/>
          <w:sz w:val="22"/>
          <w:szCs w:val="22"/>
          <w:lang w:val="pl-PL"/>
        </w:rPr>
        <w:t xml:space="preserve">ych </w:t>
      </w:r>
      <w:r w:rsidRPr="00A758DB">
        <w:rPr>
          <w:rFonts w:ascii="Arial" w:hAnsi="Arial" w:cs="Arial"/>
          <w:b w:val="0"/>
          <w:sz w:val="22"/>
          <w:szCs w:val="22"/>
        </w:rPr>
        <w:t>czynności wyżej nie wyszczególnion</w:t>
      </w:r>
      <w:r>
        <w:rPr>
          <w:rFonts w:ascii="Arial" w:hAnsi="Arial" w:cs="Arial"/>
          <w:b w:val="0"/>
          <w:sz w:val="22"/>
          <w:szCs w:val="22"/>
          <w:lang w:val="pl-PL"/>
        </w:rPr>
        <w:t>ych,</w:t>
      </w:r>
      <w:r w:rsidRPr="00A758DB">
        <w:rPr>
          <w:rFonts w:ascii="Arial" w:hAnsi="Arial" w:cs="Arial"/>
          <w:sz w:val="22"/>
          <w:szCs w:val="22"/>
        </w:rPr>
        <w:t xml:space="preserve"> </w:t>
      </w:r>
      <w:r w:rsidRPr="00A758DB">
        <w:rPr>
          <w:rFonts w:ascii="Arial" w:hAnsi="Arial" w:cs="Arial"/>
          <w:b w:val="0"/>
          <w:sz w:val="22"/>
          <w:szCs w:val="22"/>
        </w:rPr>
        <w:t>związan</w:t>
      </w:r>
      <w:r>
        <w:rPr>
          <w:rFonts w:ascii="Arial" w:hAnsi="Arial" w:cs="Arial"/>
          <w:b w:val="0"/>
          <w:sz w:val="22"/>
          <w:szCs w:val="22"/>
          <w:lang w:val="pl-PL"/>
        </w:rPr>
        <w:t>ych</w:t>
      </w:r>
      <w:r w:rsidRPr="00A758DB">
        <w:rPr>
          <w:rFonts w:ascii="Arial" w:hAnsi="Arial" w:cs="Arial"/>
          <w:b w:val="0"/>
          <w:sz w:val="22"/>
          <w:szCs w:val="22"/>
        </w:rPr>
        <w:t xml:space="preserve"> z pełnieniem funkcji Wykonawcy w celu właściwego wykonania przedmiotu umowy;</w:t>
      </w:r>
    </w:p>
    <w:p w14:paraId="267FA040" w14:textId="77777777"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zabezpiecz</w:t>
      </w:r>
      <w:r>
        <w:rPr>
          <w:rFonts w:ascii="Arial" w:hAnsi="Arial" w:cs="Arial"/>
          <w:i w:val="0"/>
          <w:sz w:val="22"/>
          <w:szCs w:val="22"/>
        </w:rPr>
        <w:t>enia</w:t>
      </w:r>
      <w:r w:rsidRPr="00A758DB">
        <w:rPr>
          <w:rFonts w:ascii="Arial" w:hAnsi="Arial" w:cs="Arial"/>
          <w:i w:val="0"/>
          <w:sz w:val="22"/>
          <w:szCs w:val="22"/>
        </w:rPr>
        <w:t xml:space="preserve"> inn</w:t>
      </w:r>
      <w:r>
        <w:rPr>
          <w:rFonts w:ascii="Arial" w:hAnsi="Arial" w:cs="Arial"/>
          <w:i w:val="0"/>
          <w:sz w:val="22"/>
          <w:szCs w:val="22"/>
        </w:rPr>
        <w:t>ych</w:t>
      </w:r>
      <w:r w:rsidRPr="00A758DB">
        <w:rPr>
          <w:rFonts w:ascii="Arial" w:hAnsi="Arial" w:cs="Arial"/>
          <w:i w:val="0"/>
          <w:sz w:val="22"/>
          <w:szCs w:val="22"/>
        </w:rPr>
        <w:t xml:space="preserve"> nadzor</w:t>
      </w:r>
      <w:r>
        <w:rPr>
          <w:rFonts w:ascii="Arial" w:hAnsi="Arial" w:cs="Arial"/>
          <w:i w:val="0"/>
          <w:sz w:val="22"/>
          <w:szCs w:val="22"/>
        </w:rPr>
        <w:t>ów</w:t>
      </w:r>
      <w:r w:rsidRPr="00A758DB">
        <w:rPr>
          <w:rFonts w:ascii="Arial" w:hAnsi="Arial" w:cs="Arial"/>
          <w:i w:val="0"/>
          <w:sz w:val="22"/>
          <w:szCs w:val="22"/>
        </w:rPr>
        <w:t xml:space="preserve"> jednostek zewnętrznych, w przypadku kiedy to będzie konieczne</w:t>
      </w:r>
      <w:r>
        <w:rPr>
          <w:rFonts w:ascii="Arial" w:hAnsi="Arial" w:cs="Arial"/>
          <w:i w:val="0"/>
          <w:sz w:val="22"/>
          <w:szCs w:val="22"/>
        </w:rPr>
        <w:t>;</w:t>
      </w:r>
    </w:p>
    <w:p w14:paraId="09336BA1" w14:textId="77777777"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odtworz</w:t>
      </w:r>
      <w:r>
        <w:rPr>
          <w:rFonts w:ascii="Arial" w:hAnsi="Arial" w:cs="Arial"/>
          <w:i w:val="0"/>
          <w:sz w:val="22"/>
          <w:szCs w:val="22"/>
        </w:rPr>
        <w:t>enia,</w:t>
      </w:r>
      <w:r w:rsidRPr="00A758DB">
        <w:rPr>
          <w:rFonts w:ascii="Arial" w:hAnsi="Arial" w:cs="Arial"/>
          <w:i w:val="0"/>
          <w:sz w:val="22"/>
          <w:szCs w:val="22"/>
        </w:rPr>
        <w:t xml:space="preserve"> na koszt własny</w:t>
      </w:r>
      <w:r w:rsidRPr="00596DE4">
        <w:rPr>
          <w:rFonts w:ascii="Arial" w:hAnsi="Arial" w:cs="Arial"/>
          <w:i w:val="0"/>
          <w:sz w:val="22"/>
          <w:szCs w:val="22"/>
        </w:rPr>
        <w:t xml:space="preserve"> </w:t>
      </w:r>
      <w:r w:rsidRPr="00A758DB">
        <w:rPr>
          <w:rFonts w:ascii="Arial" w:hAnsi="Arial" w:cs="Arial"/>
          <w:i w:val="0"/>
          <w:sz w:val="22"/>
          <w:szCs w:val="22"/>
        </w:rPr>
        <w:t>Wykonawc</w:t>
      </w:r>
      <w:r>
        <w:rPr>
          <w:rFonts w:ascii="Arial" w:hAnsi="Arial" w:cs="Arial"/>
          <w:i w:val="0"/>
          <w:sz w:val="22"/>
          <w:szCs w:val="22"/>
        </w:rPr>
        <w:t>y,</w:t>
      </w:r>
      <w:r w:rsidRPr="00A758DB">
        <w:rPr>
          <w:rFonts w:ascii="Arial" w:hAnsi="Arial" w:cs="Arial"/>
          <w:i w:val="0"/>
          <w:sz w:val="22"/>
          <w:szCs w:val="22"/>
        </w:rPr>
        <w:t xml:space="preserve"> punktów wysokościowych oraz osnowy geodezyjnej</w:t>
      </w:r>
      <w:r>
        <w:rPr>
          <w:rFonts w:ascii="Arial" w:hAnsi="Arial" w:cs="Arial"/>
          <w:i w:val="0"/>
          <w:sz w:val="22"/>
          <w:szCs w:val="22"/>
        </w:rPr>
        <w:t>,</w:t>
      </w:r>
      <w:r w:rsidRPr="00A758DB">
        <w:rPr>
          <w:rFonts w:ascii="Arial" w:hAnsi="Arial" w:cs="Arial"/>
          <w:i w:val="0"/>
          <w:sz w:val="22"/>
          <w:szCs w:val="22"/>
        </w:rPr>
        <w:t xml:space="preserve"> w przypadku </w:t>
      </w:r>
      <w:r>
        <w:rPr>
          <w:rFonts w:ascii="Arial" w:hAnsi="Arial" w:cs="Arial"/>
          <w:i w:val="0"/>
          <w:sz w:val="22"/>
          <w:szCs w:val="22"/>
        </w:rPr>
        <w:t xml:space="preserve">ich </w:t>
      </w:r>
      <w:r w:rsidRPr="00A758DB">
        <w:rPr>
          <w:rFonts w:ascii="Arial" w:hAnsi="Arial" w:cs="Arial"/>
          <w:i w:val="0"/>
          <w:sz w:val="22"/>
          <w:szCs w:val="22"/>
        </w:rPr>
        <w:t>zniszczenia</w:t>
      </w:r>
      <w:r>
        <w:rPr>
          <w:rFonts w:ascii="Arial" w:hAnsi="Arial" w:cs="Arial"/>
          <w:i w:val="0"/>
          <w:sz w:val="22"/>
          <w:szCs w:val="22"/>
        </w:rPr>
        <w:t>;</w:t>
      </w:r>
    </w:p>
    <w:p w14:paraId="14B4B1B1" w14:textId="7BD9802C"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Pr>
          <w:rFonts w:ascii="Arial" w:hAnsi="Arial" w:cs="Arial"/>
          <w:i w:val="0"/>
          <w:sz w:val="22"/>
          <w:szCs w:val="22"/>
        </w:rPr>
        <w:t>z</w:t>
      </w:r>
      <w:r w:rsidRPr="00A758DB">
        <w:rPr>
          <w:rFonts w:ascii="Arial" w:hAnsi="Arial" w:cs="Arial"/>
          <w:i w:val="0"/>
          <w:sz w:val="22"/>
          <w:szCs w:val="22"/>
        </w:rPr>
        <w:t>astosowan</w:t>
      </w:r>
      <w:r>
        <w:rPr>
          <w:rFonts w:ascii="Arial" w:hAnsi="Arial" w:cs="Arial"/>
          <w:i w:val="0"/>
          <w:sz w:val="22"/>
          <w:szCs w:val="22"/>
        </w:rPr>
        <w:t>ia</w:t>
      </w:r>
      <w:r w:rsidRPr="00A758DB">
        <w:rPr>
          <w:rFonts w:ascii="Arial" w:hAnsi="Arial" w:cs="Arial"/>
          <w:i w:val="0"/>
          <w:sz w:val="22"/>
          <w:szCs w:val="22"/>
        </w:rPr>
        <w:t xml:space="preserve"> prefabrykat</w:t>
      </w:r>
      <w:r>
        <w:rPr>
          <w:rFonts w:ascii="Arial" w:hAnsi="Arial" w:cs="Arial"/>
          <w:i w:val="0"/>
          <w:sz w:val="22"/>
          <w:szCs w:val="22"/>
        </w:rPr>
        <w:t>ów</w:t>
      </w:r>
      <w:r w:rsidRPr="00A758DB">
        <w:rPr>
          <w:rFonts w:ascii="Arial" w:hAnsi="Arial" w:cs="Arial"/>
          <w:i w:val="0"/>
          <w:sz w:val="22"/>
          <w:szCs w:val="22"/>
        </w:rPr>
        <w:t>, materiał</w:t>
      </w:r>
      <w:r>
        <w:rPr>
          <w:rFonts w:ascii="Arial" w:hAnsi="Arial" w:cs="Arial"/>
          <w:i w:val="0"/>
          <w:sz w:val="22"/>
          <w:szCs w:val="22"/>
        </w:rPr>
        <w:t>ów</w:t>
      </w:r>
      <w:r w:rsidRPr="00A758DB">
        <w:rPr>
          <w:rFonts w:ascii="Arial" w:hAnsi="Arial" w:cs="Arial"/>
          <w:i w:val="0"/>
          <w:sz w:val="22"/>
          <w:szCs w:val="22"/>
        </w:rPr>
        <w:t xml:space="preserve"> i urządze</w:t>
      </w:r>
      <w:r>
        <w:rPr>
          <w:rFonts w:ascii="Arial" w:hAnsi="Arial" w:cs="Arial"/>
          <w:i w:val="0"/>
          <w:sz w:val="22"/>
          <w:szCs w:val="22"/>
        </w:rPr>
        <w:t xml:space="preserve">ń, </w:t>
      </w:r>
      <w:r w:rsidRPr="00A758DB">
        <w:rPr>
          <w:rFonts w:ascii="Arial" w:hAnsi="Arial" w:cs="Arial"/>
          <w:i w:val="0"/>
          <w:sz w:val="22"/>
          <w:szCs w:val="22"/>
        </w:rPr>
        <w:t>odpowiada</w:t>
      </w:r>
      <w:r>
        <w:rPr>
          <w:rFonts w:ascii="Arial" w:hAnsi="Arial" w:cs="Arial"/>
          <w:i w:val="0"/>
          <w:sz w:val="22"/>
          <w:szCs w:val="22"/>
        </w:rPr>
        <w:t>jących,</w:t>
      </w:r>
      <w:r w:rsidRPr="00A758DB">
        <w:rPr>
          <w:rFonts w:ascii="Arial" w:hAnsi="Arial" w:cs="Arial"/>
          <w:i w:val="0"/>
          <w:sz w:val="22"/>
          <w:szCs w:val="22"/>
        </w:rPr>
        <w:t xml:space="preserve"> co do jakości</w:t>
      </w:r>
      <w:r>
        <w:rPr>
          <w:rFonts w:ascii="Arial" w:hAnsi="Arial" w:cs="Arial"/>
          <w:i w:val="0"/>
          <w:sz w:val="22"/>
          <w:szCs w:val="22"/>
        </w:rPr>
        <w:t>,</w:t>
      </w:r>
      <w:r w:rsidRPr="00A758DB">
        <w:rPr>
          <w:rFonts w:ascii="Arial" w:hAnsi="Arial" w:cs="Arial"/>
          <w:i w:val="0"/>
          <w:sz w:val="22"/>
          <w:szCs w:val="22"/>
        </w:rPr>
        <w:t xml:space="preserve"> wymogom wyrobów dopuszczonych do obrotu i stosowania w budownictwie</w:t>
      </w:r>
      <w:r>
        <w:rPr>
          <w:rFonts w:ascii="Arial" w:hAnsi="Arial" w:cs="Arial"/>
          <w:i w:val="0"/>
          <w:sz w:val="22"/>
          <w:szCs w:val="22"/>
        </w:rPr>
        <w:t>,</w:t>
      </w:r>
      <w:r w:rsidRPr="00A758DB">
        <w:rPr>
          <w:rFonts w:ascii="Arial" w:hAnsi="Arial" w:cs="Arial"/>
          <w:i w:val="0"/>
          <w:sz w:val="22"/>
          <w:szCs w:val="22"/>
        </w:rPr>
        <w:t xml:space="preserve"> określonych </w:t>
      </w:r>
      <w:r>
        <w:rPr>
          <w:rFonts w:ascii="Arial" w:hAnsi="Arial" w:cs="Arial"/>
          <w:i w:val="0"/>
          <w:sz w:val="22"/>
          <w:szCs w:val="22"/>
        </w:rPr>
        <w:br/>
      </w:r>
      <w:r w:rsidRPr="00A758DB">
        <w:rPr>
          <w:rFonts w:ascii="Arial" w:hAnsi="Arial" w:cs="Arial"/>
          <w:i w:val="0"/>
          <w:sz w:val="22"/>
          <w:szCs w:val="22"/>
        </w:rPr>
        <w:t>w art. 10 ustaw</w:t>
      </w:r>
      <w:r>
        <w:rPr>
          <w:rFonts w:ascii="Arial" w:hAnsi="Arial" w:cs="Arial"/>
          <w:i w:val="0"/>
          <w:sz w:val="22"/>
          <w:szCs w:val="22"/>
        </w:rPr>
        <w:t>y z dnia 7 lipca 1994 r. Prawo b</w:t>
      </w:r>
      <w:r w:rsidRPr="00A758DB">
        <w:rPr>
          <w:rFonts w:ascii="Arial" w:hAnsi="Arial" w:cs="Arial"/>
          <w:i w:val="0"/>
          <w:sz w:val="22"/>
          <w:szCs w:val="22"/>
        </w:rPr>
        <w:t>udowlane</w:t>
      </w:r>
      <w:r>
        <w:rPr>
          <w:rFonts w:ascii="Arial" w:hAnsi="Arial" w:cs="Arial"/>
          <w:i w:val="0"/>
          <w:sz w:val="22"/>
          <w:szCs w:val="22"/>
        </w:rPr>
        <w:t xml:space="preserve"> oraz wymogom S</w:t>
      </w:r>
      <w:r w:rsidRPr="00A758DB">
        <w:rPr>
          <w:rFonts w:ascii="Arial" w:hAnsi="Arial" w:cs="Arial"/>
          <w:i w:val="0"/>
          <w:sz w:val="22"/>
          <w:szCs w:val="22"/>
        </w:rPr>
        <w:t>pecy</w:t>
      </w:r>
      <w:r>
        <w:rPr>
          <w:rFonts w:ascii="Arial" w:hAnsi="Arial" w:cs="Arial"/>
          <w:i w:val="0"/>
          <w:sz w:val="22"/>
          <w:szCs w:val="22"/>
        </w:rPr>
        <w:t>fikacji Warunków Z</w:t>
      </w:r>
      <w:r w:rsidRPr="00A758DB">
        <w:rPr>
          <w:rFonts w:ascii="Arial" w:hAnsi="Arial" w:cs="Arial"/>
          <w:i w:val="0"/>
          <w:sz w:val="22"/>
          <w:szCs w:val="22"/>
        </w:rPr>
        <w:t xml:space="preserve">amówienia </w:t>
      </w:r>
      <w:r>
        <w:rPr>
          <w:rFonts w:ascii="Arial" w:hAnsi="Arial" w:cs="Arial"/>
          <w:i w:val="0"/>
          <w:sz w:val="22"/>
          <w:szCs w:val="22"/>
        </w:rPr>
        <w:t>i</w:t>
      </w:r>
      <w:r w:rsidRPr="00A758DB">
        <w:rPr>
          <w:rFonts w:ascii="Arial" w:hAnsi="Arial" w:cs="Arial"/>
          <w:i w:val="0"/>
          <w:sz w:val="22"/>
          <w:szCs w:val="22"/>
        </w:rPr>
        <w:t xml:space="preserve"> </w:t>
      </w:r>
      <w:r w:rsidRPr="00054798">
        <w:rPr>
          <w:rFonts w:ascii="Arial" w:hAnsi="Arial" w:cs="Arial"/>
          <w:i w:val="0"/>
          <w:sz w:val="22"/>
          <w:szCs w:val="22"/>
        </w:rPr>
        <w:t>dokumentów opisujący</w:t>
      </w:r>
      <w:r>
        <w:rPr>
          <w:rFonts w:ascii="Arial" w:hAnsi="Arial" w:cs="Arial"/>
          <w:i w:val="0"/>
          <w:sz w:val="22"/>
          <w:szCs w:val="22"/>
        </w:rPr>
        <w:t>ch</w:t>
      </w:r>
      <w:r w:rsidRPr="00054798">
        <w:rPr>
          <w:rFonts w:ascii="Arial" w:hAnsi="Arial" w:cs="Arial"/>
          <w:i w:val="0"/>
          <w:sz w:val="22"/>
          <w:szCs w:val="22"/>
        </w:rPr>
        <w:t xml:space="preserve"> zakres i sposób wykonania zadania</w:t>
      </w:r>
      <w:r w:rsidRPr="00A758DB">
        <w:rPr>
          <w:rFonts w:ascii="Arial" w:hAnsi="Arial" w:cs="Arial"/>
          <w:i w:val="0"/>
          <w:sz w:val="22"/>
          <w:szCs w:val="22"/>
        </w:rPr>
        <w:t>;</w:t>
      </w:r>
    </w:p>
    <w:p w14:paraId="7311A199" w14:textId="77777777" w:rsidR="00606A8E" w:rsidRPr="00A758DB"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zapewnienia Zamawiającemu oraz wszystkim osobom upoważnionym przez niego, jak też innym uczestnikom procesu budowlanego, dostępu do terenu budowy i do każdego miejsca, gdzie roboty w związku z umową będą wykonywane;</w:t>
      </w:r>
    </w:p>
    <w:p w14:paraId="067163AC" w14:textId="77777777" w:rsidR="00606A8E" w:rsidRDefault="00606A8E" w:rsidP="00EB5846">
      <w:pPr>
        <w:pStyle w:val="Tekstpodstawowy21"/>
        <w:numPr>
          <w:ilvl w:val="0"/>
          <w:numId w:val="23"/>
        </w:numPr>
        <w:tabs>
          <w:tab w:val="clear" w:pos="360"/>
          <w:tab w:val="num" w:pos="567"/>
        </w:tabs>
        <w:ind w:left="567" w:hanging="425"/>
        <w:rPr>
          <w:rFonts w:ascii="Arial" w:hAnsi="Arial" w:cs="Arial"/>
          <w:i w:val="0"/>
          <w:sz w:val="22"/>
          <w:szCs w:val="22"/>
        </w:rPr>
      </w:pPr>
      <w:r w:rsidRPr="00A758DB">
        <w:rPr>
          <w:rFonts w:ascii="Arial" w:hAnsi="Arial" w:cs="Arial"/>
          <w:i w:val="0"/>
          <w:sz w:val="22"/>
          <w:szCs w:val="22"/>
        </w:rPr>
        <w:t>prowadz</w:t>
      </w:r>
      <w:r>
        <w:rPr>
          <w:rFonts w:ascii="Arial" w:hAnsi="Arial" w:cs="Arial"/>
          <w:i w:val="0"/>
          <w:sz w:val="22"/>
          <w:szCs w:val="22"/>
        </w:rPr>
        <w:t xml:space="preserve">enia, </w:t>
      </w:r>
      <w:r w:rsidRPr="00A758DB">
        <w:rPr>
          <w:rFonts w:ascii="Arial" w:hAnsi="Arial" w:cs="Arial"/>
          <w:i w:val="0"/>
          <w:sz w:val="22"/>
          <w:szCs w:val="22"/>
        </w:rPr>
        <w:t>na bieżąco</w:t>
      </w:r>
      <w:r>
        <w:rPr>
          <w:rFonts w:ascii="Arial" w:hAnsi="Arial" w:cs="Arial"/>
          <w:i w:val="0"/>
          <w:sz w:val="22"/>
          <w:szCs w:val="22"/>
        </w:rPr>
        <w:t>,</w:t>
      </w:r>
      <w:r w:rsidRPr="00A758DB">
        <w:rPr>
          <w:rFonts w:ascii="Arial" w:hAnsi="Arial" w:cs="Arial"/>
          <w:i w:val="0"/>
          <w:sz w:val="22"/>
          <w:szCs w:val="22"/>
        </w:rPr>
        <w:t xml:space="preserve"> i przechowywa</w:t>
      </w:r>
      <w:r>
        <w:rPr>
          <w:rFonts w:ascii="Arial" w:hAnsi="Arial" w:cs="Arial"/>
          <w:i w:val="0"/>
          <w:sz w:val="22"/>
          <w:szCs w:val="22"/>
        </w:rPr>
        <w:t>nia</w:t>
      </w:r>
      <w:r w:rsidRPr="00A758DB">
        <w:rPr>
          <w:rFonts w:ascii="Arial" w:hAnsi="Arial" w:cs="Arial"/>
          <w:i w:val="0"/>
          <w:sz w:val="22"/>
          <w:szCs w:val="22"/>
        </w:rPr>
        <w:t xml:space="preserve"> dokument</w:t>
      </w:r>
      <w:r>
        <w:rPr>
          <w:rFonts w:ascii="Arial" w:hAnsi="Arial" w:cs="Arial"/>
          <w:i w:val="0"/>
          <w:sz w:val="22"/>
          <w:szCs w:val="22"/>
        </w:rPr>
        <w:t>ów,</w:t>
      </w:r>
      <w:r w:rsidRPr="00A758DB">
        <w:rPr>
          <w:rFonts w:ascii="Arial" w:hAnsi="Arial" w:cs="Arial"/>
          <w:i w:val="0"/>
          <w:sz w:val="22"/>
          <w:szCs w:val="22"/>
        </w:rPr>
        <w:t xml:space="preserve"> zgodnie z art. 3 pkt 13 i art. 46 ustawy Prawo budowlane.</w:t>
      </w:r>
    </w:p>
    <w:p w14:paraId="69135FC9" w14:textId="77777777" w:rsidR="003D51FD" w:rsidRPr="003D57BE" w:rsidRDefault="003D51FD" w:rsidP="00AB7A23">
      <w:pPr>
        <w:pStyle w:val="Tekstpodstawowy21"/>
        <w:rPr>
          <w:rFonts w:ascii="Arial" w:hAnsi="Arial" w:cs="Arial"/>
          <w:i w:val="0"/>
          <w:sz w:val="8"/>
          <w:szCs w:val="8"/>
        </w:rPr>
      </w:pPr>
    </w:p>
    <w:p w14:paraId="64B681AF" w14:textId="14538903" w:rsidR="000A4CB6" w:rsidRPr="00A758DB" w:rsidRDefault="000A4CB6" w:rsidP="000A4CB6">
      <w:pPr>
        <w:pStyle w:val="Bezodstpw"/>
        <w:jc w:val="center"/>
        <w:rPr>
          <w:rFonts w:ascii="Arial" w:hAnsi="Arial" w:cs="Arial"/>
          <w:b/>
        </w:rPr>
      </w:pPr>
      <w:r w:rsidRPr="00A758DB">
        <w:rPr>
          <w:rFonts w:ascii="Arial" w:hAnsi="Arial" w:cs="Arial"/>
          <w:b/>
        </w:rPr>
        <w:t>§ 9</w:t>
      </w:r>
    </w:p>
    <w:p w14:paraId="4899FEB9" w14:textId="77777777" w:rsidR="008F30CD" w:rsidRPr="00D908B9"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zobowiązuje się do wykonania przedmiotu umowy z materiałów fabrycznie nowych I-go gatunku.</w:t>
      </w:r>
    </w:p>
    <w:p w14:paraId="56CDEB7A" w14:textId="1228265E"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Materiały i urządzenia muszą odpowiadać wymogom wyrobów dopuszczonych do obrotu i</w:t>
      </w:r>
      <w:r>
        <w:rPr>
          <w:rFonts w:ascii="Arial" w:hAnsi="Arial"/>
          <w:sz w:val="22"/>
          <w:szCs w:val="22"/>
        </w:rPr>
        <w:t> </w:t>
      </w:r>
      <w:r w:rsidRPr="00A758DB">
        <w:rPr>
          <w:rFonts w:ascii="Arial" w:hAnsi="Arial"/>
          <w:sz w:val="22"/>
          <w:szCs w:val="22"/>
        </w:rPr>
        <w:t xml:space="preserve">stosowania w budownictwie zgodnie z ustawą z dnia 16 kwietnia 2004 roku o wyrobach </w:t>
      </w:r>
      <w:r w:rsidRPr="00D51DD5">
        <w:rPr>
          <w:rFonts w:ascii="Arial" w:hAnsi="Arial"/>
          <w:color w:val="000000" w:themeColor="text1"/>
          <w:sz w:val="22"/>
          <w:szCs w:val="22"/>
        </w:rPr>
        <w:t>budowlanyc</w:t>
      </w:r>
      <w:r w:rsidR="00174A2E">
        <w:rPr>
          <w:rFonts w:ascii="Arial" w:hAnsi="Arial"/>
          <w:color w:val="000000" w:themeColor="text1"/>
          <w:sz w:val="22"/>
          <w:szCs w:val="22"/>
        </w:rPr>
        <w:t>h</w:t>
      </w:r>
      <w:r w:rsidR="007B6489">
        <w:rPr>
          <w:rFonts w:ascii="Arial" w:hAnsi="Arial"/>
          <w:color w:val="000000" w:themeColor="text1"/>
          <w:sz w:val="22"/>
          <w:szCs w:val="22"/>
        </w:rPr>
        <w:t xml:space="preserve"> </w:t>
      </w:r>
      <w:r w:rsidRPr="00A758DB">
        <w:rPr>
          <w:rFonts w:ascii="Arial" w:hAnsi="Arial"/>
          <w:sz w:val="22"/>
          <w:szCs w:val="22"/>
        </w:rPr>
        <w:t>oraz zgodnie z art.10 ustawy Prawo Budowlane.</w:t>
      </w:r>
    </w:p>
    <w:p w14:paraId="34CF9338"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Materiały i urządzenia muszą być zgodne z </w:t>
      </w:r>
      <w:r w:rsidRPr="00054798">
        <w:rPr>
          <w:rFonts w:ascii="Arial" w:hAnsi="Arial"/>
          <w:sz w:val="22"/>
          <w:szCs w:val="22"/>
        </w:rPr>
        <w:t>dokumentami opisującymi zakres i sposób wykonania zadania.</w:t>
      </w:r>
    </w:p>
    <w:p w14:paraId="088785B0" w14:textId="58380E20" w:rsidR="004D48D0" w:rsidRPr="00333DD7"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sz w:val="22"/>
          <w:szCs w:val="22"/>
        </w:rPr>
        <w:t xml:space="preserve">W uzasadnionych przypadkach na żądanie </w:t>
      </w:r>
      <w:r w:rsidRPr="00A758DB">
        <w:rPr>
          <w:rFonts w:ascii="Arial" w:hAnsi="Arial"/>
          <w:bCs/>
          <w:sz w:val="22"/>
          <w:szCs w:val="22"/>
        </w:rPr>
        <w:t>Zamawiającego,</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musi przedstawić dodatkowe badania laboratoryjne wbudowanych materiałów. Badania te </w:t>
      </w:r>
      <w:r w:rsidRPr="00A758DB">
        <w:rPr>
          <w:rFonts w:ascii="Arial" w:hAnsi="Arial"/>
          <w:bCs/>
          <w:sz w:val="22"/>
          <w:szCs w:val="22"/>
        </w:rPr>
        <w:t xml:space="preserve">Wykonawca </w:t>
      </w:r>
      <w:r w:rsidRPr="00A758DB">
        <w:rPr>
          <w:rFonts w:ascii="Arial" w:hAnsi="Arial"/>
          <w:sz w:val="22"/>
          <w:szCs w:val="22"/>
        </w:rPr>
        <w:t>wykona</w:t>
      </w:r>
      <w:r w:rsidRPr="00A758DB">
        <w:rPr>
          <w:rFonts w:ascii="Arial" w:hAnsi="Arial"/>
          <w:b/>
          <w:bCs/>
          <w:sz w:val="22"/>
          <w:szCs w:val="22"/>
        </w:rPr>
        <w:t xml:space="preserve"> </w:t>
      </w:r>
      <w:r w:rsidRPr="00A758DB">
        <w:rPr>
          <w:rFonts w:ascii="Arial" w:hAnsi="Arial"/>
          <w:sz w:val="22"/>
          <w:szCs w:val="22"/>
        </w:rPr>
        <w:t>na</w:t>
      </w:r>
      <w:r w:rsidRPr="00A758DB">
        <w:rPr>
          <w:rFonts w:ascii="Arial" w:hAnsi="Arial"/>
          <w:b/>
          <w:bCs/>
          <w:sz w:val="22"/>
          <w:szCs w:val="22"/>
        </w:rPr>
        <w:t xml:space="preserve"> </w:t>
      </w:r>
      <w:r w:rsidRPr="00A758DB">
        <w:rPr>
          <w:rFonts w:ascii="Arial" w:hAnsi="Arial"/>
          <w:sz w:val="22"/>
          <w:szCs w:val="22"/>
        </w:rPr>
        <w:t>własny koszt.</w:t>
      </w:r>
    </w:p>
    <w:p w14:paraId="79FCEAB6" w14:textId="77777777" w:rsidR="000A4CB6" w:rsidRPr="00A758DB" w:rsidRDefault="000A4CB6" w:rsidP="00EB5846">
      <w:pPr>
        <w:numPr>
          <w:ilvl w:val="0"/>
          <w:numId w:val="6"/>
        </w:numPr>
        <w:tabs>
          <w:tab w:val="left"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b/>
          <w:bCs/>
          <w:sz w:val="22"/>
          <w:szCs w:val="22"/>
        </w:rPr>
        <w:t xml:space="preserve"> </w:t>
      </w:r>
      <w:r w:rsidRPr="00A758DB">
        <w:rPr>
          <w:rFonts w:ascii="Arial" w:hAnsi="Arial"/>
          <w:sz w:val="22"/>
          <w:szCs w:val="22"/>
        </w:rPr>
        <w:t xml:space="preserve">jest zobowiązany, na każde żądanie </w:t>
      </w:r>
      <w:r w:rsidRPr="00A758DB">
        <w:rPr>
          <w:rFonts w:ascii="Arial" w:hAnsi="Arial"/>
          <w:bCs/>
          <w:sz w:val="22"/>
          <w:szCs w:val="22"/>
        </w:rPr>
        <w:t>Zamawiającego</w:t>
      </w:r>
      <w:r w:rsidRPr="00A758DB">
        <w:rPr>
          <w:rFonts w:ascii="Arial" w:hAnsi="Arial"/>
          <w:sz w:val="22"/>
          <w:szCs w:val="22"/>
        </w:rPr>
        <w:t xml:space="preserve"> do przekazania świadectw jakości materiałów dostarczonych na plac budowy (certyfikat na znak bezpieczeństwa, deklaracja zgodności, aprobata techniczna itp.).</w:t>
      </w:r>
    </w:p>
    <w:p w14:paraId="76C54A44" w14:textId="77777777" w:rsidR="000A4CB6" w:rsidRPr="008D0726" w:rsidRDefault="000A4CB6" w:rsidP="00EB5846">
      <w:pPr>
        <w:numPr>
          <w:ilvl w:val="0"/>
          <w:numId w:val="6"/>
        </w:numPr>
        <w:tabs>
          <w:tab w:val="left" w:pos="284"/>
        </w:tabs>
        <w:ind w:left="284" w:hanging="284"/>
        <w:jc w:val="both"/>
        <w:rPr>
          <w:rFonts w:ascii="Arial" w:hAnsi="Arial"/>
          <w:color w:val="000000"/>
          <w:sz w:val="22"/>
          <w:szCs w:val="22"/>
        </w:rPr>
      </w:pPr>
      <w:r w:rsidRPr="008D0726">
        <w:rPr>
          <w:rFonts w:ascii="Arial" w:hAnsi="Arial"/>
          <w:sz w:val="22"/>
          <w:szCs w:val="22"/>
        </w:rPr>
        <w:t>Zamawiający nie przewiduje zaliczkowania materiałów i robót.</w:t>
      </w:r>
    </w:p>
    <w:p w14:paraId="637D9B61" w14:textId="77777777" w:rsidR="00F2257F" w:rsidRPr="003D57BE" w:rsidRDefault="00F2257F" w:rsidP="00AB7A23">
      <w:pPr>
        <w:pStyle w:val="Bezodstpw"/>
        <w:rPr>
          <w:rFonts w:ascii="Arial" w:hAnsi="Arial" w:cs="Arial"/>
          <w:b/>
          <w:sz w:val="16"/>
          <w:szCs w:val="16"/>
        </w:rPr>
      </w:pPr>
    </w:p>
    <w:p w14:paraId="2ECDB557" w14:textId="77777777" w:rsidR="00174A2E" w:rsidRDefault="00174A2E" w:rsidP="000A4CB6">
      <w:pPr>
        <w:pStyle w:val="Bezodstpw"/>
        <w:jc w:val="center"/>
        <w:rPr>
          <w:rFonts w:ascii="Arial" w:hAnsi="Arial" w:cs="Arial"/>
          <w:b/>
        </w:rPr>
      </w:pPr>
    </w:p>
    <w:p w14:paraId="7F76805B" w14:textId="2954A1BE" w:rsidR="000A4CB6" w:rsidRPr="00A758DB" w:rsidRDefault="000A4CB6" w:rsidP="000A4CB6">
      <w:pPr>
        <w:pStyle w:val="Bezodstpw"/>
        <w:jc w:val="center"/>
        <w:rPr>
          <w:rFonts w:ascii="Arial" w:hAnsi="Arial" w:cs="Arial"/>
          <w:b/>
        </w:rPr>
      </w:pPr>
      <w:r w:rsidRPr="00A758DB">
        <w:rPr>
          <w:rFonts w:ascii="Arial" w:hAnsi="Arial" w:cs="Arial"/>
          <w:b/>
        </w:rPr>
        <w:t>§ 10</w:t>
      </w:r>
    </w:p>
    <w:p w14:paraId="0CEEF312" w14:textId="3C0D2CA7" w:rsidR="002F308A" w:rsidRPr="00C14584" w:rsidRDefault="000A4CB6" w:rsidP="00C14584">
      <w:pPr>
        <w:suppressAutoHyphens/>
        <w:jc w:val="both"/>
        <w:rPr>
          <w:rFonts w:ascii="Arial" w:hAnsi="Arial"/>
          <w:sz w:val="22"/>
          <w:szCs w:val="22"/>
        </w:rPr>
      </w:pPr>
      <w:bookmarkStart w:id="3" w:name="_Hlk12524337"/>
      <w:r w:rsidRPr="00A758DB">
        <w:rPr>
          <w:rFonts w:ascii="Arial" w:eastAsia="Times New Roman" w:hAnsi="Arial"/>
          <w:b/>
          <w:sz w:val="22"/>
          <w:szCs w:val="22"/>
          <w:lang w:val="x-none" w:eastAsia="ar-SA"/>
        </w:rPr>
        <w:t>Wykonawca</w:t>
      </w:r>
      <w:r w:rsidRPr="00A758DB">
        <w:rPr>
          <w:rFonts w:ascii="Arial" w:eastAsia="Times New Roman" w:hAnsi="Arial"/>
          <w:bCs/>
          <w:sz w:val="22"/>
          <w:szCs w:val="22"/>
          <w:lang w:val="x-none" w:eastAsia="ar-SA"/>
        </w:rPr>
        <w:t xml:space="preserve"> zobowiązuje się do </w:t>
      </w:r>
      <w:r w:rsidRPr="00A758DB">
        <w:rPr>
          <w:rFonts w:ascii="Arial" w:eastAsia="Times New Roman" w:hAnsi="Arial"/>
          <w:bCs/>
          <w:sz w:val="22"/>
          <w:szCs w:val="22"/>
          <w:lang w:eastAsia="ar-SA"/>
        </w:rPr>
        <w:t>posiadania na cały okres realizacji przedmiotu umowy polisy OC</w:t>
      </w:r>
      <w:r w:rsidRPr="00A758DB">
        <w:rPr>
          <w:rFonts w:ascii="Arial" w:eastAsia="Times New Roman" w:hAnsi="Arial"/>
          <w:bCs/>
          <w:sz w:val="22"/>
          <w:szCs w:val="22"/>
          <w:lang w:val="x-none" w:eastAsia="ar-SA"/>
        </w:rPr>
        <w:t xml:space="preserve"> na kwotę </w:t>
      </w:r>
      <w:r w:rsidRPr="00A758DB">
        <w:rPr>
          <w:rFonts w:ascii="Arial" w:eastAsia="Times New Roman" w:hAnsi="Arial"/>
          <w:bCs/>
          <w:sz w:val="22"/>
          <w:szCs w:val="22"/>
          <w:lang w:eastAsia="ar-SA"/>
        </w:rPr>
        <w:t xml:space="preserve">nie </w:t>
      </w:r>
      <w:r w:rsidRPr="00CA7CD4">
        <w:rPr>
          <w:rFonts w:ascii="Arial" w:eastAsia="Times New Roman" w:hAnsi="Arial"/>
          <w:bCs/>
          <w:sz w:val="22"/>
          <w:szCs w:val="22"/>
          <w:lang w:eastAsia="ar-SA"/>
        </w:rPr>
        <w:t xml:space="preserve">mniejszą niż </w:t>
      </w:r>
      <w:r w:rsidR="00C14584">
        <w:rPr>
          <w:rFonts w:ascii="Arial" w:eastAsia="Times New Roman" w:hAnsi="Arial"/>
          <w:b/>
          <w:bCs/>
          <w:sz w:val="22"/>
          <w:szCs w:val="22"/>
          <w:lang w:eastAsia="ar-SA"/>
        </w:rPr>
        <w:t>8</w:t>
      </w:r>
      <w:r w:rsidR="00623AE3" w:rsidRPr="00080FC2">
        <w:rPr>
          <w:rFonts w:ascii="Arial" w:eastAsia="Times New Roman" w:hAnsi="Arial"/>
          <w:b/>
          <w:bCs/>
          <w:sz w:val="22"/>
          <w:szCs w:val="22"/>
          <w:lang w:eastAsia="ar-SA"/>
        </w:rPr>
        <w:t>00</w:t>
      </w:r>
      <w:r w:rsidRPr="00080FC2">
        <w:rPr>
          <w:rFonts w:ascii="Arial" w:eastAsia="Times New Roman" w:hAnsi="Arial"/>
          <w:b/>
          <w:bCs/>
          <w:sz w:val="22"/>
          <w:szCs w:val="22"/>
          <w:lang w:eastAsia="ar-SA"/>
        </w:rPr>
        <w:t>.000,00 zł</w:t>
      </w:r>
      <w:r w:rsidRPr="00BA0078">
        <w:rPr>
          <w:rFonts w:ascii="Arial" w:eastAsia="Times New Roman" w:hAnsi="Arial"/>
          <w:bCs/>
          <w:sz w:val="22"/>
          <w:szCs w:val="22"/>
          <w:lang w:eastAsia="ar-SA"/>
        </w:rPr>
        <w:t xml:space="preserve"> </w:t>
      </w:r>
      <w:r w:rsidRPr="005D344B">
        <w:rPr>
          <w:rFonts w:ascii="Arial" w:eastAsia="Times New Roman" w:hAnsi="Arial"/>
          <w:bCs/>
          <w:sz w:val="22"/>
          <w:szCs w:val="22"/>
          <w:lang w:val="x-none" w:eastAsia="ar-SA"/>
        </w:rPr>
        <w:t xml:space="preserve">z tytułu szkód, które mogą zaistnieć w okresie od </w:t>
      </w:r>
      <w:r w:rsidRPr="00C14584">
        <w:rPr>
          <w:rFonts w:ascii="Arial" w:eastAsia="Times New Roman" w:hAnsi="Arial"/>
          <w:bCs/>
          <w:sz w:val="22"/>
          <w:szCs w:val="22"/>
          <w:lang w:val="x-none" w:eastAsia="ar-SA"/>
        </w:rPr>
        <w:t xml:space="preserve">rozpoczęcia robót do przekazania przedmiotu umowy </w:t>
      </w:r>
      <w:r w:rsidRPr="00C14584">
        <w:rPr>
          <w:rFonts w:ascii="Arial" w:eastAsia="Times New Roman" w:hAnsi="Arial"/>
          <w:b/>
          <w:sz w:val="22"/>
          <w:szCs w:val="22"/>
          <w:lang w:val="x-none" w:eastAsia="ar-SA"/>
        </w:rPr>
        <w:t>Zamawiającemu</w:t>
      </w:r>
      <w:r w:rsidRPr="00C14584">
        <w:rPr>
          <w:rFonts w:ascii="Arial" w:eastAsia="Times New Roman" w:hAnsi="Arial"/>
          <w:bCs/>
          <w:sz w:val="22"/>
          <w:szCs w:val="22"/>
          <w:lang w:val="x-none" w:eastAsia="ar-SA"/>
        </w:rPr>
        <w:t xml:space="preserve">, w </w:t>
      </w:r>
      <w:bookmarkStart w:id="4" w:name="_Hlk12523828"/>
      <w:r w:rsidRPr="00C14584">
        <w:rPr>
          <w:rFonts w:ascii="Arial" w:eastAsia="Times New Roman" w:hAnsi="Arial"/>
          <w:bCs/>
          <w:sz w:val="22"/>
          <w:szCs w:val="22"/>
          <w:lang w:val="x-none" w:eastAsia="ar-SA"/>
        </w:rPr>
        <w:t>związku</w:t>
      </w:r>
      <w:r w:rsidRPr="00C14584">
        <w:rPr>
          <w:rFonts w:ascii="Arial" w:eastAsia="Times New Roman" w:hAnsi="Arial"/>
          <w:bCs/>
          <w:sz w:val="22"/>
          <w:szCs w:val="22"/>
          <w:lang w:eastAsia="ar-SA"/>
        </w:rPr>
        <w:t xml:space="preserve"> </w:t>
      </w:r>
      <w:r w:rsidRPr="00C14584">
        <w:rPr>
          <w:rFonts w:ascii="Arial" w:eastAsia="Times New Roman" w:hAnsi="Arial"/>
          <w:bCs/>
          <w:sz w:val="22"/>
          <w:szCs w:val="22"/>
          <w:lang w:val="x-none" w:eastAsia="ar-SA"/>
        </w:rPr>
        <w:t>z określonymi zdarzeniami losowymi – od ryzyk budowlanych oraz od odpowiedzialności cywilnej (odpowiedzialność cywilna za szkody oraz następstwa nieszczęśliwych wypadków dotyczących pracowników i osób trzecich, a powstałych w związku z prowadzonymi robotami</w:t>
      </w:r>
      <w:r w:rsidRPr="00C14584">
        <w:rPr>
          <w:rFonts w:ascii="Arial" w:eastAsia="Times New Roman" w:hAnsi="Arial"/>
          <w:bCs/>
          <w:sz w:val="22"/>
          <w:szCs w:val="22"/>
          <w:lang w:eastAsia="ar-SA"/>
        </w:rPr>
        <w:t>)</w:t>
      </w:r>
      <w:r w:rsidRPr="00C14584">
        <w:rPr>
          <w:rFonts w:ascii="Arial" w:hAnsi="Arial"/>
          <w:sz w:val="22"/>
          <w:szCs w:val="22"/>
        </w:rPr>
        <w:t>.</w:t>
      </w:r>
      <w:bookmarkEnd w:id="4"/>
      <w:r w:rsidR="00E33885" w:rsidRPr="00C14584">
        <w:rPr>
          <w:rFonts w:ascii="Arial" w:hAnsi="Arial"/>
          <w:sz w:val="22"/>
          <w:szCs w:val="22"/>
        </w:rPr>
        <w:t xml:space="preserve"> </w:t>
      </w:r>
      <w:bookmarkEnd w:id="3"/>
    </w:p>
    <w:p w14:paraId="3273A601" w14:textId="77777777" w:rsidR="004D48D0" w:rsidRPr="00C14584" w:rsidRDefault="004D48D0" w:rsidP="00C14584">
      <w:pPr>
        <w:suppressAutoHyphens/>
        <w:jc w:val="both"/>
        <w:rPr>
          <w:rFonts w:ascii="Arial" w:hAnsi="Arial"/>
          <w:sz w:val="22"/>
          <w:szCs w:val="22"/>
        </w:rPr>
      </w:pPr>
    </w:p>
    <w:p w14:paraId="11281410" w14:textId="77777777" w:rsidR="000A4CB6" w:rsidRPr="00C14584" w:rsidRDefault="000A4CB6" w:rsidP="00C14584">
      <w:pPr>
        <w:pStyle w:val="Bezodstpw"/>
        <w:jc w:val="center"/>
        <w:rPr>
          <w:rFonts w:ascii="Arial" w:hAnsi="Arial" w:cs="Arial"/>
          <w:b/>
        </w:rPr>
      </w:pPr>
      <w:r w:rsidRPr="00C14584">
        <w:rPr>
          <w:rFonts w:ascii="Arial" w:hAnsi="Arial" w:cs="Arial"/>
          <w:b/>
        </w:rPr>
        <w:t>§ 11</w:t>
      </w:r>
    </w:p>
    <w:p w14:paraId="1255CC7C" w14:textId="77777777" w:rsidR="00C14584" w:rsidRPr="00C14584" w:rsidRDefault="000A4CB6" w:rsidP="00C14584">
      <w:pPr>
        <w:numPr>
          <w:ilvl w:val="0"/>
          <w:numId w:val="28"/>
        </w:numPr>
        <w:ind w:left="284" w:hanging="284"/>
        <w:jc w:val="both"/>
        <w:rPr>
          <w:rFonts w:ascii="Arial" w:hAnsi="Arial"/>
          <w:b/>
          <w:sz w:val="22"/>
          <w:szCs w:val="22"/>
        </w:rPr>
      </w:pPr>
      <w:r w:rsidRPr="00C14584">
        <w:rPr>
          <w:rFonts w:ascii="Arial" w:hAnsi="Arial"/>
          <w:sz w:val="22"/>
          <w:szCs w:val="22"/>
        </w:rPr>
        <w:t xml:space="preserve">Strony ustalają, że obowiązującą je formą wynagrodzenia za wykonanie </w:t>
      </w:r>
      <w:r w:rsidR="0090589C" w:rsidRPr="00C14584">
        <w:rPr>
          <w:rFonts w:ascii="Arial" w:hAnsi="Arial"/>
          <w:sz w:val="22"/>
          <w:szCs w:val="22"/>
        </w:rPr>
        <w:t xml:space="preserve">przedmiotu umowy </w:t>
      </w:r>
      <w:r w:rsidRPr="00C14584">
        <w:rPr>
          <w:rFonts w:ascii="Arial" w:hAnsi="Arial"/>
          <w:sz w:val="22"/>
          <w:szCs w:val="22"/>
        </w:rPr>
        <w:t xml:space="preserve">będzie wynagrodzenie ryczałtowe, które wynosi: </w:t>
      </w:r>
      <w:r w:rsidRPr="00C14584">
        <w:rPr>
          <w:rFonts w:ascii="Arial" w:hAnsi="Arial"/>
          <w:b/>
          <w:sz w:val="22"/>
          <w:szCs w:val="22"/>
        </w:rPr>
        <w:t>……………….</w:t>
      </w:r>
      <w:r w:rsidRPr="00C14584">
        <w:rPr>
          <w:rFonts w:ascii="Arial" w:hAnsi="Arial"/>
          <w:sz w:val="22"/>
          <w:szCs w:val="22"/>
        </w:rPr>
        <w:t xml:space="preserve"> złotych netto (słownie: ……………………………plus podatek VAT w kwocie:  ……………..…………złotych (słownie: …………………………………………………………….) łącznie: </w:t>
      </w:r>
      <w:r w:rsidRPr="00C14584">
        <w:rPr>
          <w:rFonts w:ascii="Arial" w:hAnsi="Arial"/>
          <w:b/>
          <w:sz w:val="22"/>
          <w:szCs w:val="22"/>
        </w:rPr>
        <w:t>……………….. złotych brutto (słownie: …………………………………………..).</w:t>
      </w:r>
    </w:p>
    <w:p w14:paraId="37B88596" w14:textId="5989756A" w:rsidR="00C14584" w:rsidRPr="00174A2E" w:rsidRDefault="00C14584" w:rsidP="00C14584">
      <w:pPr>
        <w:numPr>
          <w:ilvl w:val="0"/>
          <w:numId w:val="28"/>
        </w:numPr>
        <w:ind w:left="284" w:hanging="284"/>
        <w:jc w:val="both"/>
        <w:rPr>
          <w:rFonts w:ascii="Arial" w:hAnsi="Arial"/>
          <w:bCs/>
          <w:sz w:val="22"/>
          <w:szCs w:val="22"/>
        </w:rPr>
      </w:pPr>
      <w:r w:rsidRPr="00174A2E">
        <w:rPr>
          <w:rFonts w:ascii="Arial" w:hAnsi="Arial"/>
          <w:bCs/>
          <w:sz w:val="22"/>
          <w:szCs w:val="22"/>
        </w:rPr>
        <w:t>Zadanie realizowane będzie w latach 2024-2025.</w:t>
      </w:r>
    </w:p>
    <w:p w14:paraId="29AAE45D" w14:textId="77777777" w:rsidR="000A4CB6" w:rsidRPr="00C14584" w:rsidRDefault="000A4CB6" w:rsidP="00C14584">
      <w:pPr>
        <w:numPr>
          <w:ilvl w:val="0"/>
          <w:numId w:val="28"/>
        </w:numPr>
        <w:ind w:left="284" w:hanging="284"/>
        <w:jc w:val="both"/>
        <w:rPr>
          <w:rFonts w:ascii="Arial" w:hAnsi="Arial"/>
          <w:sz w:val="22"/>
          <w:szCs w:val="22"/>
        </w:rPr>
      </w:pPr>
      <w:bookmarkStart w:id="5" w:name="_Hlk13039026"/>
      <w:r w:rsidRPr="00C14584">
        <w:rPr>
          <w:rFonts w:ascii="Arial" w:hAnsi="Arial"/>
          <w:bCs/>
          <w:sz w:val="22"/>
          <w:szCs w:val="22"/>
        </w:rPr>
        <w:t xml:space="preserve">Wykonawca </w:t>
      </w:r>
      <w:r w:rsidRPr="00C14584">
        <w:rPr>
          <w:rFonts w:ascii="Arial" w:hAnsi="Arial"/>
          <w:sz w:val="22"/>
          <w:szCs w:val="22"/>
        </w:rPr>
        <w:t>zobowiązany jest do wykonania przedmiotu umowy w pełnym zakresie, zgodnie z </w:t>
      </w:r>
      <w:bookmarkStart w:id="6" w:name="_Hlk13038801"/>
      <w:r w:rsidRPr="00C14584">
        <w:rPr>
          <w:rFonts w:ascii="Arial" w:hAnsi="Arial"/>
          <w:sz w:val="22"/>
          <w:szCs w:val="22"/>
        </w:rPr>
        <w:t>„dokumentacją” opisującą zakres i sposób wykonania zadania i sztuką budowlaną</w:t>
      </w:r>
      <w:r w:rsidRPr="00C14584">
        <w:rPr>
          <w:rFonts w:ascii="Arial" w:hAnsi="Arial"/>
          <w:b/>
          <w:bCs/>
          <w:sz w:val="22"/>
          <w:szCs w:val="22"/>
        </w:rPr>
        <w:t xml:space="preserve"> </w:t>
      </w:r>
      <w:r w:rsidRPr="00C14584">
        <w:rPr>
          <w:rFonts w:ascii="Arial" w:hAnsi="Arial"/>
          <w:sz w:val="22"/>
          <w:szCs w:val="22"/>
        </w:rPr>
        <w:t xml:space="preserve">w oparciu o harmonogram rzeczowo - finansowy robót. </w:t>
      </w:r>
      <w:bookmarkEnd w:id="6"/>
    </w:p>
    <w:p w14:paraId="1C079ED3" w14:textId="04B45059" w:rsidR="000A4CB6" w:rsidRPr="00C14584" w:rsidRDefault="000A4CB6" w:rsidP="00C14584">
      <w:pPr>
        <w:numPr>
          <w:ilvl w:val="0"/>
          <w:numId w:val="28"/>
        </w:numPr>
        <w:ind w:left="284" w:hanging="284"/>
        <w:jc w:val="both"/>
        <w:rPr>
          <w:rFonts w:ascii="Arial" w:hAnsi="Arial"/>
          <w:sz w:val="22"/>
          <w:szCs w:val="22"/>
        </w:rPr>
      </w:pPr>
      <w:bookmarkStart w:id="7" w:name="_Hlk13039532"/>
      <w:bookmarkEnd w:id="5"/>
      <w:r w:rsidRPr="00C14584">
        <w:rPr>
          <w:rFonts w:ascii="Arial" w:hAnsi="Arial"/>
          <w:bCs/>
          <w:sz w:val="22"/>
          <w:szCs w:val="22"/>
        </w:rPr>
        <w:t>W przypadku stwierdzenia wykonania zakresu robót w sposób niezgodny z „dokumentacją” (użycie materiałów innych niż w dokumentacji lub zastosowanie technologii niezgodnej z</w:t>
      </w:r>
      <w:r w:rsidR="005B45E2" w:rsidRPr="00C14584">
        <w:rPr>
          <w:rFonts w:ascii="Arial" w:hAnsi="Arial"/>
          <w:bCs/>
          <w:sz w:val="22"/>
          <w:szCs w:val="22"/>
        </w:rPr>
        <w:t> </w:t>
      </w:r>
      <w:r w:rsidRPr="00C14584">
        <w:rPr>
          <w:rFonts w:ascii="Arial" w:hAnsi="Arial"/>
          <w:bCs/>
          <w:sz w:val="22"/>
          <w:szCs w:val="22"/>
        </w:rPr>
        <w:t xml:space="preserve">dokumentacją) </w:t>
      </w:r>
      <w:r w:rsidR="00221D4F" w:rsidRPr="00C14584">
        <w:rPr>
          <w:rFonts w:ascii="Arial" w:hAnsi="Arial"/>
          <w:sz w:val="22"/>
          <w:szCs w:val="22"/>
        </w:rPr>
        <w:t>Z</w:t>
      </w:r>
      <w:r w:rsidRPr="00C14584">
        <w:rPr>
          <w:rFonts w:ascii="Arial" w:hAnsi="Arial"/>
          <w:sz w:val="22"/>
          <w:szCs w:val="22"/>
        </w:rPr>
        <w:t>amawiający pomniejszy wynagrodzenie za te roboty i nałoży karę umowną zgodnie z zapisami umowy.</w:t>
      </w:r>
    </w:p>
    <w:bookmarkEnd w:id="7"/>
    <w:p w14:paraId="3A732C32" w14:textId="77777777" w:rsidR="000D7C73" w:rsidRDefault="000D7C73" w:rsidP="00AB7A23">
      <w:pPr>
        <w:pStyle w:val="Bezodstpw"/>
        <w:rPr>
          <w:rFonts w:ascii="Arial" w:hAnsi="Arial" w:cs="Arial"/>
          <w:b/>
        </w:rPr>
      </w:pPr>
    </w:p>
    <w:p w14:paraId="15F50DC1" w14:textId="0B258BDC" w:rsidR="000A4CB6" w:rsidRPr="00A758DB" w:rsidRDefault="000A4CB6" w:rsidP="000A4CB6">
      <w:pPr>
        <w:pStyle w:val="Bezodstpw"/>
        <w:ind w:left="360"/>
        <w:jc w:val="center"/>
        <w:rPr>
          <w:rFonts w:ascii="Arial" w:hAnsi="Arial" w:cs="Arial"/>
          <w:b/>
        </w:rPr>
      </w:pPr>
      <w:r w:rsidRPr="00A758DB">
        <w:rPr>
          <w:rFonts w:ascii="Arial" w:hAnsi="Arial" w:cs="Arial"/>
          <w:b/>
        </w:rPr>
        <w:t>§ 12</w:t>
      </w:r>
    </w:p>
    <w:p w14:paraId="2317BD42"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Zamawiający dopuszcza częściowe fakturowanie. </w:t>
      </w:r>
    </w:p>
    <w:p w14:paraId="60C45581"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Wartość faktur częściowych będzie realizowana do 80% wartości zamówienia. </w:t>
      </w:r>
    </w:p>
    <w:p w14:paraId="67112F78" w14:textId="19A4FE2B"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Fakturami częściowymi rozliczane będą zakończone i odebrane elementy robót, potwierdzone protokołem odbioru częściowego, podpisanym przez Zamawiającego</w:t>
      </w:r>
      <w:r w:rsidR="00174A2E">
        <w:rPr>
          <w:rFonts w:ascii="Arial" w:hAnsi="Arial"/>
          <w:color w:val="000000" w:themeColor="text1"/>
          <w:sz w:val="22"/>
          <w:szCs w:val="22"/>
        </w:rPr>
        <w:t>, z tym zastrzeżeniem, że I odbiór częściowy robót nastąpi nie wcześniej niż 1</w:t>
      </w:r>
      <w:r w:rsidR="00402301">
        <w:rPr>
          <w:rFonts w:ascii="Arial" w:hAnsi="Arial"/>
          <w:color w:val="000000" w:themeColor="text1"/>
          <w:sz w:val="22"/>
          <w:szCs w:val="22"/>
        </w:rPr>
        <w:t xml:space="preserve"> stycznia </w:t>
      </w:r>
      <w:r w:rsidR="00174A2E">
        <w:rPr>
          <w:rFonts w:ascii="Arial" w:hAnsi="Arial"/>
          <w:color w:val="000000" w:themeColor="text1"/>
          <w:sz w:val="22"/>
          <w:szCs w:val="22"/>
        </w:rPr>
        <w:t>202</w:t>
      </w:r>
      <w:r w:rsidR="00402301">
        <w:rPr>
          <w:rFonts w:ascii="Arial" w:hAnsi="Arial"/>
          <w:color w:val="000000" w:themeColor="text1"/>
          <w:sz w:val="22"/>
          <w:szCs w:val="22"/>
        </w:rPr>
        <w:t>5</w:t>
      </w:r>
      <w:r w:rsidR="00174A2E">
        <w:rPr>
          <w:rFonts w:ascii="Arial" w:hAnsi="Arial"/>
          <w:color w:val="000000" w:themeColor="text1"/>
          <w:sz w:val="22"/>
          <w:szCs w:val="22"/>
        </w:rPr>
        <w:t xml:space="preserve"> r.</w:t>
      </w:r>
    </w:p>
    <w:p w14:paraId="1957073B"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Pozostała część wynagrodzenia zostanie zapłacona na podstawie wystawionej faktury końcowej. Podstawą wystawienia faktury końcowej będzie podpisanie protokołu odbioru końcowego. </w:t>
      </w:r>
    </w:p>
    <w:p w14:paraId="3ABD26D8"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Faktury częściowe, faktura końcowa i załączniki do faktur muszą być zgodne z pozycjami harmonogramu rzeczowo-finansowego. </w:t>
      </w:r>
    </w:p>
    <w:p w14:paraId="05880018" w14:textId="58975A82"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Wykonawca będzie wystawiał faktury na Zamawiającego NIP 6391986361 i składał je łącznie z</w:t>
      </w:r>
      <w:r>
        <w:rPr>
          <w:rFonts w:ascii="Arial" w:hAnsi="Arial"/>
          <w:color w:val="000000" w:themeColor="text1"/>
          <w:sz w:val="22"/>
          <w:szCs w:val="22"/>
        </w:rPr>
        <w:t> </w:t>
      </w:r>
      <w:r w:rsidRPr="00AD16E5">
        <w:rPr>
          <w:rFonts w:ascii="Arial" w:hAnsi="Arial"/>
          <w:color w:val="000000" w:themeColor="text1"/>
          <w:sz w:val="22"/>
          <w:szCs w:val="22"/>
        </w:rPr>
        <w:t>protokołem odbioru (częściowego lub końcowego) elementów zadania u Zamawiającego.</w:t>
      </w:r>
    </w:p>
    <w:p w14:paraId="4D78411B"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gdy Wykonawca będzie wysyłał ustrukturyzowane faktury elektroniczne do Zamawiającego za pośrednictwem platformy:</w:t>
      </w:r>
    </w:p>
    <w:p w14:paraId="46CCABE5" w14:textId="77777777" w:rsidR="00AD16E5" w:rsidRDefault="00AD16E5" w:rsidP="00EB5846">
      <w:pPr>
        <w:pStyle w:val="Akapitzlist"/>
        <w:numPr>
          <w:ilvl w:val="0"/>
          <w:numId w:val="50"/>
        </w:numPr>
        <w:suppressAutoHyphens/>
        <w:jc w:val="both"/>
        <w:rPr>
          <w:rFonts w:ascii="Arial" w:hAnsi="Arial"/>
          <w:color w:val="000000" w:themeColor="text1"/>
        </w:rPr>
      </w:pPr>
      <w:r w:rsidRPr="00AD16E5">
        <w:rPr>
          <w:rFonts w:ascii="Arial" w:hAnsi="Arial"/>
          <w:color w:val="000000" w:themeColor="text1"/>
        </w:rPr>
        <w:t>Strony upoważniają się do odbierania i wysyłania innych ustrukturyzowanych dokumentów elektronicznych związanych z realizacją zamówienia publicznego, o których mowa w Rozporządzeniu Ministra Przedsiębiorczości i Technologii z dnia 25.04.2019r. w sprawie listy ustrukturyzowanych dokumentów elektronicznych, które mogą być przesyłane za pośrednictwem platformy elektronicznego fakturowania służącej do przesyłania ustrukturyzowanych faktur elektronicznych oraz innych ustrukturyzowanych dokumentów elektronicznych,</w:t>
      </w:r>
    </w:p>
    <w:p w14:paraId="0C221251" w14:textId="221CD2B8" w:rsidR="00AD16E5" w:rsidRPr="00AD16E5" w:rsidRDefault="00AD16E5" w:rsidP="00EB5846">
      <w:pPr>
        <w:pStyle w:val="Akapitzlist"/>
        <w:numPr>
          <w:ilvl w:val="0"/>
          <w:numId w:val="50"/>
        </w:numPr>
        <w:suppressAutoHyphens/>
        <w:jc w:val="both"/>
        <w:rPr>
          <w:rFonts w:ascii="Arial" w:hAnsi="Arial"/>
          <w:color w:val="000000" w:themeColor="text1"/>
        </w:rPr>
      </w:pPr>
      <w:r w:rsidRPr="00AD16E5">
        <w:rPr>
          <w:rFonts w:ascii="Arial" w:hAnsi="Arial"/>
          <w:color w:val="000000" w:themeColor="text1"/>
        </w:rPr>
        <w:t xml:space="preserve">Zamawiający udostępni nr skrzynki kontaktowej do odbierania od Wykonawcy ustrukturyzowanych dokumentów elektronicznych oraz innych ustrukturyzowanych dokumentów elektronicznych związanych z realizacją zamówienia publicznego przesyłanych za pośrednictwem platformy.  </w:t>
      </w:r>
    </w:p>
    <w:p w14:paraId="12256A92" w14:textId="262C357F"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Zapłata umownego wynagrodzenia nastąpi z zachowaniem mechanizmu podzielonej płatności w rozumieniu art. 108a Ustawy z dnia 11 marca 2004 r. o podatku od towarów i usług, na rachunek rozliczeniowy wskazany przez Wykonawcę w ofercie i na fakturze,  w terminie do 30 dni licząc od dnia doręczenia do Zamawiającego prawidłowo wystawionej faktury wraz z</w:t>
      </w:r>
      <w:r>
        <w:rPr>
          <w:rFonts w:ascii="Arial" w:hAnsi="Arial"/>
          <w:color w:val="000000" w:themeColor="text1"/>
          <w:sz w:val="22"/>
          <w:szCs w:val="22"/>
        </w:rPr>
        <w:t> </w:t>
      </w:r>
      <w:r w:rsidRPr="00AD16E5">
        <w:rPr>
          <w:rFonts w:ascii="Arial" w:hAnsi="Arial"/>
          <w:color w:val="000000" w:themeColor="text1"/>
          <w:sz w:val="22"/>
          <w:szCs w:val="22"/>
        </w:rPr>
        <w:t>protokołem odbioru robót i kompletnymi dokumentami odbiorowymi.</w:t>
      </w:r>
    </w:p>
    <w:p w14:paraId="40761EE8"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Za dzień zapłaty uznaje się dzień obciążenia rachunku Zamawiającego.</w:t>
      </w:r>
    </w:p>
    <w:p w14:paraId="0E8C8925"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Jeżeli Wykonawca będzie korzystał z Podwykonawców, to warunkiem zapłaty należnego wynagrodzenia za odebrane elementy robót budowlanych jest przedstawienie dowodów zapłaty należnego wynagrodzenia Podwykonawcom i dalszym podwykonawcom (kopii przelewów potwierdzonych za zgodność z oryginałem lub oświadczenia Podwykonawcy o wygaśnięciu wszelkich roszczeń) lub oświadczenia Wykonawcy, że wykonane elementy robót zostały wykonane bez udziału Podwykonawców.</w:t>
      </w:r>
    </w:p>
    <w:p w14:paraId="40760245"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 xml:space="preserve">W przypadku nieprzedstawienia przez Wykonawcę dowodów zapłaty o których mowa                                       w ust. 10 wstrzymuje się wypłatę należnego wynagrodzenia w części równej sumie kwot wynikających z nieprzedstawionych dowodów zapłaty. </w:t>
      </w:r>
    </w:p>
    <w:p w14:paraId="0A41E2E4" w14:textId="090D0FF3"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1AD02BB" w14:textId="34A084EF"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Wynagrodzenie, o którym mowa w ust. 12, dotyczy wyłącznie należności powstałych po zaakceptowaniu przez Zamawiającego umowy o podwykonawstwo, której przedmiotem są roboty budowlane, lub po przedłożeniu Zamawiającemu poświadczonej za zgodność z</w:t>
      </w:r>
      <w:r>
        <w:rPr>
          <w:rFonts w:ascii="Arial" w:hAnsi="Arial"/>
          <w:color w:val="000000" w:themeColor="text1"/>
          <w:sz w:val="22"/>
          <w:szCs w:val="22"/>
        </w:rPr>
        <w:t> </w:t>
      </w:r>
      <w:r w:rsidRPr="00AD16E5">
        <w:rPr>
          <w:rFonts w:ascii="Arial" w:hAnsi="Arial"/>
          <w:color w:val="000000" w:themeColor="text1"/>
          <w:sz w:val="22"/>
          <w:szCs w:val="22"/>
        </w:rPr>
        <w:t>oryginałem kopii umowy o podwykonawstwo, której przedmiotem są dostawy lub usługi.</w:t>
      </w:r>
    </w:p>
    <w:p w14:paraId="254E8C70"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Bezpośrednia zapłata obejmuje wyłącznie należne wynagrodzenia, bez odsetek, należnych Podwykonawcy lub dalszemu podwykonawcy.</w:t>
      </w:r>
    </w:p>
    <w:p w14:paraId="516E699F"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Przed dokonaniem bezpośredniej zapłaty Zamawiający jest zobowiązany umożliwić Wykonawcy  zgłoszenie w formie pisemnej uwag dotyczących zasadności bezpośredniej zapłaty wynagrodzenia podwykonawcy lub dalszemu podwykonawcy, o których mowa w ust. 12. Zamawiający informuje o terminie zgłaszania uwag, nie krótszym niż 7 dni od dnia doręczenia tej informacji.</w:t>
      </w:r>
    </w:p>
    <w:p w14:paraId="13D6D6CD" w14:textId="77777777"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zgłoszenia uwag, o których mowa w ust. 15 w terminie wskazanym przez Zamawiającego, Zamawiający może:</w:t>
      </w:r>
    </w:p>
    <w:p w14:paraId="524A0E23" w14:textId="77777777" w:rsidR="00AD16E5" w:rsidRDefault="00AD16E5" w:rsidP="00EB5846">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nie dokonać bezpośredniej zapłaty wynagrodzenia Podwykonawcy lub dalszemu podwykonawcy, jeżeli Wykonawca wykaże niezasadność takiej zapłaty albo,</w:t>
      </w:r>
    </w:p>
    <w:p w14:paraId="7A056715" w14:textId="77777777" w:rsidR="00AD16E5" w:rsidRDefault="00AD16E5" w:rsidP="00EB5846">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38733F7" w14:textId="1EDC0701" w:rsidR="00AD16E5" w:rsidRPr="00AD16E5" w:rsidRDefault="00AD16E5" w:rsidP="00EB5846">
      <w:pPr>
        <w:pStyle w:val="Akapitzlist"/>
        <w:numPr>
          <w:ilvl w:val="0"/>
          <w:numId w:val="51"/>
        </w:numPr>
        <w:suppressAutoHyphens/>
        <w:jc w:val="both"/>
        <w:rPr>
          <w:rFonts w:ascii="Arial" w:hAnsi="Arial"/>
          <w:color w:val="000000" w:themeColor="text1"/>
        </w:rPr>
      </w:pPr>
      <w:r w:rsidRPr="00AD16E5">
        <w:rPr>
          <w:rFonts w:ascii="Arial" w:hAnsi="Arial"/>
          <w:color w:val="000000" w:themeColor="text1"/>
        </w:rPr>
        <w:t>dokonać bezpośredniej zapłaty wynagrodzenia Podwykonawcy lub dalszemu podwykonawcy, jeżeli Podwykonawca lub dalszy podwykonawca wykaże zasadność takiej zapłaty.</w:t>
      </w:r>
    </w:p>
    <w:p w14:paraId="44E15117" w14:textId="76D930D1" w:rsidR="00AD16E5" w:rsidRPr="00AD16E5" w:rsidRDefault="00AD16E5" w:rsidP="00EB5846">
      <w:pPr>
        <w:numPr>
          <w:ilvl w:val="0"/>
          <w:numId w:val="16"/>
        </w:numPr>
        <w:suppressAutoHyphens/>
        <w:jc w:val="both"/>
        <w:rPr>
          <w:rFonts w:ascii="Arial" w:hAnsi="Arial"/>
          <w:color w:val="000000" w:themeColor="text1"/>
          <w:sz w:val="22"/>
          <w:szCs w:val="22"/>
        </w:rPr>
      </w:pPr>
      <w:r w:rsidRPr="00AD16E5">
        <w:rPr>
          <w:rFonts w:ascii="Arial" w:hAnsi="Arial"/>
          <w:color w:val="000000" w:themeColor="text1"/>
          <w:sz w:val="22"/>
          <w:szCs w:val="22"/>
        </w:rPr>
        <w:t>W przypadku dokonania bezpośredniej zapłaty Podwykonawcy lub dalszemu podwykonawcy, o</w:t>
      </w:r>
      <w:r>
        <w:rPr>
          <w:rFonts w:ascii="Arial" w:hAnsi="Arial"/>
          <w:color w:val="000000" w:themeColor="text1"/>
          <w:sz w:val="22"/>
          <w:szCs w:val="22"/>
        </w:rPr>
        <w:t> </w:t>
      </w:r>
      <w:r w:rsidRPr="00AD16E5">
        <w:rPr>
          <w:rFonts w:ascii="Arial" w:hAnsi="Arial"/>
          <w:color w:val="000000" w:themeColor="text1"/>
          <w:sz w:val="22"/>
          <w:szCs w:val="22"/>
        </w:rPr>
        <w:t>których mowa w ust.12, Zamawiający potrąca kwotę wypłaconego wynagrodzenia z</w:t>
      </w:r>
      <w:r>
        <w:rPr>
          <w:rFonts w:ascii="Arial" w:hAnsi="Arial"/>
          <w:color w:val="000000" w:themeColor="text1"/>
          <w:sz w:val="22"/>
          <w:szCs w:val="22"/>
        </w:rPr>
        <w:t> </w:t>
      </w:r>
      <w:r w:rsidRPr="00AD16E5">
        <w:rPr>
          <w:rFonts w:ascii="Arial" w:hAnsi="Arial"/>
          <w:color w:val="000000" w:themeColor="text1"/>
          <w:sz w:val="22"/>
          <w:szCs w:val="22"/>
        </w:rPr>
        <w:t>wynagrodzenia należnego Wykonawcy.</w:t>
      </w:r>
    </w:p>
    <w:p w14:paraId="6294C3CB" w14:textId="77777777" w:rsidR="00057FDA" w:rsidRPr="00CF2B16" w:rsidRDefault="00057FDA" w:rsidP="00057FDA">
      <w:pPr>
        <w:suppressAutoHyphens/>
        <w:ind w:left="284"/>
        <w:jc w:val="both"/>
        <w:rPr>
          <w:rFonts w:ascii="Arial" w:hAnsi="Arial"/>
          <w:sz w:val="22"/>
          <w:szCs w:val="22"/>
        </w:rPr>
      </w:pPr>
    </w:p>
    <w:p w14:paraId="0028244F" w14:textId="77777777" w:rsidR="000A4CB6" w:rsidRPr="00A758DB" w:rsidRDefault="000A4CB6" w:rsidP="000A4CB6">
      <w:pPr>
        <w:pStyle w:val="Bezodstpw"/>
        <w:jc w:val="center"/>
        <w:rPr>
          <w:rFonts w:ascii="Arial" w:hAnsi="Arial" w:cs="Arial"/>
          <w:b/>
        </w:rPr>
      </w:pPr>
      <w:r w:rsidRPr="00A758DB">
        <w:rPr>
          <w:rFonts w:ascii="Arial" w:hAnsi="Arial" w:cs="Arial"/>
          <w:b/>
        </w:rPr>
        <w:t>§ 13</w:t>
      </w:r>
    </w:p>
    <w:p w14:paraId="1F058AD9" w14:textId="25DB47A9"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Przed podpisaniem umowy, </w:t>
      </w:r>
      <w:r w:rsidRPr="00A758DB">
        <w:rPr>
          <w:rFonts w:ascii="Arial" w:hAnsi="Arial"/>
          <w:bCs/>
          <w:sz w:val="22"/>
          <w:szCs w:val="22"/>
        </w:rPr>
        <w:t>Wykonawca</w:t>
      </w:r>
      <w:r w:rsidRPr="009C3C83">
        <w:rPr>
          <w:rFonts w:ascii="Arial" w:hAnsi="Arial"/>
          <w:sz w:val="22"/>
          <w:szCs w:val="22"/>
        </w:rPr>
        <w:t xml:space="preserve"> złożył u </w:t>
      </w:r>
      <w:r w:rsidRPr="009C3C83">
        <w:rPr>
          <w:rFonts w:ascii="Arial" w:hAnsi="Arial"/>
          <w:bCs/>
          <w:sz w:val="22"/>
          <w:szCs w:val="22"/>
        </w:rPr>
        <w:t>Zamawiającego</w:t>
      </w:r>
      <w:r w:rsidRPr="009C3C83">
        <w:rPr>
          <w:rFonts w:ascii="Arial" w:hAnsi="Arial"/>
          <w:sz w:val="22"/>
          <w:szCs w:val="22"/>
        </w:rPr>
        <w:t xml:space="preserve"> dokument stwierdzający wniesienie</w:t>
      </w:r>
      <w:r>
        <w:rPr>
          <w:rFonts w:ascii="Arial" w:hAnsi="Arial"/>
          <w:sz w:val="22"/>
          <w:szCs w:val="22"/>
        </w:rPr>
        <w:t xml:space="preserve"> </w:t>
      </w:r>
      <w:r w:rsidRPr="00A758DB">
        <w:rPr>
          <w:rFonts w:ascii="Arial" w:hAnsi="Arial"/>
          <w:sz w:val="22"/>
          <w:szCs w:val="22"/>
        </w:rPr>
        <w:t>zabezpieczeni</w:t>
      </w:r>
      <w:r w:rsidR="004774C3">
        <w:rPr>
          <w:rFonts w:ascii="Arial" w:hAnsi="Arial"/>
          <w:sz w:val="22"/>
          <w:szCs w:val="22"/>
        </w:rPr>
        <w:t>a</w:t>
      </w:r>
      <w:r w:rsidRPr="00A758DB">
        <w:rPr>
          <w:rFonts w:ascii="Arial" w:hAnsi="Arial"/>
          <w:sz w:val="22"/>
          <w:szCs w:val="22"/>
        </w:rPr>
        <w:t xml:space="preserve"> należytego wykonania przedmiotu</w:t>
      </w:r>
      <w:r w:rsidR="0090589C">
        <w:rPr>
          <w:rFonts w:ascii="Arial" w:hAnsi="Arial"/>
          <w:sz w:val="22"/>
          <w:szCs w:val="22"/>
        </w:rPr>
        <w:t xml:space="preserve"> umowy </w:t>
      </w:r>
      <w:r w:rsidRPr="00A758DB">
        <w:rPr>
          <w:rFonts w:ascii="Arial" w:hAnsi="Arial"/>
          <w:sz w:val="22"/>
          <w:szCs w:val="22"/>
        </w:rPr>
        <w:t>.</w:t>
      </w:r>
    </w:p>
    <w:p w14:paraId="32AC5763" w14:textId="4FB36A60"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udziela </w:t>
      </w:r>
      <w:r w:rsidRPr="00A758DB">
        <w:rPr>
          <w:rFonts w:ascii="Arial" w:hAnsi="Arial"/>
          <w:bCs/>
          <w:sz w:val="22"/>
          <w:szCs w:val="22"/>
        </w:rPr>
        <w:t xml:space="preserve">Zamawiającemu </w:t>
      </w:r>
      <w:r w:rsidRPr="00A758DB">
        <w:rPr>
          <w:rFonts w:ascii="Arial" w:hAnsi="Arial"/>
          <w:sz w:val="22"/>
          <w:szCs w:val="22"/>
        </w:rPr>
        <w:t xml:space="preserve">zabezpieczenia należytego wykonania przedmiotu </w:t>
      </w:r>
      <w:r w:rsidR="0090589C">
        <w:rPr>
          <w:rFonts w:ascii="Arial" w:hAnsi="Arial"/>
          <w:sz w:val="22"/>
          <w:szCs w:val="22"/>
        </w:rPr>
        <w:t xml:space="preserve">umowy </w:t>
      </w:r>
      <w:r w:rsidRPr="00A758DB">
        <w:rPr>
          <w:rFonts w:ascii="Arial" w:hAnsi="Arial"/>
          <w:sz w:val="22"/>
          <w:szCs w:val="22"/>
        </w:rPr>
        <w:t xml:space="preserve">w kwocie stanowiącej </w:t>
      </w:r>
      <w:r w:rsidR="00A671AE">
        <w:rPr>
          <w:rFonts w:ascii="Arial" w:hAnsi="Arial"/>
          <w:b/>
          <w:sz w:val="22"/>
          <w:szCs w:val="22"/>
        </w:rPr>
        <w:t>3</w:t>
      </w:r>
      <w:r w:rsidRPr="00A758DB">
        <w:rPr>
          <w:rFonts w:ascii="Arial" w:hAnsi="Arial"/>
          <w:b/>
          <w:sz w:val="22"/>
          <w:szCs w:val="22"/>
        </w:rPr>
        <w:t xml:space="preserve"> % </w:t>
      </w:r>
      <w:r w:rsidRPr="00A758DB">
        <w:rPr>
          <w:rFonts w:ascii="Arial" w:hAnsi="Arial"/>
          <w:sz w:val="22"/>
          <w:szCs w:val="22"/>
        </w:rPr>
        <w:t>ceny</w:t>
      </w:r>
      <w:r>
        <w:rPr>
          <w:rFonts w:ascii="Arial" w:hAnsi="Arial"/>
          <w:sz w:val="22"/>
          <w:szCs w:val="22"/>
        </w:rPr>
        <w:t xml:space="preserve"> ofertowej</w:t>
      </w:r>
      <w:r w:rsidRPr="00A758DB">
        <w:rPr>
          <w:rFonts w:ascii="Arial" w:hAnsi="Arial"/>
          <w:sz w:val="22"/>
          <w:szCs w:val="22"/>
        </w:rPr>
        <w:t xml:space="preserve"> brutto</w:t>
      </w:r>
      <w:r>
        <w:rPr>
          <w:rFonts w:ascii="Arial" w:hAnsi="Arial"/>
          <w:sz w:val="22"/>
          <w:szCs w:val="22"/>
        </w:rPr>
        <w:t xml:space="preserve"> -</w:t>
      </w:r>
      <w:r w:rsidRPr="00A758DB">
        <w:rPr>
          <w:rFonts w:ascii="Arial" w:hAnsi="Arial"/>
          <w:sz w:val="22"/>
          <w:szCs w:val="22"/>
        </w:rPr>
        <w:t xml:space="preserve"> wykonania przedmiotu</w:t>
      </w:r>
      <w:r w:rsidR="0090589C">
        <w:rPr>
          <w:rFonts w:ascii="Arial" w:hAnsi="Arial"/>
          <w:sz w:val="22"/>
          <w:szCs w:val="22"/>
        </w:rPr>
        <w:t xml:space="preserve"> umowy</w:t>
      </w:r>
      <w:r w:rsidRPr="00A758DB">
        <w:rPr>
          <w:rFonts w:ascii="Arial" w:hAnsi="Arial"/>
          <w:sz w:val="22"/>
          <w:szCs w:val="22"/>
        </w:rPr>
        <w:t>, tj.</w:t>
      </w:r>
      <w:r>
        <w:rPr>
          <w:rFonts w:ascii="Arial" w:hAnsi="Arial"/>
          <w:sz w:val="22"/>
          <w:szCs w:val="22"/>
        </w:rPr>
        <w:t> kwoty</w:t>
      </w:r>
      <w:r w:rsidRPr="00A758DB">
        <w:rPr>
          <w:rFonts w:ascii="Arial" w:hAnsi="Arial"/>
          <w:b/>
          <w:bCs/>
          <w:sz w:val="22"/>
          <w:szCs w:val="22"/>
        </w:rPr>
        <w:t>...................</w:t>
      </w:r>
      <w:r w:rsidR="00213142">
        <w:rPr>
          <w:rFonts w:ascii="Arial" w:hAnsi="Arial"/>
          <w:b/>
          <w:bCs/>
          <w:sz w:val="22"/>
          <w:szCs w:val="22"/>
        </w:rPr>
        <w:t xml:space="preserve"> </w:t>
      </w:r>
      <w:r w:rsidRPr="00A758DB">
        <w:rPr>
          <w:rFonts w:ascii="Arial" w:hAnsi="Arial"/>
          <w:b/>
          <w:bCs/>
          <w:sz w:val="22"/>
          <w:szCs w:val="22"/>
        </w:rPr>
        <w:t>PLN</w:t>
      </w:r>
      <w:r w:rsidR="00AD16E5">
        <w:rPr>
          <w:rFonts w:ascii="Arial" w:hAnsi="Arial"/>
          <w:b/>
          <w:bCs/>
          <w:sz w:val="22"/>
          <w:szCs w:val="22"/>
        </w:rPr>
        <w:t xml:space="preserve"> </w:t>
      </w:r>
      <w:r>
        <w:rPr>
          <w:rFonts w:ascii="Arial" w:hAnsi="Arial"/>
          <w:sz w:val="22"/>
          <w:szCs w:val="22"/>
        </w:rPr>
        <w:t>(słownie: ……………………………</w:t>
      </w:r>
      <w:r w:rsidRPr="00A758DB">
        <w:rPr>
          <w:rFonts w:ascii="Arial" w:hAnsi="Arial"/>
          <w:sz w:val="22"/>
          <w:szCs w:val="22"/>
        </w:rPr>
        <w:t>........................................</w:t>
      </w:r>
      <w:r>
        <w:rPr>
          <w:rFonts w:ascii="Arial" w:hAnsi="Arial"/>
          <w:sz w:val="22"/>
          <w:szCs w:val="22"/>
        </w:rPr>
        <w:t>..</w:t>
      </w:r>
      <w:r w:rsidRPr="00A758DB">
        <w:rPr>
          <w:rFonts w:ascii="Arial" w:hAnsi="Arial"/>
          <w:sz w:val="22"/>
          <w:szCs w:val="22"/>
        </w:rPr>
        <w:t>...../100).</w:t>
      </w:r>
    </w:p>
    <w:p w14:paraId="18A14DCE" w14:textId="419CCF9E"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Część zabezpieczenia, gwarantująca wykonanie robót zgodnie z umową, w wysokości 70 % całości zabezpieczenia zwrócona zostanie </w:t>
      </w:r>
      <w:r w:rsidRPr="00A758DB">
        <w:rPr>
          <w:rFonts w:ascii="Arial" w:hAnsi="Arial"/>
          <w:b/>
          <w:bCs/>
          <w:sz w:val="22"/>
          <w:szCs w:val="22"/>
        </w:rPr>
        <w:t xml:space="preserve">Wykonawcy </w:t>
      </w:r>
      <w:r w:rsidRPr="00A758DB">
        <w:rPr>
          <w:rFonts w:ascii="Arial" w:hAnsi="Arial"/>
          <w:sz w:val="22"/>
          <w:szCs w:val="22"/>
        </w:rPr>
        <w:t>w ciągu 30 dn</w:t>
      </w:r>
      <w:r w:rsidR="00C40247">
        <w:rPr>
          <w:rFonts w:ascii="Arial" w:hAnsi="Arial"/>
          <w:sz w:val="22"/>
          <w:szCs w:val="22"/>
        </w:rPr>
        <w:t xml:space="preserve">i od dnia wykonania </w:t>
      </w:r>
      <w:r w:rsidRPr="00A758DB">
        <w:rPr>
          <w:rFonts w:ascii="Arial" w:hAnsi="Arial"/>
          <w:sz w:val="22"/>
          <w:szCs w:val="22"/>
        </w:rPr>
        <w:t xml:space="preserve"> przedmiotu</w:t>
      </w:r>
      <w:r w:rsidR="0090589C">
        <w:rPr>
          <w:rFonts w:ascii="Arial" w:hAnsi="Arial"/>
          <w:sz w:val="22"/>
          <w:szCs w:val="22"/>
        </w:rPr>
        <w:t xml:space="preserve"> umowy</w:t>
      </w:r>
      <w:r w:rsidR="00C40247">
        <w:rPr>
          <w:rFonts w:ascii="Arial" w:hAnsi="Arial"/>
          <w:sz w:val="22"/>
          <w:szCs w:val="22"/>
        </w:rPr>
        <w:t xml:space="preserve"> i </w:t>
      </w:r>
      <w:r w:rsidR="00C40247" w:rsidRPr="00C40247">
        <w:rPr>
          <w:rFonts w:ascii="Arial" w:hAnsi="Arial"/>
          <w:sz w:val="22"/>
          <w:szCs w:val="22"/>
        </w:rPr>
        <w:t xml:space="preserve">uznania przez </w:t>
      </w:r>
      <w:r w:rsidR="00B469BB">
        <w:rPr>
          <w:rFonts w:ascii="Arial" w:hAnsi="Arial"/>
          <w:sz w:val="22"/>
          <w:szCs w:val="22"/>
        </w:rPr>
        <w:t>Z</w:t>
      </w:r>
      <w:r w:rsidR="00C40247" w:rsidRPr="00C40247">
        <w:rPr>
          <w:rFonts w:ascii="Arial" w:hAnsi="Arial"/>
          <w:sz w:val="22"/>
          <w:szCs w:val="22"/>
        </w:rPr>
        <w:t>amawiającego za należycie wykonane</w:t>
      </w:r>
      <w:r w:rsidR="00C40247">
        <w:rPr>
          <w:rFonts w:ascii="Arial" w:hAnsi="Arial"/>
          <w:sz w:val="22"/>
          <w:szCs w:val="22"/>
        </w:rPr>
        <w:t>.</w:t>
      </w:r>
    </w:p>
    <w:p w14:paraId="7F328D55"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Pozostała część zabezpieczenia w wysokości 30 % całości zabezpieczenia służąca do pokrycia roszczeń w ramach gwarancji i rękojmi, zwrócona zostanie </w:t>
      </w:r>
      <w:r w:rsidRPr="00A758DB">
        <w:rPr>
          <w:rFonts w:ascii="Arial" w:hAnsi="Arial"/>
          <w:b/>
          <w:bCs/>
          <w:sz w:val="22"/>
          <w:szCs w:val="22"/>
        </w:rPr>
        <w:t>Wykonawcy</w:t>
      </w:r>
      <w:r w:rsidRPr="00A758DB">
        <w:rPr>
          <w:rFonts w:ascii="Arial" w:hAnsi="Arial"/>
          <w:sz w:val="22"/>
          <w:szCs w:val="22"/>
        </w:rPr>
        <w:t xml:space="preserve"> w ciągu 15 dni po upływie okresu rękojmi.</w:t>
      </w:r>
    </w:p>
    <w:p w14:paraId="5164EA3E" w14:textId="77777777" w:rsidR="000A4CB6" w:rsidRPr="00A758DB" w:rsidRDefault="000A4CB6" w:rsidP="00EB5846">
      <w:pPr>
        <w:numPr>
          <w:ilvl w:val="0"/>
          <w:numId w:val="8"/>
        </w:numPr>
        <w:tabs>
          <w:tab w:val="clear" w:pos="1560"/>
          <w:tab w:val="num" w:pos="284"/>
        </w:tabs>
        <w:ind w:left="284" w:hanging="284"/>
        <w:jc w:val="both"/>
        <w:rPr>
          <w:rFonts w:ascii="Arial" w:hAnsi="Arial"/>
          <w:sz w:val="22"/>
          <w:szCs w:val="22"/>
        </w:rPr>
      </w:pPr>
      <w:r w:rsidRPr="00A758DB">
        <w:rPr>
          <w:rFonts w:ascii="Arial" w:hAnsi="Arial"/>
          <w:sz w:val="22"/>
          <w:szCs w:val="22"/>
        </w:rPr>
        <w:t xml:space="preserve">Zwrócona </w:t>
      </w:r>
      <w:r w:rsidRPr="00A758DB">
        <w:rPr>
          <w:rFonts w:ascii="Arial" w:hAnsi="Arial"/>
          <w:bCs/>
          <w:sz w:val="22"/>
          <w:szCs w:val="22"/>
        </w:rPr>
        <w:t>Wykonawcy</w:t>
      </w:r>
      <w:r w:rsidRPr="00A758DB">
        <w:rPr>
          <w:rFonts w:ascii="Arial" w:hAnsi="Arial"/>
          <w:sz w:val="22"/>
          <w:szCs w:val="22"/>
        </w:rPr>
        <w:t xml:space="preserve"> kwota zabezpieczenia należytego wykonania umowy, określona w</w:t>
      </w:r>
      <w:r>
        <w:rPr>
          <w:rFonts w:ascii="Arial" w:hAnsi="Arial"/>
          <w:sz w:val="22"/>
          <w:szCs w:val="22"/>
        </w:rPr>
        <w:t> </w:t>
      </w:r>
      <w:r w:rsidRPr="00A758DB">
        <w:rPr>
          <w:rFonts w:ascii="Arial" w:hAnsi="Arial"/>
          <w:sz w:val="22"/>
          <w:szCs w:val="22"/>
        </w:rPr>
        <w:t xml:space="preserve">ust. 2 może ulec zmniejszeniu z tytułu potrąceń za złą jakość robót lub nakładów poniesionych przez </w:t>
      </w:r>
      <w:r w:rsidRPr="00A758DB">
        <w:rPr>
          <w:rFonts w:ascii="Arial" w:hAnsi="Arial"/>
          <w:bCs/>
          <w:sz w:val="22"/>
          <w:szCs w:val="22"/>
        </w:rPr>
        <w:t>Zamawiającego</w:t>
      </w:r>
      <w:r w:rsidRPr="00A758DB">
        <w:rPr>
          <w:rFonts w:ascii="Arial" w:hAnsi="Arial"/>
          <w:sz w:val="22"/>
          <w:szCs w:val="22"/>
        </w:rPr>
        <w:t xml:space="preserve"> na usunięcie ewentualnych wad, jeżeli nie dokonał tego </w:t>
      </w:r>
      <w:r w:rsidRPr="00A758DB">
        <w:rPr>
          <w:rFonts w:ascii="Arial" w:hAnsi="Arial"/>
          <w:bCs/>
          <w:sz w:val="22"/>
          <w:szCs w:val="22"/>
        </w:rPr>
        <w:t>Wykonawca</w:t>
      </w:r>
      <w:r w:rsidRPr="00A758DB">
        <w:rPr>
          <w:rFonts w:ascii="Arial" w:hAnsi="Arial"/>
          <w:sz w:val="22"/>
          <w:szCs w:val="22"/>
        </w:rPr>
        <w:t>.</w:t>
      </w:r>
    </w:p>
    <w:p w14:paraId="277B29D0" w14:textId="72E6D721" w:rsidR="000A4CB6" w:rsidRPr="009C2FEF" w:rsidRDefault="000A4CB6" w:rsidP="00EB5846">
      <w:pPr>
        <w:numPr>
          <w:ilvl w:val="0"/>
          <w:numId w:val="8"/>
        </w:numPr>
        <w:tabs>
          <w:tab w:val="clear" w:pos="1560"/>
          <w:tab w:val="num" w:pos="284"/>
        </w:tabs>
        <w:ind w:left="284" w:hanging="284"/>
        <w:jc w:val="both"/>
        <w:rPr>
          <w:rFonts w:ascii="Arial" w:hAnsi="Arial"/>
          <w:sz w:val="22"/>
          <w:szCs w:val="22"/>
        </w:rPr>
      </w:pPr>
      <w:r w:rsidRPr="009C2FEF">
        <w:rPr>
          <w:rFonts w:ascii="Arial" w:hAnsi="Arial"/>
          <w:sz w:val="22"/>
          <w:szCs w:val="22"/>
        </w:rPr>
        <w:t xml:space="preserve">W przypadku wniesienia zabezpieczenia należytego wykonania umowy w formie innej niż pieniądz oraz konieczności wprowadzenia zmiany terminu realizacji zakończenia inwestycji, Wykonawca zobowiązany będzie do przedłożenia Zamawiającemu (przed podpisaniem stosownego aneksu do umowy) zabezpieczenia należytego wykonania umowy w wysokości określonej powyżej na wydłużony okres realizacji pod rygorem odstąpienia od umowy przez Zamawiającego zgodnie z </w:t>
      </w:r>
      <w:r w:rsidRPr="00A671AE">
        <w:rPr>
          <w:rFonts w:ascii="Arial" w:hAnsi="Arial"/>
          <w:sz w:val="22"/>
          <w:szCs w:val="22"/>
        </w:rPr>
        <w:t xml:space="preserve">§ </w:t>
      </w:r>
      <w:r w:rsidR="00005CE1" w:rsidRPr="00A671AE">
        <w:rPr>
          <w:rFonts w:ascii="Arial" w:hAnsi="Arial"/>
          <w:sz w:val="22"/>
          <w:szCs w:val="22"/>
        </w:rPr>
        <w:t>19</w:t>
      </w:r>
      <w:r w:rsidRPr="00A671AE">
        <w:rPr>
          <w:rFonts w:ascii="Arial" w:hAnsi="Arial"/>
          <w:sz w:val="22"/>
          <w:szCs w:val="22"/>
        </w:rPr>
        <w:t xml:space="preserve"> ust.</w:t>
      </w:r>
      <w:r w:rsidR="00005CE1" w:rsidRPr="00A671AE">
        <w:rPr>
          <w:rFonts w:ascii="Arial" w:hAnsi="Arial"/>
          <w:sz w:val="22"/>
          <w:szCs w:val="22"/>
        </w:rPr>
        <w:t>3</w:t>
      </w:r>
      <w:r w:rsidRPr="00A671AE">
        <w:rPr>
          <w:rFonts w:ascii="Arial" w:hAnsi="Arial"/>
          <w:sz w:val="22"/>
          <w:szCs w:val="22"/>
        </w:rPr>
        <w:t xml:space="preserve"> pkt.5.</w:t>
      </w:r>
    </w:p>
    <w:p w14:paraId="3AFFC982" w14:textId="5D17E723" w:rsidR="000A4CB6" w:rsidRPr="00A758DB" w:rsidRDefault="000A4CB6" w:rsidP="00EB5846">
      <w:pPr>
        <w:numPr>
          <w:ilvl w:val="0"/>
          <w:numId w:val="8"/>
        </w:numPr>
        <w:tabs>
          <w:tab w:val="clear" w:pos="1560"/>
          <w:tab w:val="num" w:pos="284"/>
        </w:tabs>
        <w:ind w:left="284" w:hanging="284"/>
        <w:jc w:val="both"/>
        <w:rPr>
          <w:rFonts w:ascii="Arial" w:hAnsi="Arial"/>
          <w:iCs/>
          <w:sz w:val="22"/>
          <w:szCs w:val="22"/>
        </w:rPr>
      </w:pPr>
      <w:r w:rsidRPr="00A758DB">
        <w:rPr>
          <w:rFonts w:ascii="Arial" w:hAnsi="Arial"/>
          <w:sz w:val="22"/>
          <w:szCs w:val="22"/>
        </w:rPr>
        <w:t xml:space="preserve">W przypadku wniesienia zabezpieczenia w formie innej niż pieniądz gwarancja ta będzie miała charakter nieodwołalny bezwarunkowy i płatny na pierwsze żądanie Zamawiającego bez sprzeciwu i żadnych dodatkowych warunków. Zobowiązanie wynikające z gwarancji pozostaje wiążące przez okres wykonywania umowy przedłużone o okres 30 dni. </w:t>
      </w:r>
    </w:p>
    <w:p w14:paraId="07716A3D" w14:textId="77777777" w:rsidR="00EB5846" w:rsidRDefault="00EB5846" w:rsidP="003D57BE">
      <w:pPr>
        <w:rPr>
          <w:rFonts w:ascii="Arial" w:hAnsi="Arial"/>
          <w:b/>
          <w:bCs/>
          <w:sz w:val="22"/>
          <w:szCs w:val="22"/>
        </w:rPr>
      </w:pPr>
    </w:p>
    <w:p w14:paraId="63EB0CBE" w14:textId="49ED7D42" w:rsidR="000A4CB6" w:rsidRPr="00A758DB" w:rsidRDefault="000A4CB6" w:rsidP="000A4CB6">
      <w:pPr>
        <w:jc w:val="center"/>
        <w:rPr>
          <w:rFonts w:ascii="Arial" w:hAnsi="Arial"/>
          <w:b/>
          <w:bCs/>
          <w:sz w:val="22"/>
          <w:szCs w:val="22"/>
        </w:rPr>
      </w:pPr>
      <w:r w:rsidRPr="00A758DB">
        <w:rPr>
          <w:rFonts w:ascii="Arial" w:hAnsi="Arial"/>
          <w:b/>
          <w:bCs/>
          <w:sz w:val="22"/>
          <w:szCs w:val="22"/>
        </w:rPr>
        <w:t>§ 14</w:t>
      </w:r>
    </w:p>
    <w:p w14:paraId="34DBF8B4" w14:textId="75A7BDC5" w:rsidR="00080FC2" w:rsidRPr="00213142" w:rsidRDefault="000A4CB6" w:rsidP="00213142">
      <w:pPr>
        <w:jc w:val="both"/>
        <w:rPr>
          <w:rFonts w:ascii="Arial" w:hAnsi="Arial"/>
          <w:sz w:val="22"/>
          <w:szCs w:val="22"/>
        </w:rPr>
      </w:pPr>
      <w:r w:rsidRPr="00A758DB">
        <w:rPr>
          <w:rFonts w:ascii="Arial" w:hAnsi="Arial"/>
          <w:sz w:val="22"/>
          <w:szCs w:val="22"/>
        </w:rPr>
        <w:t xml:space="preserve">Wykonawca zobowiązuje się wykonać przedmiot </w:t>
      </w:r>
      <w:r w:rsidR="0090589C">
        <w:rPr>
          <w:rFonts w:ascii="Arial" w:hAnsi="Arial"/>
          <w:sz w:val="22"/>
          <w:szCs w:val="22"/>
        </w:rPr>
        <w:t>umowy</w:t>
      </w:r>
      <w:r w:rsidRPr="00A758DB">
        <w:rPr>
          <w:rFonts w:ascii="Arial" w:hAnsi="Arial"/>
          <w:sz w:val="22"/>
          <w:szCs w:val="22"/>
        </w:rPr>
        <w:t xml:space="preserve"> zgodnie z</w:t>
      </w:r>
      <w:r>
        <w:rPr>
          <w:rFonts w:ascii="Arial" w:hAnsi="Arial"/>
          <w:sz w:val="22"/>
          <w:szCs w:val="22"/>
        </w:rPr>
        <w:t xml:space="preserve"> „</w:t>
      </w:r>
      <w:r w:rsidRPr="00D426DF">
        <w:rPr>
          <w:rFonts w:ascii="Arial" w:hAnsi="Arial"/>
          <w:sz w:val="22"/>
          <w:szCs w:val="22"/>
        </w:rPr>
        <w:t>dokumenta</w:t>
      </w:r>
      <w:r>
        <w:rPr>
          <w:rFonts w:ascii="Arial" w:hAnsi="Arial"/>
          <w:sz w:val="22"/>
          <w:szCs w:val="22"/>
        </w:rPr>
        <w:t>cją”</w:t>
      </w:r>
      <w:r w:rsidRPr="00D426DF">
        <w:rPr>
          <w:rFonts w:ascii="Arial" w:hAnsi="Arial"/>
          <w:sz w:val="22"/>
          <w:szCs w:val="22"/>
        </w:rPr>
        <w:t xml:space="preserve"> opisując</w:t>
      </w:r>
      <w:r>
        <w:rPr>
          <w:rFonts w:ascii="Arial" w:hAnsi="Arial"/>
          <w:sz w:val="22"/>
          <w:szCs w:val="22"/>
        </w:rPr>
        <w:t>ą</w:t>
      </w:r>
      <w:r w:rsidRPr="00D426DF">
        <w:rPr>
          <w:rFonts w:ascii="Arial" w:hAnsi="Arial"/>
          <w:sz w:val="22"/>
          <w:szCs w:val="22"/>
        </w:rPr>
        <w:t xml:space="preserve"> zakres i sposób wykonania zadania</w:t>
      </w:r>
      <w:r w:rsidRPr="00A758DB">
        <w:rPr>
          <w:rFonts w:ascii="Arial" w:hAnsi="Arial"/>
          <w:sz w:val="22"/>
          <w:szCs w:val="22"/>
        </w:rPr>
        <w:t>, zasadami wiedzy technicznej, obowiązującymi przepisami w</w:t>
      </w:r>
      <w:r>
        <w:rPr>
          <w:rFonts w:ascii="Arial" w:hAnsi="Arial"/>
          <w:sz w:val="22"/>
          <w:szCs w:val="22"/>
        </w:rPr>
        <w:t> </w:t>
      </w:r>
      <w:r w:rsidRPr="00A758DB">
        <w:rPr>
          <w:rFonts w:ascii="Arial" w:hAnsi="Arial"/>
          <w:sz w:val="22"/>
          <w:szCs w:val="22"/>
        </w:rPr>
        <w:t>szczególności techniczno-budowlanym</w:t>
      </w:r>
      <w:r>
        <w:rPr>
          <w:rFonts w:ascii="Arial" w:hAnsi="Arial"/>
          <w:sz w:val="22"/>
          <w:szCs w:val="22"/>
        </w:rPr>
        <w:t>i, normami oraz przepisami BHP.</w:t>
      </w:r>
    </w:p>
    <w:p w14:paraId="51456140" w14:textId="77777777" w:rsidR="00080FC2" w:rsidRDefault="00080FC2" w:rsidP="000A4CB6">
      <w:pPr>
        <w:jc w:val="center"/>
        <w:rPr>
          <w:rFonts w:ascii="Arial" w:hAnsi="Arial"/>
          <w:b/>
          <w:bCs/>
          <w:sz w:val="22"/>
          <w:szCs w:val="22"/>
        </w:rPr>
      </w:pPr>
    </w:p>
    <w:p w14:paraId="418356BB" w14:textId="75E0EF33" w:rsidR="000A4CB6" w:rsidRPr="00A758DB" w:rsidRDefault="000A4CB6" w:rsidP="000A4CB6">
      <w:pPr>
        <w:jc w:val="center"/>
        <w:rPr>
          <w:rFonts w:ascii="Arial" w:hAnsi="Arial"/>
          <w:b/>
          <w:bCs/>
          <w:sz w:val="22"/>
          <w:szCs w:val="22"/>
        </w:rPr>
      </w:pPr>
      <w:r w:rsidRPr="00A758DB">
        <w:rPr>
          <w:rFonts w:ascii="Arial" w:hAnsi="Arial"/>
          <w:b/>
          <w:bCs/>
          <w:sz w:val="22"/>
          <w:szCs w:val="22"/>
        </w:rPr>
        <w:t>§ 15</w:t>
      </w:r>
    </w:p>
    <w:p w14:paraId="66A314EE" w14:textId="6BC17F9F"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Po</w:t>
      </w:r>
      <w:r>
        <w:rPr>
          <w:rFonts w:ascii="Arial" w:hAnsi="Arial"/>
          <w:sz w:val="22"/>
          <w:szCs w:val="22"/>
        </w:rPr>
        <w:t xml:space="preserve"> wykonaniu robót objętych umową</w:t>
      </w:r>
      <w:r w:rsidRPr="00A758DB">
        <w:rPr>
          <w:rFonts w:ascii="Arial" w:hAnsi="Arial"/>
          <w:sz w:val="22"/>
          <w:szCs w:val="22"/>
        </w:rPr>
        <w:t xml:space="preserve"> </w:t>
      </w:r>
      <w:r w:rsidRPr="00A758DB">
        <w:rPr>
          <w:rFonts w:ascii="Arial" w:hAnsi="Arial"/>
          <w:bCs/>
          <w:sz w:val="22"/>
          <w:szCs w:val="22"/>
        </w:rPr>
        <w:t>Wykonawca</w:t>
      </w:r>
      <w:r w:rsidRPr="00A758DB">
        <w:rPr>
          <w:rFonts w:ascii="Arial" w:hAnsi="Arial"/>
          <w:sz w:val="22"/>
          <w:szCs w:val="22"/>
        </w:rPr>
        <w:t xml:space="preserve"> przygotuje przedmiot </w:t>
      </w:r>
      <w:r w:rsidR="0090589C">
        <w:rPr>
          <w:rFonts w:ascii="Arial" w:hAnsi="Arial"/>
          <w:sz w:val="22"/>
          <w:szCs w:val="22"/>
        </w:rPr>
        <w:t xml:space="preserve">umowy </w:t>
      </w:r>
      <w:r w:rsidRPr="00A758DB">
        <w:rPr>
          <w:rFonts w:ascii="Arial" w:hAnsi="Arial"/>
          <w:sz w:val="22"/>
          <w:szCs w:val="22"/>
        </w:rPr>
        <w:t>do odbioru końc</w:t>
      </w:r>
      <w:r>
        <w:rPr>
          <w:rFonts w:ascii="Arial" w:hAnsi="Arial"/>
          <w:sz w:val="22"/>
          <w:szCs w:val="22"/>
        </w:rPr>
        <w:t>owego</w:t>
      </w:r>
      <w:r w:rsidRPr="00A758DB">
        <w:rPr>
          <w:rFonts w:ascii="Arial" w:hAnsi="Arial"/>
          <w:sz w:val="22"/>
          <w:szCs w:val="22"/>
        </w:rPr>
        <w:t xml:space="preserve"> i zawiadomi o tym pisemnie </w:t>
      </w:r>
      <w:r w:rsidRPr="00A758DB">
        <w:rPr>
          <w:rFonts w:ascii="Arial" w:hAnsi="Arial"/>
          <w:bCs/>
          <w:sz w:val="22"/>
          <w:szCs w:val="22"/>
        </w:rPr>
        <w:t>Zamawiającego.</w:t>
      </w:r>
      <w:r w:rsidRPr="00A758DB">
        <w:rPr>
          <w:rFonts w:ascii="Arial" w:hAnsi="Arial"/>
          <w:b/>
          <w:bCs/>
          <w:sz w:val="22"/>
          <w:szCs w:val="22"/>
        </w:rPr>
        <w:t xml:space="preserve"> </w:t>
      </w:r>
    </w:p>
    <w:p w14:paraId="1966D5DD" w14:textId="2AF056F9"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Do zawiadomienia zakończenia robót Wykonawca</w:t>
      </w:r>
      <w:r w:rsidRPr="00A758DB">
        <w:rPr>
          <w:rFonts w:ascii="Arial" w:hAnsi="Arial"/>
          <w:b/>
          <w:sz w:val="22"/>
          <w:szCs w:val="22"/>
        </w:rPr>
        <w:t xml:space="preserve"> </w:t>
      </w:r>
      <w:r w:rsidRPr="00A758DB">
        <w:rPr>
          <w:rFonts w:ascii="Arial" w:hAnsi="Arial"/>
          <w:sz w:val="22"/>
          <w:szCs w:val="22"/>
        </w:rPr>
        <w:t>załącza</w:t>
      </w:r>
      <w:r w:rsidR="00D37784">
        <w:rPr>
          <w:rFonts w:ascii="Arial" w:hAnsi="Arial"/>
          <w:sz w:val="22"/>
          <w:szCs w:val="22"/>
        </w:rPr>
        <w:t>:</w:t>
      </w:r>
    </w:p>
    <w:p w14:paraId="7A4439F5" w14:textId="4844581D" w:rsidR="00D37784" w:rsidRPr="00C34847" w:rsidRDefault="000A4CB6" w:rsidP="00C34847">
      <w:pPr>
        <w:pStyle w:val="Akapitzlist"/>
        <w:numPr>
          <w:ilvl w:val="0"/>
          <w:numId w:val="52"/>
        </w:numPr>
        <w:autoSpaceDE w:val="0"/>
        <w:jc w:val="both"/>
        <w:rPr>
          <w:rFonts w:ascii="Arial" w:eastAsia="Times-Roman" w:hAnsi="Arial"/>
        </w:rPr>
      </w:pPr>
      <w:r w:rsidRPr="00C34847">
        <w:rPr>
          <w:rFonts w:ascii="Arial" w:eastAsia="Times-Roman" w:hAnsi="Arial"/>
        </w:rPr>
        <w:t>dziennik budowy, jeśli był wymagany, potwierdzaj</w:t>
      </w:r>
      <w:r w:rsidRPr="00C34847">
        <w:rPr>
          <w:rFonts w:ascii="Arial" w:eastAsia="TTE1FA5458t00" w:hAnsi="Arial"/>
        </w:rPr>
        <w:t>ą</w:t>
      </w:r>
      <w:r w:rsidRPr="00C34847">
        <w:rPr>
          <w:rFonts w:ascii="Arial" w:eastAsia="Times-Roman" w:hAnsi="Arial"/>
        </w:rPr>
        <w:t>cy gotowo</w:t>
      </w:r>
      <w:r w:rsidRPr="00C34847">
        <w:rPr>
          <w:rFonts w:ascii="Arial" w:eastAsia="TTE1FA5458t00" w:hAnsi="Arial"/>
        </w:rPr>
        <w:t xml:space="preserve">ść </w:t>
      </w:r>
      <w:r w:rsidRPr="00C34847">
        <w:rPr>
          <w:rFonts w:ascii="Arial" w:eastAsia="Times-Roman" w:hAnsi="Arial"/>
        </w:rPr>
        <w:t>do odbioru - potwierdzenie wpisem kierownika budowy i Zamawiającego</w:t>
      </w:r>
      <w:r w:rsidR="00D37784" w:rsidRPr="00C34847">
        <w:rPr>
          <w:rFonts w:ascii="Arial" w:eastAsia="Times-Roman" w:hAnsi="Arial"/>
        </w:rPr>
        <w:t>;</w:t>
      </w:r>
    </w:p>
    <w:p w14:paraId="57E529B1" w14:textId="77777777" w:rsidR="00DA61AA" w:rsidRDefault="000A4CB6" w:rsidP="00EB5846">
      <w:pPr>
        <w:pStyle w:val="Akapitzlist"/>
        <w:numPr>
          <w:ilvl w:val="0"/>
          <w:numId w:val="52"/>
        </w:numPr>
        <w:autoSpaceDE w:val="0"/>
        <w:jc w:val="both"/>
        <w:rPr>
          <w:rFonts w:ascii="Arial" w:eastAsia="Times-Roman" w:hAnsi="Arial"/>
        </w:rPr>
      </w:pPr>
      <w:r w:rsidRPr="00DA61AA">
        <w:rPr>
          <w:rFonts w:ascii="Arial" w:eastAsia="Times-Roman" w:hAnsi="Arial"/>
        </w:rPr>
        <w:t>dokumentacj</w:t>
      </w:r>
      <w:r w:rsidRPr="00DA61AA">
        <w:rPr>
          <w:rFonts w:ascii="Arial" w:eastAsia="TTE1FA5458t00" w:hAnsi="Arial"/>
        </w:rPr>
        <w:t xml:space="preserve">ę </w:t>
      </w:r>
      <w:r w:rsidRPr="00DA61AA">
        <w:rPr>
          <w:rFonts w:ascii="Arial" w:eastAsia="Times-Roman" w:hAnsi="Arial"/>
        </w:rPr>
        <w:t>powykonawcz</w:t>
      </w:r>
      <w:r w:rsidRPr="00DA61AA">
        <w:rPr>
          <w:rFonts w:ascii="Arial" w:eastAsia="TTE1FA5458t00" w:hAnsi="Arial"/>
        </w:rPr>
        <w:t xml:space="preserve">ą </w:t>
      </w:r>
      <w:r w:rsidRPr="00DA61AA">
        <w:rPr>
          <w:rFonts w:ascii="Arial" w:eastAsia="Times-Roman" w:hAnsi="Arial"/>
        </w:rPr>
        <w:t>z naniesionymi zmianami podpisan</w:t>
      </w:r>
      <w:r w:rsidRPr="00DA61AA">
        <w:rPr>
          <w:rFonts w:ascii="Arial" w:eastAsia="TTE1FA5458t00" w:hAnsi="Arial"/>
        </w:rPr>
        <w:t xml:space="preserve">ą </w:t>
      </w:r>
      <w:r w:rsidRPr="00DA61AA">
        <w:rPr>
          <w:rFonts w:ascii="Arial" w:eastAsia="Times-Roman" w:hAnsi="Arial"/>
        </w:rPr>
        <w:t>przez kierownika budowy i Zamawiającego</w:t>
      </w:r>
      <w:r w:rsidR="00D37784" w:rsidRPr="00DA61AA">
        <w:rPr>
          <w:rFonts w:ascii="Arial" w:eastAsia="Times-Roman" w:hAnsi="Arial"/>
        </w:rPr>
        <w:t>;</w:t>
      </w:r>
    </w:p>
    <w:p w14:paraId="0BCC7F7D" w14:textId="10674831" w:rsidR="00DA61AA" w:rsidRDefault="000A4CB6" w:rsidP="00EB5846">
      <w:pPr>
        <w:pStyle w:val="Akapitzlist"/>
        <w:numPr>
          <w:ilvl w:val="0"/>
          <w:numId w:val="52"/>
        </w:numPr>
        <w:autoSpaceDE w:val="0"/>
        <w:jc w:val="both"/>
        <w:rPr>
          <w:rFonts w:ascii="Arial" w:eastAsia="Times-Roman" w:hAnsi="Arial"/>
        </w:rPr>
      </w:pPr>
      <w:r w:rsidRPr="00DA61AA">
        <w:rPr>
          <w:rFonts w:ascii="Arial" w:eastAsia="Times-Roman" w:hAnsi="Arial"/>
        </w:rPr>
        <w:t>o</w:t>
      </w:r>
      <w:r w:rsidRPr="00DA61AA">
        <w:rPr>
          <w:rFonts w:ascii="Arial" w:eastAsia="TTE1FA5458t00" w:hAnsi="Arial"/>
        </w:rPr>
        <w:t>ś</w:t>
      </w:r>
      <w:r w:rsidRPr="00DA61AA">
        <w:rPr>
          <w:rFonts w:ascii="Arial" w:eastAsia="Times-Roman" w:hAnsi="Arial"/>
        </w:rPr>
        <w:t>wiadczenie kierownika budowy, że roboty zostały wykonane zgodnie z dokumentacj</w:t>
      </w:r>
      <w:r w:rsidRPr="00DA61AA">
        <w:rPr>
          <w:rFonts w:ascii="Arial" w:eastAsia="TTE1FA5458t00" w:hAnsi="Arial"/>
        </w:rPr>
        <w:t>ą</w:t>
      </w:r>
      <w:r w:rsidRPr="00DA61AA">
        <w:rPr>
          <w:rFonts w:ascii="Arial" w:eastAsia="Times-Roman" w:hAnsi="Arial"/>
        </w:rPr>
        <w:t>, a przy zmianach potwierdzenie, że zmiany zostały zaakceptowane przez autora projektu i Zamawiającego oraz że teren budowy został uprz</w:t>
      </w:r>
      <w:r w:rsidRPr="00DA61AA">
        <w:rPr>
          <w:rFonts w:ascii="Arial" w:eastAsia="TTE1FA5458t00" w:hAnsi="Arial"/>
        </w:rPr>
        <w:t>ą</w:t>
      </w:r>
      <w:r w:rsidRPr="00DA61AA">
        <w:rPr>
          <w:rFonts w:ascii="Arial" w:eastAsia="Times-Roman" w:hAnsi="Arial"/>
        </w:rPr>
        <w:t>tni</w:t>
      </w:r>
      <w:r w:rsidRPr="00DA61AA">
        <w:rPr>
          <w:rFonts w:ascii="Arial" w:eastAsia="TTE1FA5458t00" w:hAnsi="Arial"/>
        </w:rPr>
        <w:t>ę</w:t>
      </w:r>
      <w:r w:rsidRPr="00DA61AA">
        <w:rPr>
          <w:rFonts w:ascii="Arial" w:eastAsia="Times-Roman" w:hAnsi="Arial"/>
        </w:rPr>
        <w:t>t</w:t>
      </w:r>
      <w:r w:rsidR="00C34847">
        <w:rPr>
          <w:rFonts w:ascii="Arial" w:eastAsia="Times-Roman" w:hAnsi="Arial"/>
        </w:rPr>
        <w:t>y</w:t>
      </w:r>
      <w:r w:rsidR="00D37784" w:rsidRPr="00DA61AA">
        <w:rPr>
          <w:rFonts w:ascii="Arial" w:eastAsia="Times-Roman" w:hAnsi="Arial"/>
        </w:rPr>
        <w:t>;</w:t>
      </w:r>
    </w:p>
    <w:p w14:paraId="42072BC5" w14:textId="23685476" w:rsidR="00102EF8" w:rsidRPr="001F534C" w:rsidRDefault="000A4CB6" w:rsidP="00EB5846">
      <w:pPr>
        <w:pStyle w:val="Akapitzlist"/>
        <w:numPr>
          <w:ilvl w:val="0"/>
          <w:numId w:val="52"/>
        </w:numPr>
        <w:autoSpaceDE w:val="0"/>
        <w:jc w:val="both"/>
        <w:rPr>
          <w:rFonts w:ascii="Arial" w:eastAsia="Times-Roman" w:hAnsi="Arial"/>
        </w:rPr>
      </w:pPr>
      <w:r w:rsidRPr="00DA61AA">
        <w:rPr>
          <w:rFonts w:ascii="Arial" w:eastAsia="Times-Roman" w:hAnsi="Arial"/>
        </w:rPr>
        <w:t>atesty, certyfikaty i aprobaty zgodno</w:t>
      </w:r>
      <w:r w:rsidRPr="00DA61AA">
        <w:rPr>
          <w:rFonts w:ascii="Arial" w:eastAsia="TTE1FA5458t00" w:hAnsi="Arial"/>
        </w:rPr>
        <w:t>ś</w:t>
      </w:r>
      <w:r w:rsidRPr="00DA61AA">
        <w:rPr>
          <w:rFonts w:ascii="Arial" w:eastAsia="Times-Roman" w:hAnsi="Arial"/>
        </w:rPr>
        <w:t>ci na wbudowane materiały zgodnie ze specyfikacj</w:t>
      </w:r>
      <w:r w:rsidRPr="00DA61AA">
        <w:rPr>
          <w:rFonts w:ascii="Arial" w:eastAsia="TTE1FA5458t00" w:hAnsi="Arial"/>
        </w:rPr>
        <w:t xml:space="preserve">ą techniczną </w:t>
      </w:r>
      <w:r w:rsidRPr="00DA61AA">
        <w:rPr>
          <w:rFonts w:ascii="Arial" w:eastAsia="Times-Roman" w:hAnsi="Arial"/>
        </w:rPr>
        <w:t>wykonania i odbioru robót</w:t>
      </w:r>
      <w:r w:rsidR="00C34847">
        <w:rPr>
          <w:rFonts w:ascii="Arial" w:eastAsia="Times-Roman" w:hAnsi="Arial"/>
        </w:rPr>
        <w:t>;</w:t>
      </w:r>
    </w:p>
    <w:p w14:paraId="34C3A1CE"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A758DB">
        <w:rPr>
          <w:rFonts w:ascii="Arial" w:hAnsi="Arial"/>
          <w:sz w:val="22"/>
          <w:szCs w:val="22"/>
        </w:rPr>
        <w:t xml:space="preserve">Zamawiający przystąpi do odbioru końcowego w ciągu 14 dni od daty powiadomienia Zamawiającego przez </w:t>
      </w:r>
      <w:r w:rsidRPr="00A758DB">
        <w:rPr>
          <w:rFonts w:ascii="Arial" w:hAnsi="Arial"/>
          <w:bCs/>
          <w:sz w:val="22"/>
          <w:szCs w:val="22"/>
        </w:rPr>
        <w:t>Wykonawcę i dostarczenia kompletu dokumentów o których mowa w</w:t>
      </w:r>
      <w:r>
        <w:rPr>
          <w:rFonts w:ascii="Arial" w:hAnsi="Arial"/>
          <w:bCs/>
          <w:sz w:val="22"/>
          <w:szCs w:val="22"/>
        </w:rPr>
        <w:t> </w:t>
      </w:r>
      <w:r w:rsidRPr="00A758DB">
        <w:rPr>
          <w:rFonts w:ascii="Arial" w:hAnsi="Arial"/>
          <w:bCs/>
          <w:sz w:val="22"/>
          <w:szCs w:val="22"/>
        </w:rPr>
        <w:t>ust. 2 niniejszego paragrafu</w:t>
      </w:r>
      <w:r w:rsidRPr="00A758DB">
        <w:rPr>
          <w:rFonts w:ascii="Arial" w:hAnsi="Arial"/>
          <w:sz w:val="22"/>
          <w:szCs w:val="22"/>
        </w:rPr>
        <w:t>.</w:t>
      </w:r>
    </w:p>
    <w:p w14:paraId="50232E42" w14:textId="77777777" w:rsidR="000A4CB6" w:rsidRPr="00A758DB" w:rsidRDefault="000A4CB6" w:rsidP="00EB5846">
      <w:pPr>
        <w:numPr>
          <w:ilvl w:val="0"/>
          <w:numId w:val="7"/>
        </w:numPr>
        <w:tabs>
          <w:tab w:val="clear" w:pos="1080"/>
          <w:tab w:val="num" w:pos="284"/>
        </w:tabs>
        <w:ind w:left="284" w:hanging="284"/>
        <w:jc w:val="both"/>
        <w:rPr>
          <w:rFonts w:ascii="Arial" w:hAnsi="Arial"/>
          <w:b/>
          <w:bCs/>
          <w:sz w:val="22"/>
          <w:szCs w:val="22"/>
        </w:rPr>
      </w:pPr>
      <w:r w:rsidRPr="00A758DB">
        <w:rPr>
          <w:rFonts w:ascii="Arial" w:hAnsi="Arial"/>
          <w:bCs/>
          <w:sz w:val="22"/>
          <w:szCs w:val="22"/>
        </w:rPr>
        <w:t>Zamawiający</w:t>
      </w:r>
      <w:r w:rsidRPr="00A758DB">
        <w:rPr>
          <w:rFonts w:ascii="Arial" w:hAnsi="Arial"/>
          <w:sz w:val="22"/>
          <w:szCs w:val="22"/>
        </w:rPr>
        <w:t xml:space="preserve"> zakończy czynności odbioru najpóźniej w ciągu 14 dni, licząc od daty  rozpoczęcia odbioru, o ile nie nastąpi przerwanie czynności odbiorowych.</w:t>
      </w:r>
    </w:p>
    <w:p w14:paraId="70B26C52" w14:textId="77777777" w:rsidR="000A4CB6" w:rsidRPr="00A758DB"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bCs/>
          <w:sz w:val="22"/>
          <w:szCs w:val="22"/>
        </w:rPr>
        <w:t>Jeżeli</w:t>
      </w:r>
      <w:r w:rsidRPr="00A758DB">
        <w:rPr>
          <w:rFonts w:ascii="Arial" w:hAnsi="Arial"/>
          <w:sz w:val="22"/>
          <w:szCs w:val="22"/>
        </w:rPr>
        <w:t xml:space="preserve"> w toku czynności odbioru zostaną stwierdzone wady lub braki:</w:t>
      </w:r>
    </w:p>
    <w:p w14:paraId="07F27789" w14:textId="77777777"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 xml:space="preserve">1) nadające się do usunięcia – Zamawiający odmówi odbioru do czasu usunięcia wad lub braków, </w:t>
      </w:r>
    </w:p>
    <w:p w14:paraId="7BE06C0D" w14:textId="252F97EE" w:rsidR="000A4CB6" w:rsidRPr="00A758DB" w:rsidRDefault="000A4CB6" w:rsidP="000A4CB6">
      <w:pPr>
        <w:tabs>
          <w:tab w:val="num" w:pos="567"/>
        </w:tabs>
        <w:ind w:left="567" w:hanging="283"/>
        <w:jc w:val="both"/>
        <w:rPr>
          <w:rFonts w:ascii="Arial" w:hAnsi="Arial"/>
          <w:sz w:val="22"/>
          <w:szCs w:val="22"/>
        </w:rPr>
      </w:pPr>
      <w:r w:rsidRPr="00A758DB">
        <w:rPr>
          <w:rFonts w:ascii="Arial" w:hAnsi="Arial"/>
          <w:sz w:val="22"/>
          <w:szCs w:val="22"/>
        </w:rPr>
        <w:t>2) nie nadające się do usunięcia – Zamawiający  zażąda ponownego wykonania robót lub obniżenia wynagrodzenia Wykonawcy, stosownie do obniżenia wartości przedmiotu</w:t>
      </w:r>
      <w:r w:rsidR="0090589C">
        <w:rPr>
          <w:rFonts w:ascii="Arial" w:hAnsi="Arial"/>
          <w:sz w:val="22"/>
          <w:szCs w:val="22"/>
        </w:rPr>
        <w:t xml:space="preserve"> umowy </w:t>
      </w:r>
      <w:r w:rsidRPr="00A758DB">
        <w:rPr>
          <w:rFonts w:ascii="Arial" w:hAnsi="Arial"/>
          <w:sz w:val="22"/>
          <w:szCs w:val="22"/>
        </w:rPr>
        <w:t xml:space="preserve">. </w:t>
      </w:r>
    </w:p>
    <w:p w14:paraId="6B9E3225" w14:textId="7F7067C8" w:rsidR="000A4CB6" w:rsidRPr="009C2FEF"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Jeżeli w toku czynności odbioru zostanie stwierdzone, że przedmiot </w:t>
      </w:r>
      <w:r w:rsidR="0090589C">
        <w:rPr>
          <w:rFonts w:ascii="Arial" w:hAnsi="Arial"/>
          <w:sz w:val="22"/>
          <w:szCs w:val="22"/>
        </w:rPr>
        <w:t xml:space="preserve">umowy </w:t>
      </w:r>
      <w:r w:rsidRPr="009C2FEF">
        <w:rPr>
          <w:rFonts w:ascii="Arial" w:hAnsi="Arial"/>
          <w:sz w:val="22"/>
          <w:szCs w:val="22"/>
        </w:rPr>
        <w:t>nie osiągnął gotowości do odbioru z powodu nieukończenia prac lub wad, z przyczyn leżących po stronie Wykonawcy, Zamawiający może odmówić odbioru, a fakt ten nie może być podstawą do przedłużenia terminu wykonania przedmiotu</w:t>
      </w:r>
      <w:r w:rsidR="0090589C">
        <w:rPr>
          <w:rFonts w:ascii="Arial" w:hAnsi="Arial"/>
          <w:sz w:val="22"/>
          <w:szCs w:val="22"/>
        </w:rPr>
        <w:t xml:space="preserve"> umowy</w:t>
      </w:r>
      <w:r w:rsidRPr="009C2FEF">
        <w:rPr>
          <w:rFonts w:ascii="Arial" w:hAnsi="Arial"/>
          <w:sz w:val="22"/>
          <w:szCs w:val="22"/>
        </w:rPr>
        <w:t xml:space="preserve">, o którym mowa w § 2, natomiast będzie podstawą do naliczenia przez Zamawiającego stosownych kar umownych za niewykonanie umowy w terminie. W takim przypadku Wykonawca ma obowiązek usunięcia wad i ponownego zgłoszenia elementu do odbioru bez prawa do dodatkowego wynagrodzenia. </w:t>
      </w:r>
    </w:p>
    <w:p w14:paraId="36C9B584" w14:textId="1A1924F6" w:rsidR="00675E7B" w:rsidRPr="00A04DB8" w:rsidRDefault="000A4CB6" w:rsidP="00EB5846">
      <w:pPr>
        <w:numPr>
          <w:ilvl w:val="0"/>
          <w:numId w:val="7"/>
        </w:numPr>
        <w:tabs>
          <w:tab w:val="clear" w:pos="1080"/>
          <w:tab w:val="num" w:pos="284"/>
        </w:tabs>
        <w:ind w:left="284" w:hanging="284"/>
        <w:jc w:val="both"/>
        <w:rPr>
          <w:rFonts w:ascii="Arial" w:hAnsi="Arial"/>
          <w:sz w:val="22"/>
          <w:szCs w:val="22"/>
        </w:rPr>
      </w:pPr>
      <w:r w:rsidRPr="009C2FEF">
        <w:rPr>
          <w:rFonts w:ascii="Arial" w:hAnsi="Arial"/>
          <w:sz w:val="22"/>
          <w:szCs w:val="22"/>
        </w:rPr>
        <w:t xml:space="preserve">Po zakończeniu robót </w:t>
      </w:r>
      <w:r w:rsidRPr="009C2FEF">
        <w:rPr>
          <w:rFonts w:ascii="Arial" w:hAnsi="Arial"/>
          <w:bCs/>
          <w:sz w:val="22"/>
          <w:szCs w:val="22"/>
        </w:rPr>
        <w:t>Wykonawca</w:t>
      </w:r>
      <w:r w:rsidRPr="009C2FEF">
        <w:rPr>
          <w:rFonts w:ascii="Arial" w:hAnsi="Arial"/>
          <w:sz w:val="22"/>
          <w:szCs w:val="22"/>
        </w:rPr>
        <w:t xml:space="preserve"> zobowiązany jest uporządkować teren budowy</w:t>
      </w:r>
      <w:r w:rsidR="005B45E2">
        <w:rPr>
          <w:rFonts w:ascii="Arial" w:hAnsi="Arial"/>
          <w:sz w:val="22"/>
          <w:szCs w:val="22"/>
        </w:rPr>
        <w:t xml:space="preserve"> </w:t>
      </w:r>
      <w:r w:rsidRPr="009C2FEF">
        <w:rPr>
          <w:rFonts w:ascii="Arial" w:hAnsi="Arial"/>
          <w:sz w:val="22"/>
          <w:szCs w:val="22"/>
        </w:rPr>
        <w:t xml:space="preserve">i przekazać go </w:t>
      </w:r>
      <w:r w:rsidRPr="009C2FEF">
        <w:rPr>
          <w:rFonts w:ascii="Arial" w:hAnsi="Arial"/>
          <w:bCs/>
          <w:sz w:val="22"/>
          <w:szCs w:val="22"/>
        </w:rPr>
        <w:t>Zamawiającemu</w:t>
      </w:r>
      <w:r w:rsidRPr="009C2FEF">
        <w:rPr>
          <w:rFonts w:ascii="Arial" w:hAnsi="Arial"/>
          <w:b/>
          <w:bCs/>
          <w:sz w:val="22"/>
          <w:szCs w:val="22"/>
        </w:rPr>
        <w:t xml:space="preserve"> </w:t>
      </w:r>
      <w:r w:rsidRPr="009C2FEF">
        <w:rPr>
          <w:rFonts w:ascii="Arial" w:hAnsi="Arial"/>
          <w:sz w:val="22"/>
          <w:szCs w:val="22"/>
        </w:rPr>
        <w:t xml:space="preserve"> w terminie ustalonym dla odbioru końcowego robót.</w:t>
      </w:r>
    </w:p>
    <w:p w14:paraId="7514AE54" w14:textId="77777777" w:rsidR="000A4CB6" w:rsidRPr="00CC6FB3" w:rsidRDefault="000A4CB6" w:rsidP="000A4CB6">
      <w:pPr>
        <w:jc w:val="center"/>
        <w:rPr>
          <w:rFonts w:ascii="Arial" w:hAnsi="Arial"/>
          <w:b/>
          <w:bCs/>
          <w:sz w:val="18"/>
          <w:szCs w:val="22"/>
        </w:rPr>
      </w:pPr>
    </w:p>
    <w:p w14:paraId="3570D137" w14:textId="74E6FA8A"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6</w:t>
      </w:r>
    </w:p>
    <w:p w14:paraId="4416F8D5" w14:textId="2FF94744"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względem </w:t>
      </w:r>
      <w:r w:rsidRPr="00A758DB">
        <w:rPr>
          <w:rFonts w:ascii="Arial" w:hAnsi="Arial" w:cs="Arial"/>
          <w:bCs/>
          <w:sz w:val="22"/>
          <w:szCs w:val="22"/>
        </w:rPr>
        <w:t>Zamawiającego</w:t>
      </w:r>
      <w:r w:rsidRPr="00A758DB">
        <w:rPr>
          <w:rFonts w:ascii="Arial" w:hAnsi="Arial" w:cs="Arial"/>
          <w:sz w:val="22"/>
          <w:szCs w:val="22"/>
        </w:rPr>
        <w:t xml:space="preserve">, jeżeli wykonany przedmiot </w:t>
      </w:r>
      <w:r w:rsidR="0090589C">
        <w:rPr>
          <w:rFonts w:ascii="Arial" w:hAnsi="Arial" w:cs="Arial"/>
          <w:sz w:val="22"/>
          <w:szCs w:val="22"/>
          <w:lang w:val="pl-PL"/>
        </w:rPr>
        <w:t xml:space="preserve">umowy </w:t>
      </w:r>
      <w:r w:rsidRPr="00A758DB">
        <w:rPr>
          <w:rFonts w:ascii="Arial" w:hAnsi="Arial" w:cs="Arial"/>
          <w:sz w:val="22"/>
          <w:szCs w:val="22"/>
        </w:rPr>
        <w:t>ma wady zmniejszające jego wartość lub użyteczność.</w:t>
      </w:r>
    </w:p>
    <w:p w14:paraId="4054D2A7"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bCs/>
          <w:sz w:val="22"/>
          <w:szCs w:val="22"/>
        </w:rPr>
        <w:t>Wykonawca</w:t>
      </w:r>
      <w:r w:rsidRPr="00A758DB">
        <w:rPr>
          <w:rFonts w:ascii="Arial" w:hAnsi="Arial" w:cs="Arial"/>
          <w:sz w:val="22"/>
          <w:szCs w:val="22"/>
        </w:rPr>
        <w:t xml:space="preserve"> jest odpowiedzialny z tytułu gwarancji i rękojmi za wady fizyczne wykonanych robót oraz za wady i awarie powstałe w okresie trwania gwarancji i rękojmi.</w:t>
      </w:r>
    </w:p>
    <w:p w14:paraId="11223141"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O wykryciu wady </w:t>
      </w:r>
      <w:r w:rsidRPr="00A758DB">
        <w:rPr>
          <w:rFonts w:ascii="Arial" w:hAnsi="Arial" w:cs="Arial"/>
          <w:bCs/>
          <w:sz w:val="22"/>
          <w:szCs w:val="22"/>
        </w:rPr>
        <w:t>Zamawiający</w:t>
      </w:r>
      <w:r w:rsidRPr="00A758DB">
        <w:rPr>
          <w:rFonts w:ascii="Arial" w:hAnsi="Arial" w:cs="Arial"/>
          <w:sz w:val="22"/>
          <w:szCs w:val="22"/>
        </w:rPr>
        <w:t xml:space="preserve"> jest zobowiązany zawiadomić </w:t>
      </w:r>
      <w:r w:rsidRPr="00A758DB">
        <w:rPr>
          <w:rFonts w:ascii="Arial" w:hAnsi="Arial" w:cs="Arial"/>
          <w:bCs/>
          <w:sz w:val="22"/>
          <w:szCs w:val="22"/>
        </w:rPr>
        <w:t xml:space="preserve">Wykonawcę </w:t>
      </w:r>
      <w:r>
        <w:rPr>
          <w:rFonts w:ascii="Arial" w:hAnsi="Arial" w:cs="Arial"/>
          <w:sz w:val="22"/>
          <w:szCs w:val="22"/>
        </w:rPr>
        <w:t>pisemnie w </w:t>
      </w:r>
      <w:r w:rsidRPr="00A758DB">
        <w:rPr>
          <w:rFonts w:ascii="Arial" w:hAnsi="Arial" w:cs="Arial"/>
          <w:sz w:val="22"/>
          <w:szCs w:val="22"/>
        </w:rPr>
        <w:t xml:space="preserve">terminie 7 dni od daty jej ujawnienia. Istnienie wady stwierdza się protokolarnie po przeprowadzeniu oględzin. O dacie oględzin </w:t>
      </w:r>
      <w:r w:rsidRPr="00A758DB">
        <w:rPr>
          <w:rFonts w:ascii="Arial" w:hAnsi="Arial" w:cs="Arial"/>
          <w:bCs/>
          <w:sz w:val="22"/>
          <w:szCs w:val="22"/>
        </w:rPr>
        <w:t>Zamawiający</w:t>
      </w:r>
      <w:r w:rsidRPr="00A758DB">
        <w:rPr>
          <w:rFonts w:ascii="Arial" w:hAnsi="Arial" w:cs="Arial"/>
          <w:sz w:val="22"/>
          <w:szCs w:val="22"/>
        </w:rPr>
        <w:t xml:space="preserve"> poinformuje </w:t>
      </w:r>
      <w:r w:rsidRPr="00A758DB">
        <w:rPr>
          <w:rFonts w:ascii="Arial" w:hAnsi="Arial" w:cs="Arial"/>
          <w:bCs/>
          <w:sz w:val="22"/>
          <w:szCs w:val="22"/>
        </w:rPr>
        <w:t>Wykonawcę</w:t>
      </w:r>
      <w:r>
        <w:rPr>
          <w:rFonts w:ascii="Arial" w:hAnsi="Arial" w:cs="Arial"/>
          <w:sz w:val="22"/>
          <w:szCs w:val="22"/>
        </w:rPr>
        <w:t xml:space="preserve"> na 7 </w:t>
      </w:r>
      <w:r w:rsidRPr="00A758DB">
        <w:rPr>
          <w:rFonts w:ascii="Arial" w:hAnsi="Arial" w:cs="Arial"/>
          <w:sz w:val="22"/>
          <w:szCs w:val="22"/>
        </w:rPr>
        <w:t>dni przed planowanym terminem.</w:t>
      </w:r>
    </w:p>
    <w:p w14:paraId="67C84342"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W przypadku stwierdzenia istnienia wady obciążającej Wykonawcę, Zamawiający wyznacza Wykonawcy odpowiedni termin na jej usunięcie. Usunięcie wady stwierdza się protokolarnie. </w:t>
      </w:r>
    </w:p>
    <w:p w14:paraId="08C9211C" w14:textId="602E1060"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t>W razie nie usunięcia, przez Wykonawcę, w wyznaczonym terminie ujawnionych wad</w:t>
      </w:r>
      <w:r>
        <w:rPr>
          <w:rFonts w:ascii="Arial" w:hAnsi="Arial" w:cs="Arial"/>
          <w:sz w:val="22"/>
          <w:szCs w:val="22"/>
          <w:lang w:val="pl-PL"/>
        </w:rPr>
        <w:t xml:space="preserve"> </w:t>
      </w:r>
      <w:r w:rsidRPr="00A758DB">
        <w:rPr>
          <w:rFonts w:ascii="Arial" w:hAnsi="Arial" w:cs="Arial"/>
          <w:sz w:val="22"/>
          <w:szCs w:val="22"/>
        </w:rPr>
        <w:t xml:space="preserve">wykonanych robót, Zamawiający może zlecić ich usunięcie na koszt i ryzyko Wykonawcy innemu </w:t>
      </w:r>
      <w:r w:rsidR="00A04DB8">
        <w:rPr>
          <w:rFonts w:ascii="Arial" w:hAnsi="Arial" w:cs="Arial"/>
          <w:sz w:val="22"/>
          <w:szCs w:val="22"/>
          <w:lang w:val="pl-PL"/>
        </w:rPr>
        <w:t>W</w:t>
      </w:r>
      <w:r w:rsidRPr="00A758DB">
        <w:rPr>
          <w:rFonts w:ascii="Arial" w:hAnsi="Arial" w:cs="Arial"/>
          <w:sz w:val="22"/>
          <w:szCs w:val="22"/>
        </w:rPr>
        <w:t xml:space="preserve">ykonawcy. </w:t>
      </w:r>
    </w:p>
    <w:p w14:paraId="2707D264" w14:textId="77777777" w:rsidR="000A4CB6" w:rsidRPr="00A758DB" w:rsidRDefault="000A4CB6" w:rsidP="00EB5846">
      <w:pPr>
        <w:pStyle w:val="Tekstpodstawowywcity2"/>
        <w:numPr>
          <w:ilvl w:val="0"/>
          <w:numId w:val="24"/>
        </w:numPr>
        <w:tabs>
          <w:tab w:val="clear" w:pos="720"/>
          <w:tab w:val="num" w:pos="284"/>
        </w:tabs>
        <w:ind w:left="284" w:hanging="284"/>
        <w:rPr>
          <w:rFonts w:ascii="Arial" w:hAnsi="Arial" w:cs="Arial"/>
          <w:sz w:val="22"/>
          <w:szCs w:val="22"/>
        </w:rPr>
      </w:pPr>
      <w:r w:rsidRPr="00A758DB">
        <w:rPr>
          <w:rFonts w:ascii="Arial" w:hAnsi="Arial" w:cs="Arial"/>
          <w:sz w:val="22"/>
          <w:szCs w:val="22"/>
        </w:rPr>
        <w:t xml:space="preserve">Jeżeli wady uniemożliwiają użytkowanie przedmiotu umowy zgodnie z jego przeznaczeniem, </w:t>
      </w:r>
      <w:r w:rsidRPr="00A758DB">
        <w:rPr>
          <w:rFonts w:ascii="Arial" w:hAnsi="Arial" w:cs="Arial"/>
          <w:bCs/>
          <w:sz w:val="22"/>
          <w:szCs w:val="22"/>
        </w:rPr>
        <w:t>Zamawiający</w:t>
      </w:r>
      <w:r w:rsidRPr="00A758DB">
        <w:rPr>
          <w:rFonts w:ascii="Arial" w:hAnsi="Arial" w:cs="Arial"/>
          <w:sz w:val="22"/>
          <w:szCs w:val="22"/>
        </w:rPr>
        <w:t xml:space="preserve"> może obniżyć </w:t>
      </w:r>
      <w:r w:rsidRPr="00A758DB">
        <w:rPr>
          <w:rFonts w:ascii="Arial" w:hAnsi="Arial" w:cs="Arial"/>
          <w:bCs/>
          <w:sz w:val="22"/>
          <w:szCs w:val="22"/>
        </w:rPr>
        <w:t>Wykonawcy</w:t>
      </w:r>
      <w:r w:rsidRPr="00A758DB">
        <w:rPr>
          <w:rFonts w:ascii="Arial" w:hAnsi="Arial" w:cs="Arial"/>
          <w:sz w:val="22"/>
          <w:szCs w:val="22"/>
        </w:rPr>
        <w:t xml:space="preserve"> wynagrodzenie za ten przedmiot odpowiednio do utraconej wartości użytkowe</w:t>
      </w:r>
      <w:r>
        <w:rPr>
          <w:rFonts w:ascii="Arial" w:hAnsi="Arial" w:cs="Arial"/>
          <w:sz w:val="22"/>
          <w:szCs w:val="22"/>
          <w:lang w:val="pl-PL"/>
        </w:rPr>
        <w:t>j</w:t>
      </w:r>
      <w:r w:rsidRPr="00A758DB">
        <w:rPr>
          <w:rFonts w:ascii="Arial" w:hAnsi="Arial" w:cs="Arial"/>
          <w:sz w:val="22"/>
          <w:szCs w:val="22"/>
        </w:rPr>
        <w:t>, estetycznej i technicznej.</w:t>
      </w:r>
    </w:p>
    <w:p w14:paraId="327EE1CF" w14:textId="77777777" w:rsidR="00B15091" w:rsidRPr="00B069A5" w:rsidRDefault="00B15091" w:rsidP="00C10FBA">
      <w:pPr>
        <w:pStyle w:val="Tekstpodstawowywcity2"/>
        <w:ind w:left="0"/>
        <w:rPr>
          <w:rFonts w:ascii="Arial" w:hAnsi="Arial" w:cs="Arial"/>
          <w:b/>
          <w:bCs/>
          <w:sz w:val="10"/>
          <w:szCs w:val="10"/>
        </w:rPr>
      </w:pPr>
    </w:p>
    <w:p w14:paraId="17FDD312" w14:textId="77777777" w:rsidR="00174A2E" w:rsidRDefault="00174A2E" w:rsidP="000A4CB6">
      <w:pPr>
        <w:pStyle w:val="Tekstpodstawowywcity2"/>
        <w:ind w:left="0"/>
        <w:jc w:val="center"/>
        <w:rPr>
          <w:rFonts w:ascii="Arial" w:hAnsi="Arial" w:cs="Arial"/>
          <w:b/>
          <w:bCs/>
          <w:sz w:val="22"/>
          <w:szCs w:val="22"/>
        </w:rPr>
      </w:pPr>
    </w:p>
    <w:p w14:paraId="2B844CF0" w14:textId="7EF4FF94" w:rsidR="000A4CB6" w:rsidRPr="00A04DB8" w:rsidRDefault="000A4CB6" w:rsidP="000A4CB6">
      <w:pPr>
        <w:pStyle w:val="Tekstpodstawowywcity2"/>
        <w:ind w:left="0"/>
        <w:jc w:val="center"/>
        <w:rPr>
          <w:rFonts w:ascii="Arial" w:hAnsi="Arial" w:cs="Arial"/>
          <w:b/>
          <w:bCs/>
          <w:sz w:val="22"/>
          <w:szCs w:val="22"/>
          <w:lang w:val="pl-PL"/>
        </w:rPr>
      </w:pPr>
      <w:r w:rsidRPr="00A758DB">
        <w:rPr>
          <w:rFonts w:ascii="Arial" w:hAnsi="Arial" w:cs="Arial"/>
          <w:b/>
          <w:bCs/>
          <w:sz w:val="22"/>
          <w:szCs w:val="22"/>
        </w:rPr>
        <w:t>§ 1</w:t>
      </w:r>
      <w:r w:rsidR="00A04DB8">
        <w:rPr>
          <w:rFonts w:ascii="Arial" w:hAnsi="Arial" w:cs="Arial"/>
          <w:b/>
          <w:bCs/>
          <w:sz w:val="22"/>
          <w:szCs w:val="22"/>
          <w:lang w:val="pl-PL"/>
        </w:rPr>
        <w:t>7</w:t>
      </w:r>
    </w:p>
    <w:p w14:paraId="0D885CD8" w14:textId="3033C128" w:rsidR="000A4CB6" w:rsidRPr="00A758DB" w:rsidRDefault="000A4CB6" w:rsidP="00EB5846">
      <w:pPr>
        <w:numPr>
          <w:ilvl w:val="0"/>
          <w:numId w:val="9"/>
        </w:numPr>
        <w:tabs>
          <w:tab w:val="clear" w:pos="1080"/>
          <w:tab w:val="num" w:pos="284"/>
        </w:tabs>
        <w:ind w:left="284" w:hanging="284"/>
        <w:jc w:val="both"/>
        <w:rPr>
          <w:rFonts w:ascii="Arial" w:hAnsi="Arial"/>
          <w:b/>
          <w:sz w:val="22"/>
          <w:szCs w:val="22"/>
        </w:rPr>
      </w:pPr>
      <w:r w:rsidRPr="00A758DB">
        <w:rPr>
          <w:rFonts w:ascii="Arial" w:hAnsi="Arial"/>
          <w:sz w:val="22"/>
          <w:szCs w:val="22"/>
        </w:rPr>
        <w:t>Wykonawca</w:t>
      </w:r>
      <w:r w:rsidRPr="00A758DB">
        <w:rPr>
          <w:rFonts w:ascii="Arial" w:hAnsi="Arial"/>
          <w:bCs/>
          <w:sz w:val="22"/>
          <w:szCs w:val="22"/>
        </w:rPr>
        <w:t xml:space="preserve"> </w:t>
      </w:r>
      <w:r w:rsidRPr="00A758DB">
        <w:rPr>
          <w:rFonts w:ascii="Arial" w:hAnsi="Arial"/>
          <w:sz w:val="22"/>
          <w:szCs w:val="22"/>
        </w:rPr>
        <w:t xml:space="preserve">udziela </w:t>
      </w:r>
      <w:r w:rsidRPr="00A758DB">
        <w:rPr>
          <w:rFonts w:ascii="Arial" w:hAnsi="Arial"/>
          <w:bCs/>
          <w:sz w:val="22"/>
          <w:szCs w:val="22"/>
        </w:rPr>
        <w:t>Zamawiającemu</w:t>
      </w:r>
      <w:r w:rsidRPr="00A758DB">
        <w:rPr>
          <w:rFonts w:ascii="Arial" w:hAnsi="Arial"/>
          <w:b/>
          <w:bCs/>
          <w:sz w:val="22"/>
          <w:szCs w:val="22"/>
        </w:rPr>
        <w:t xml:space="preserve"> </w:t>
      </w:r>
      <w:r w:rsidRPr="00A758DB">
        <w:rPr>
          <w:rFonts w:ascii="Arial" w:hAnsi="Arial"/>
          <w:bCs/>
          <w:sz w:val="22"/>
          <w:szCs w:val="22"/>
        </w:rPr>
        <w:t>gwarancji</w:t>
      </w:r>
      <w:r w:rsidRPr="00A758DB">
        <w:rPr>
          <w:rFonts w:ascii="Arial" w:hAnsi="Arial"/>
          <w:sz w:val="22"/>
          <w:szCs w:val="22"/>
        </w:rPr>
        <w:t xml:space="preserve"> na </w:t>
      </w:r>
      <w:r w:rsidRPr="00A758DB">
        <w:rPr>
          <w:rFonts w:ascii="Arial" w:hAnsi="Arial"/>
          <w:b/>
          <w:sz w:val="22"/>
          <w:szCs w:val="22"/>
        </w:rPr>
        <w:t>okres ….</w:t>
      </w:r>
      <w:r w:rsidRPr="00A758DB">
        <w:rPr>
          <w:rFonts w:ascii="Arial" w:hAnsi="Arial"/>
          <w:b/>
          <w:bCs/>
          <w:sz w:val="22"/>
          <w:szCs w:val="22"/>
        </w:rPr>
        <w:t xml:space="preserve"> miesięcy</w:t>
      </w:r>
      <w:r w:rsidRPr="00A758DB">
        <w:rPr>
          <w:rFonts w:ascii="Arial" w:hAnsi="Arial"/>
          <w:sz w:val="22"/>
          <w:szCs w:val="22"/>
        </w:rPr>
        <w:t xml:space="preserve"> na wykonane roboty budowlane </w:t>
      </w:r>
      <w:r w:rsidR="00CD6608" w:rsidRPr="00F2257F">
        <w:rPr>
          <w:rFonts w:ascii="Arial" w:hAnsi="Arial"/>
          <w:sz w:val="22"/>
          <w:szCs w:val="22"/>
        </w:rPr>
        <w:t>wraz z materiałami</w:t>
      </w:r>
      <w:r w:rsidR="00972F7D" w:rsidRPr="00F2257F">
        <w:rPr>
          <w:rFonts w:ascii="Arial" w:hAnsi="Arial"/>
          <w:sz w:val="22"/>
          <w:szCs w:val="22"/>
        </w:rPr>
        <w:t xml:space="preserve"> </w:t>
      </w:r>
      <w:r w:rsidR="00CD6608" w:rsidRPr="00F2257F">
        <w:rPr>
          <w:rFonts w:ascii="Arial" w:hAnsi="Arial"/>
          <w:sz w:val="22"/>
          <w:szCs w:val="22"/>
        </w:rPr>
        <w:t>użytymi do tych robót</w:t>
      </w:r>
      <w:r w:rsidR="00972F7D">
        <w:rPr>
          <w:rFonts w:ascii="Arial" w:hAnsi="Arial"/>
          <w:sz w:val="22"/>
          <w:szCs w:val="22"/>
        </w:rPr>
        <w:t xml:space="preserve"> oraz na urządzenia </w:t>
      </w:r>
      <w:r w:rsidRPr="00A758DB">
        <w:rPr>
          <w:rFonts w:ascii="Arial" w:hAnsi="Arial"/>
          <w:sz w:val="22"/>
          <w:szCs w:val="22"/>
        </w:rPr>
        <w:t>zgodne z kartą producenta i załącznikiem</w:t>
      </w:r>
      <w:r>
        <w:rPr>
          <w:rFonts w:ascii="Arial" w:hAnsi="Arial"/>
          <w:sz w:val="22"/>
          <w:szCs w:val="22"/>
        </w:rPr>
        <w:t xml:space="preserve"> </w:t>
      </w:r>
      <w:r w:rsidRPr="00A758DB">
        <w:rPr>
          <w:rFonts w:ascii="Arial" w:hAnsi="Arial"/>
          <w:sz w:val="22"/>
          <w:szCs w:val="22"/>
        </w:rPr>
        <w:t>nr 5</w:t>
      </w:r>
      <w:r>
        <w:rPr>
          <w:rFonts w:ascii="Arial" w:hAnsi="Arial"/>
          <w:sz w:val="22"/>
          <w:szCs w:val="22"/>
        </w:rPr>
        <w:t xml:space="preserve"> </w:t>
      </w:r>
      <w:r w:rsidRPr="00A758DB">
        <w:rPr>
          <w:rFonts w:ascii="Arial" w:hAnsi="Arial"/>
          <w:sz w:val="22"/>
          <w:szCs w:val="22"/>
        </w:rPr>
        <w:t>-  kartą gwarancyjną.</w:t>
      </w:r>
    </w:p>
    <w:p w14:paraId="1C4596B2" w14:textId="77777777" w:rsidR="00EE1E0A" w:rsidRDefault="000A4CB6" w:rsidP="00EB5846">
      <w:pPr>
        <w:numPr>
          <w:ilvl w:val="0"/>
          <w:numId w:val="9"/>
        </w:numPr>
        <w:tabs>
          <w:tab w:val="clear" w:pos="1080"/>
          <w:tab w:val="num" w:pos="284"/>
        </w:tabs>
        <w:ind w:left="284" w:hanging="284"/>
        <w:jc w:val="both"/>
        <w:rPr>
          <w:rFonts w:ascii="Arial" w:hAnsi="Arial"/>
          <w:sz w:val="22"/>
          <w:szCs w:val="22"/>
        </w:rPr>
      </w:pPr>
      <w:r w:rsidRPr="00A758DB">
        <w:rPr>
          <w:rFonts w:ascii="Arial" w:hAnsi="Arial"/>
          <w:sz w:val="22"/>
          <w:szCs w:val="22"/>
        </w:rPr>
        <w:t>Termin gwarancji liczony jest od daty podpisania protokołu odbioru końcowego.</w:t>
      </w:r>
    </w:p>
    <w:p w14:paraId="176628F1" w14:textId="569E91A0" w:rsidR="000A4CB6" w:rsidRDefault="00EE1E0A" w:rsidP="00EB5846">
      <w:pPr>
        <w:numPr>
          <w:ilvl w:val="0"/>
          <w:numId w:val="9"/>
        </w:numPr>
        <w:tabs>
          <w:tab w:val="clear" w:pos="1080"/>
          <w:tab w:val="num" w:pos="284"/>
        </w:tabs>
        <w:ind w:left="284" w:hanging="284"/>
        <w:jc w:val="both"/>
        <w:rPr>
          <w:rFonts w:ascii="Arial" w:hAnsi="Arial"/>
          <w:sz w:val="22"/>
          <w:szCs w:val="22"/>
        </w:rPr>
      </w:pPr>
      <w:r w:rsidRPr="00EE1E0A">
        <w:rPr>
          <w:rFonts w:ascii="Arial" w:hAnsi="Arial"/>
          <w:sz w:val="22"/>
          <w:szCs w:val="22"/>
        </w:rPr>
        <w:t>Okres rękojmi w stosunku do robót jest równy okresowi gwarancji zgodnie z ust. 1, jeżeli okres gwarancji jest dłuższy niż ustawowy okres rękojmi.</w:t>
      </w:r>
    </w:p>
    <w:p w14:paraId="4FAA1E19" w14:textId="77777777" w:rsidR="00EE1E0A" w:rsidRPr="00EE1E0A" w:rsidRDefault="00EE1E0A" w:rsidP="00EE1E0A">
      <w:pPr>
        <w:ind w:left="284"/>
        <w:jc w:val="both"/>
        <w:rPr>
          <w:rFonts w:ascii="Arial" w:hAnsi="Arial"/>
          <w:sz w:val="22"/>
          <w:szCs w:val="22"/>
        </w:rPr>
      </w:pPr>
    </w:p>
    <w:p w14:paraId="453D6AB6" w14:textId="5665297C" w:rsidR="000A4CB6" w:rsidRPr="00A758DB" w:rsidRDefault="000A4CB6" w:rsidP="000A4CB6">
      <w:pPr>
        <w:jc w:val="center"/>
        <w:rPr>
          <w:rFonts w:ascii="Arial" w:hAnsi="Arial"/>
          <w:b/>
          <w:bCs/>
          <w:sz w:val="22"/>
          <w:szCs w:val="22"/>
        </w:rPr>
      </w:pPr>
      <w:r w:rsidRPr="00A758DB">
        <w:rPr>
          <w:rFonts w:ascii="Arial" w:hAnsi="Arial"/>
          <w:b/>
          <w:bCs/>
          <w:sz w:val="22"/>
          <w:szCs w:val="22"/>
        </w:rPr>
        <w:t>§ 1</w:t>
      </w:r>
      <w:r w:rsidR="00A04DB8">
        <w:rPr>
          <w:rFonts w:ascii="Arial" w:hAnsi="Arial"/>
          <w:b/>
          <w:bCs/>
          <w:sz w:val="22"/>
          <w:szCs w:val="22"/>
        </w:rPr>
        <w:t>8</w:t>
      </w:r>
    </w:p>
    <w:p w14:paraId="603394B1"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W przypadku niewykonania lub nienależytego wykonania umowy naliczone będą kary umowne:</w:t>
      </w:r>
    </w:p>
    <w:p w14:paraId="35DC3C91"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Wykonawca</w:t>
      </w:r>
      <w:r w:rsidRPr="00A758DB">
        <w:rPr>
          <w:rFonts w:ascii="Arial" w:hAnsi="Arial"/>
          <w:sz w:val="22"/>
          <w:szCs w:val="22"/>
        </w:rPr>
        <w:t xml:space="preserve"> zapłaci </w:t>
      </w:r>
      <w:r w:rsidRPr="00A758DB">
        <w:rPr>
          <w:rFonts w:ascii="Arial" w:hAnsi="Arial"/>
          <w:bCs/>
          <w:sz w:val="22"/>
          <w:szCs w:val="22"/>
        </w:rPr>
        <w:t>Zamawiającemu</w:t>
      </w:r>
      <w:r w:rsidRPr="00A758DB">
        <w:rPr>
          <w:rFonts w:ascii="Arial" w:hAnsi="Arial"/>
          <w:sz w:val="22"/>
          <w:szCs w:val="22"/>
        </w:rPr>
        <w:t xml:space="preserve"> karę umowną:</w:t>
      </w:r>
    </w:p>
    <w:p w14:paraId="5D0C6097" w14:textId="01EBEEAB"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należytej realizacji przedmiotu </w:t>
      </w:r>
      <w:r w:rsidR="0090589C">
        <w:rPr>
          <w:rFonts w:ascii="Arial" w:hAnsi="Arial"/>
          <w:sz w:val="22"/>
          <w:szCs w:val="22"/>
        </w:rPr>
        <w:t xml:space="preserve">umowy </w:t>
      </w:r>
      <w:r w:rsidRPr="00A758DB">
        <w:rPr>
          <w:rFonts w:ascii="Arial" w:hAnsi="Arial"/>
          <w:sz w:val="22"/>
          <w:szCs w:val="22"/>
        </w:rPr>
        <w:t>w terminie, o którym mowa  w § 2 ust.1 pkt.2</w:t>
      </w:r>
      <w:r w:rsidR="00CC6FB3">
        <w:rPr>
          <w:rFonts w:ascii="Arial" w:hAnsi="Arial"/>
          <w:sz w:val="22"/>
          <w:szCs w:val="22"/>
        </w:rPr>
        <w:t xml:space="preserve"> </w:t>
      </w:r>
      <w:r w:rsidR="002F4C0D">
        <w:rPr>
          <w:rFonts w:ascii="Arial" w:hAnsi="Arial"/>
          <w:sz w:val="22"/>
          <w:szCs w:val="22"/>
        </w:rPr>
        <w:t xml:space="preserve">ust. 3 </w:t>
      </w:r>
      <w:r w:rsidRPr="00A758DB">
        <w:rPr>
          <w:rFonts w:ascii="Arial" w:hAnsi="Arial"/>
          <w:sz w:val="22"/>
          <w:szCs w:val="22"/>
        </w:rPr>
        <w:t xml:space="preserve">w wysokości 0,1 % wynagrodzenia umownego brutto wskazanego w § 11 ust. 1 umowy, za każdy dzień </w:t>
      </w:r>
      <w:r w:rsidR="004A0B3B">
        <w:rPr>
          <w:rFonts w:ascii="Arial" w:hAnsi="Arial"/>
          <w:sz w:val="22"/>
          <w:szCs w:val="22"/>
        </w:rPr>
        <w:t>zwłoki</w:t>
      </w:r>
      <w:r w:rsidRPr="00A758DB">
        <w:rPr>
          <w:rFonts w:ascii="Arial" w:hAnsi="Arial"/>
          <w:sz w:val="22"/>
          <w:szCs w:val="22"/>
        </w:rPr>
        <w:t>, licząc od następnego dnia po upływie terminu wykonania umowy;</w:t>
      </w:r>
    </w:p>
    <w:p w14:paraId="3EE2597F" w14:textId="5CF94BA9"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nieprzedłożenie do zaakceptowania projektu umowy o podwykonawstwo, której przedmiotem są roboty budowlane, lub projektu jej zmiany za każdy stwierdzony przypadek w</w:t>
      </w:r>
      <w:r w:rsidR="005B45E2">
        <w:rPr>
          <w:rFonts w:ascii="Arial" w:hAnsi="Arial"/>
          <w:sz w:val="22"/>
          <w:szCs w:val="22"/>
        </w:rPr>
        <w:t> </w:t>
      </w:r>
      <w:r w:rsidRPr="00A758DB">
        <w:rPr>
          <w:rFonts w:ascii="Arial" w:hAnsi="Arial"/>
          <w:sz w:val="22"/>
          <w:szCs w:val="22"/>
        </w:rPr>
        <w:t>wysokości 1.000,00 zł brutto;</w:t>
      </w:r>
    </w:p>
    <w:p w14:paraId="0C903269"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nieprzedłożenie poświadczonej za zgodność z oryginałem kopii umowy </w:t>
      </w:r>
      <w:r>
        <w:rPr>
          <w:rFonts w:ascii="Arial" w:hAnsi="Arial"/>
          <w:sz w:val="22"/>
          <w:szCs w:val="22"/>
        </w:rPr>
        <w:br/>
      </w:r>
      <w:r w:rsidRPr="00A758DB">
        <w:rPr>
          <w:rFonts w:ascii="Arial" w:hAnsi="Arial"/>
          <w:sz w:val="22"/>
          <w:szCs w:val="22"/>
        </w:rPr>
        <w:t xml:space="preserve">o podwykonawstwo lub jej zmiany za każdy stwierdzony przypadek w wysokości 1.000,00 zł. </w:t>
      </w:r>
      <w:r>
        <w:rPr>
          <w:rFonts w:ascii="Arial" w:hAnsi="Arial"/>
          <w:sz w:val="22"/>
          <w:szCs w:val="22"/>
        </w:rPr>
        <w:t>b</w:t>
      </w:r>
      <w:r w:rsidRPr="00A758DB">
        <w:rPr>
          <w:rFonts w:ascii="Arial" w:hAnsi="Arial"/>
          <w:sz w:val="22"/>
          <w:szCs w:val="22"/>
        </w:rPr>
        <w:t>rutto;</w:t>
      </w:r>
    </w:p>
    <w:p w14:paraId="12EA8E62"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brak zapłaty lub nieterminową zapłatę wynagrodzenia należnego podwykonawcom lub dalszym podwykonawcom za każdy stwierdzony przypadek w wysokości</w:t>
      </w:r>
      <w:r>
        <w:rPr>
          <w:rFonts w:ascii="Arial" w:hAnsi="Arial"/>
          <w:sz w:val="22"/>
          <w:szCs w:val="22"/>
        </w:rPr>
        <w:t xml:space="preserve"> </w:t>
      </w:r>
      <w:r w:rsidRPr="00A758DB">
        <w:rPr>
          <w:rFonts w:ascii="Arial" w:hAnsi="Arial"/>
          <w:sz w:val="22"/>
          <w:szCs w:val="22"/>
        </w:rPr>
        <w:t>0,1% wynagrodzenia brutto określonego  w § 11 ust. 1 umowy</w:t>
      </w:r>
      <w:r>
        <w:rPr>
          <w:rFonts w:ascii="Arial" w:hAnsi="Arial"/>
          <w:sz w:val="22"/>
          <w:szCs w:val="22"/>
        </w:rPr>
        <w:t>;</w:t>
      </w:r>
    </w:p>
    <w:p w14:paraId="4B650DD5"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niewprowadzenie zmiany umowy o podwykonawstwo w zakresie terminu zapłaty za każdy stwierdzony przy</w:t>
      </w:r>
      <w:r w:rsidR="00791117">
        <w:rPr>
          <w:rFonts w:ascii="Arial" w:hAnsi="Arial"/>
          <w:sz w:val="22"/>
          <w:szCs w:val="22"/>
        </w:rPr>
        <w:t>padek w wysokości 1.000,00 zł b</w:t>
      </w:r>
      <w:r w:rsidRPr="00A758DB">
        <w:rPr>
          <w:rFonts w:ascii="Arial" w:hAnsi="Arial"/>
          <w:sz w:val="22"/>
          <w:szCs w:val="22"/>
        </w:rPr>
        <w:t>rutto</w:t>
      </w:r>
      <w:r>
        <w:rPr>
          <w:rFonts w:ascii="Arial" w:hAnsi="Arial"/>
          <w:sz w:val="22"/>
          <w:szCs w:val="22"/>
        </w:rPr>
        <w:t>;</w:t>
      </w:r>
    </w:p>
    <w:p w14:paraId="7ED0821C" w14:textId="27AC0EB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096E05">
        <w:rPr>
          <w:rFonts w:ascii="Arial" w:hAnsi="Arial"/>
          <w:color w:val="000000" w:themeColor="text1"/>
          <w:sz w:val="22"/>
          <w:szCs w:val="22"/>
        </w:rPr>
        <w:t xml:space="preserve">za </w:t>
      </w:r>
      <w:r w:rsidR="00732E9A" w:rsidRPr="00096E05">
        <w:rPr>
          <w:rFonts w:ascii="Arial" w:hAnsi="Arial"/>
          <w:color w:val="000000" w:themeColor="text1"/>
          <w:sz w:val="22"/>
          <w:szCs w:val="22"/>
        </w:rPr>
        <w:t xml:space="preserve">zwłokę </w:t>
      </w:r>
      <w:r w:rsidRPr="00A758DB">
        <w:rPr>
          <w:rFonts w:ascii="Arial" w:hAnsi="Arial"/>
          <w:sz w:val="22"/>
          <w:szCs w:val="22"/>
        </w:rPr>
        <w:t xml:space="preserve">w usunięciu wad i usterek w okresie rękojmi w wysokości 0,1 % wynagrodzenia brutto określonego w § 11 ust. 1 umowy, za każdy dzień </w:t>
      </w:r>
      <w:r w:rsidR="004A0B3B">
        <w:rPr>
          <w:rFonts w:ascii="Arial" w:hAnsi="Arial"/>
          <w:sz w:val="22"/>
          <w:szCs w:val="22"/>
        </w:rPr>
        <w:t>zwłoki</w:t>
      </w:r>
      <w:r w:rsidR="00791117">
        <w:rPr>
          <w:rFonts w:ascii="Arial" w:hAnsi="Arial"/>
          <w:sz w:val="22"/>
          <w:szCs w:val="22"/>
        </w:rPr>
        <w:t xml:space="preserve"> liczonego</w:t>
      </w:r>
      <w:r w:rsidRPr="00A758DB">
        <w:rPr>
          <w:rFonts w:ascii="Arial" w:hAnsi="Arial"/>
          <w:sz w:val="22"/>
          <w:szCs w:val="22"/>
        </w:rPr>
        <w:t xml:space="preserve"> od daty wyznaczonej na usunięcie wad, zgodnie z kartą gwarancyjną</w:t>
      </w:r>
      <w:r>
        <w:rPr>
          <w:rFonts w:ascii="Arial" w:hAnsi="Arial"/>
          <w:sz w:val="22"/>
          <w:szCs w:val="22"/>
        </w:rPr>
        <w:t>;</w:t>
      </w:r>
      <w:r w:rsidRPr="00A758DB">
        <w:rPr>
          <w:rFonts w:ascii="Arial" w:hAnsi="Arial"/>
          <w:sz w:val="22"/>
          <w:szCs w:val="22"/>
        </w:rPr>
        <w:t xml:space="preserve"> </w:t>
      </w:r>
    </w:p>
    <w:p w14:paraId="201C754B" w14:textId="77777777"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za każdy stwierdzony przypadek nienależytego wykonania robót opisany  w § 11 ust. 2 umowy oraz za każdy przypadek stwierdzenia wad powodujących obniżenie wartości użytkowej, estetycznej i technicznej w wysokości w wysokości 0,3 % wynagrodzenia brutto określonego w § 11 ust. 1 umowy</w:t>
      </w:r>
      <w:r>
        <w:rPr>
          <w:rFonts w:ascii="Arial" w:hAnsi="Arial"/>
          <w:sz w:val="22"/>
          <w:szCs w:val="22"/>
        </w:rPr>
        <w:t>;</w:t>
      </w:r>
    </w:p>
    <w:p w14:paraId="7ECC814E" w14:textId="029F257E" w:rsidR="000A4CB6" w:rsidRPr="00A758DB" w:rsidRDefault="000A4CB6" w:rsidP="00EB5846">
      <w:pPr>
        <w:numPr>
          <w:ilvl w:val="0"/>
          <w:numId w:val="11"/>
        </w:numPr>
        <w:tabs>
          <w:tab w:val="clear" w:pos="1440"/>
          <w:tab w:val="num" w:pos="567"/>
        </w:tabs>
        <w:ind w:left="567" w:hanging="283"/>
        <w:jc w:val="both"/>
        <w:rPr>
          <w:rFonts w:ascii="Arial" w:hAnsi="Arial"/>
          <w:sz w:val="22"/>
          <w:szCs w:val="22"/>
        </w:rPr>
      </w:pPr>
      <w:r w:rsidRPr="00A758DB">
        <w:rPr>
          <w:rFonts w:ascii="Arial" w:hAnsi="Arial"/>
          <w:sz w:val="22"/>
          <w:szCs w:val="22"/>
        </w:rPr>
        <w:t xml:space="preserve">za odstąpienie od umowy przez </w:t>
      </w:r>
      <w:r w:rsidRPr="000B72B7">
        <w:rPr>
          <w:rFonts w:ascii="Arial" w:hAnsi="Arial"/>
          <w:sz w:val="22"/>
          <w:szCs w:val="22"/>
        </w:rPr>
        <w:t>Wykonawcę</w:t>
      </w:r>
      <w:r w:rsidRPr="00A758DB">
        <w:rPr>
          <w:rFonts w:ascii="Arial" w:hAnsi="Arial"/>
          <w:sz w:val="22"/>
          <w:szCs w:val="22"/>
        </w:rPr>
        <w:t xml:space="preserve"> z przyczyn nie zawinionych przez </w:t>
      </w:r>
      <w:r w:rsidRPr="000B72B7">
        <w:rPr>
          <w:rFonts w:ascii="Arial" w:hAnsi="Arial"/>
          <w:sz w:val="22"/>
          <w:szCs w:val="22"/>
        </w:rPr>
        <w:t>Zamawiającego</w:t>
      </w:r>
      <w:r w:rsidRPr="00A758DB">
        <w:rPr>
          <w:rFonts w:ascii="Arial" w:hAnsi="Arial"/>
          <w:sz w:val="22"/>
          <w:szCs w:val="22"/>
        </w:rPr>
        <w:t xml:space="preserve"> oraz odstąpienia od umowy przez Zamawiającego w przypadkach określonych w § </w:t>
      </w:r>
      <w:r w:rsidR="00A04DB8">
        <w:rPr>
          <w:rFonts w:ascii="Arial" w:hAnsi="Arial"/>
          <w:sz w:val="22"/>
          <w:szCs w:val="22"/>
        </w:rPr>
        <w:t>19</w:t>
      </w:r>
      <w:r w:rsidRPr="00A758DB">
        <w:rPr>
          <w:rFonts w:ascii="Arial" w:hAnsi="Arial"/>
          <w:sz w:val="22"/>
          <w:szCs w:val="22"/>
        </w:rPr>
        <w:t xml:space="preserve"> </w:t>
      </w:r>
      <w:r w:rsidR="00A04DB8">
        <w:rPr>
          <w:rFonts w:ascii="Arial" w:hAnsi="Arial"/>
          <w:sz w:val="22"/>
          <w:szCs w:val="22"/>
        </w:rPr>
        <w:t xml:space="preserve">ust. 2 </w:t>
      </w:r>
      <w:r w:rsidR="001238BD">
        <w:rPr>
          <w:rFonts w:ascii="Arial" w:hAnsi="Arial"/>
          <w:sz w:val="22"/>
          <w:szCs w:val="22"/>
        </w:rPr>
        <w:t>lub</w:t>
      </w:r>
      <w:r w:rsidR="00A04DB8">
        <w:rPr>
          <w:rFonts w:ascii="Arial" w:hAnsi="Arial"/>
          <w:sz w:val="22"/>
          <w:szCs w:val="22"/>
        </w:rPr>
        <w:t xml:space="preserve"> </w:t>
      </w:r>
      <w:r w:rsidRPr="00A758DB">
        <w:rPr>
          <w:rFonts w:ascii="Arial" w:hAnsi="Arial"/>
          <w:sz w:val="22"/>
          <w:szCs w:val="22"/>
        </w:rPr>
        <w:t xml:space="preserve">ust. </w:t>
      </w:r>
      <w:r w:rsidR="00A04DB8">
        <w:rPr>
          <w:rFonts w:ascii="Arial" w:hAnsi="Arial"/>
          <w:sz w:val="22"/>
          <w:szCs w:val="22"/>
        </w:rPr>
        <w:t>3</w:t>
      </w:r>
      <w:r w:rsidRPr="00A758DB">
        <w:rPr>
          <w:rFonts w:ascii="Arial" w:hAnsi="Arial"/>
          <w:sz w:val="22"/>
          <w:szCs w:val="22"/>
        </w:rPr>
        <w:t xml:space="preserve">  pkt. 3, 4 i 5 umowy w wysokości 5 % wynagrodzenia brutto określonego w § 11 ust. 1 umowy</w:t>
      </w:r>
      <w:r>
        <w:rPr>
          <w:rFonts w:ascii="Arial" w:hAnsi="Arial"/>
          <w:sz w:val="22"/>
          <w:szCs w:val="22"/>
        </w:rPr>
        <w:t>;</w:t>
      </w:r>
    </w:p>
    <w:p w14:paraId="06897CFC" w14:textId="77777777" w:rsidR="000A4CB6" w:rsidRPr="000B72B7" w:rsidRDefault="000A4CB6" w:rsidP="00EB5846">
      <w:pPr>
        <w:numPr>
          <w:ilvl w:val="0"/>
          <w:numId w:val="11"/>
        </w:numPr>
        <w:tabs>
          <w:tab w:val="clear" w:pos="1440"/>
          <w:tab w:val="num" w:pos="567"/>
        </w:tabs>
        <w:ind w:left="567" w:hanging="283"/>
        <w:jc w:val="both"/>
        <w:rPr>
          <w:rFonts w:ascii="Arial" w:hAnsi="Arial"/>
          <w:sz w:val="22"/>
          <w:szCs w:val="22"/>
        </w:rPr>
      </w:pPr>
      <w:r w:rsidRPr="000B72B7">
        <w:rPr>
          <w:rFonts w:ascii="Arial" w:hAnsi="Arial"/>
          <w:sz w:val="22"/>
          <w:szCs w:val="22"/>
        </w:rPr>
        <w:t>z tytułu niespełnienia przez wykonawcę lub podwykonawcę wymogu zatrudnienia na podstawie umowy o pracę osób wykonujących wskazane w § 6 ust.1 czynności w wysokości 1.000,00zł. za każdego niezatrudnionego pracownika, za każdy miesiąc niezatrudnienia;</w:t>
      </w:r>
    </w:p>
    <w:p w14:paraId="638C7589" w14:textId="0DED4DF7" w:rsidR="000A4CB6" w:rsidRDefault="000A4CB6" w:rsidP="00EB5846">
      <w:pPr>
        <w:numPr>
          <w:ilvl w:val="0"/>
          <w:numId w:val="11"/>
        </w:numPr>
        <w:tabs>
          <w:tab w:val="clear" w:pos="1440"/>
          <w:tab w:val="num" w:pos="709"/>
        </w:tabs>
        <w:ind w:left="709" w:hanging="425"/>
        <w:jc w:val="both"/>
        <w:rPr>
          <w:rFonts w:ascii="Arial" w:hAnsi="Arial"/>
          <w:sz w:val="22"/>
          <w:szCs w:val="22"/>
        </w:rPr>
      </w:pPr>
      <w:r w:rsidRPr="000B72B7">
        <w:rPr>
          <w:rFonts w:ascii="Arial" w:hAnsi="Arial"/>
          <w:sz w:val="22"/>
          <w:szCs w:val="22"/>
        </w:rPr>
        <w:t xml:space="preserve">za nie usunięcie określonej osoby zgodnie z § 5 ust. </w:t>
      </w:r>
      <w:r w:rsidR="007070A7">
        <w:rPr>
          <w:rFonts w:ascii="Arial" w:hAnsi="Arial"/>
          <w:sz w:val="22"/>
          <w:szCs w:val="22"/>
        </w:rPr>
        <w:t>5</w:t>
      </w:r>
      <w:r w:rsidRPr="000B72B7">
        <w:rPr>
          <w:rFonts w:ascii="Arial" w:hAnsi="Arial"/>
          <w:sz w:val="22"/>
          <w:szCs w:val="22"/>
        </w:rPr>
        <w:t xml:space="preserve">, w </w:t>
      </w:r>
      <w:r w:rsidR="00FC5F31">
        <w:rPr>
          <w:rFonts w:ascii="Arial" w:hAnsi="Arial"/>
          <w:sz w:val="22"/>
          <w:szCs w:val="22"/>
        </w:rPr>
        <w:t>wysokości 1.000,00 zł brutto za </w:t>
      </w:r>
      <w:r w:rsidRPr="000B72B7">
        <w:rPr>
          <w:rFonts w:ascii="Arial" w:hAnsi="Arial"/>
          <w:sz w:val="22"/>
          <w:szCs w:val="22"/>
        </w:rPr>
        <w:t>każdą osobę.</w:t>
      </w:r>
    </w:p>
    <w:p w14:paraId="1E85E622" w14:textId="77777777" w:rsidR="000A4CB6" w:rsidRPr="00A758DB" w:rsidRDefault="000A4CB6" w:rsidP="00EB5846">
      <w:pPr>
        <w:numPr>
          <w:ilvl w:val="0"/>
          <w:numId w:val="10"/>
        </w:numPr>
        <w:tabs>
          <w:tab w:val="clear" w:pos="1560"/>
          <w:tab w:val="num" w:pos="284"/>
        </w:tabs>
        <w:ind w:left="284" w:hanging="284"/>
        <w:rPr>
          <w:rFonts w:ascii="Arial" w:hAnsi="Arial"/>
          <w:sz w:val="22"/>
          <w:szCs w:val="22"/>
        </w:rPr>
      </w:pPr>
      <w:r w:rsidRPr="00A758DB">
        <w:rPr>
          <w:rFonts w:ascii="Arial" w:hAnsi="Arial"/>
          <w:bCs/>
          <w:sz w:val="22"/>
          <w:szCs w:val="22"/>
        </w:rPr>
        <w:t xml:space="preserve">Zamawiający </w:t>
      </w:r>
      <w:r w:rsidRPr="00A758DB">
        <w:rPr>
          <w:rFonts w:ascii="Arial" w:hAnsi="Arial"/>
          <w:sz w:val="22"/>
          <w:szCs w:val="22"/>
        </w:rPr>
        <w:t xml:space="preserve">zapłaci </w:t>
      </w:r>
      <w:r w:rsidRPr="00A758DB">
        <w:rPr>
          <w:rFonts w:ascii="Arial" w:hAnsi="Arial"/>
          <w:bCs/>
          <w:sz w:val="22"/>
          <w:szCs w:val="22"/>
        </w:rPr>
        <w:t>Wykonawcy</w:t>
      </w:r>
      <w:r w:rsidRPr="00A758DB">
        <w:rPr>
          <w:rFonts w:ascii="Arial" w:hAnsi="Arial"/>
          <w:sz w:val="22"/>
          <w:szCs w:val="22"/>
        </w:rPr>
        <w:t xml:space="preserve"> karę umowną:</w:t>
      </w:r>
    </w:p>
    <w:p w14:paraId="11DA6645" w14:textId="77777777" w:rsidR="000A4CB6" w:rsidRPr="005836B4"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5836B4">
        <w:rPr>
          <w:rFonts w:ascii="Arial" w:hAnsi="Arial" w:cs="Arial"/>
          <w:sz w:val="22"/>
          <w:szCs w:val="22"/>
        </w:rPr>
        <w:t>za zwłokę w przekazaniu placu budowy w wysokości 0,1 % wynagrodzenia brutto określonego w § 11 ust. 1 umowy, za każdy dzień zwłoki</w:t>
      </w:r>
      <w:r w:rsidRPr="005836B4">
        <w:rPr>
          <w:rFonts w:ascii="Arial" w:hAnsi="Arial" w:cs="Arial"/>
          <w:sz w:val="22"/>
          <w:szCs w:val="22"/>
          <w:lang w:val="pl-PL"/>
        </w:rPr>
        <w:t>;</w:t>
      </w:r>
    </w:p>
    <w:p w14:paraId="02921639" w14:textId="77777777" w:rsidR="000A4CB6" w:rsidRDefault="000A4CB6" w:rsidP="00EB5846">
      <w:pPr>
        <w:pStyle w:val="Tekstpodstawowywcity2"/>
        <w:numPr>
          <w:ilvl w:val="0"/>
          <w:numId w:val="12"/>
        </w:numPr>
        <w:tabs>
          <w:tab w:val="clear" w:pos="1440"/>
          <w:tab w:val="num" w:pos="567"/>
        </w:tabs>
        <w:ind w:left="567" w:hanging="283"/>
        <w:rPr>
          <w:rFonts w:ascii="Arial" w:hAnsi="Arial" w:cs="Arial"/>
          <w:sz w:val="22"/>
          <w:szCs w:val="22"/>
        </w:rPr>
      </w:pPr>
      <w:r w:rsidRPr="00A758DB">
        <w:rPr>
          <w:rFonts w:ascii="Arial" w:hAnsi="Arial" w:cs="Arial"/>
          <w:sz w:val="22"/>
          <w:szCs w:val="22"/>
        </w:rPr>
        <w:t>za zwłokę w rozpoczęciu odbioru końcowego w wysokości 0,1 % wynagrodzenia brutto, określonego  w § 11 ust. 1 umowy, za każdy dzień zwłoki</w:t>
      </w:r>
      <w:r>
        <w:rPr>
          <w:rFonts w:ascii="Arial" w:hAnsi="Arial" w:cs="Arial"/>
          <w:sz w:val="22"/>
          <w:szCs w:val="22"/>
          <w:lang w:val="pl-PL"/>
        </w:rPr>
        <w:t>.</w:t>
      </w:r>
      <w:r w:rsidRPr="00A758DB">
        <w:rPr>
          <w:rFonts w:ascii="Arial" w:hAnsi="Arial" w:cs="Arial"/>
          <w:sz w:val="22"/>
          <w:szCs w:val="22"/>
        </w:rPr>
        <w:t xml:space="preserve"> </w:t>
      </w:r>
    </w:p>
    <w:p w14:paraId="1073DCDC" w14:textId="178BA79D" w:rsidR="002C2308" w:rsidRDefault="002C2308" w:rsidP="00EB5846">
      <w:pPr>
        <w:pStyle w:val="Akapitzlist"/>
        <w:numPr>
          <w:ilvl w:val="0"/>
          <w:numId w:val="41"/>
        </w:numPr>
        <w:jc w:val="both"/>
        <w:rPr>
          <w:rFonts w:ascii="Arial" w:eastAsia="Times New Roman" w:hAnsi="Arial" w:cs="Arial"/>
          <w:color w:val="000000" w:themeColor="text1"/>
          <w:lang w:val="x-none" w:eastAsia="x-none"/>
        </w:rPr>
      </w:pPr>
      <w:r w:rsidRPr="00096E05">
        <w:rPr>
          <w:rFonts w:ascii="Arial" w:eastAsia="Times New Roman" w:hAnsi="Arial" w:cs="Arial"/>
          <w:color w:val="000000" w:themeColor="text1"/>
          <w:lang w:val="x-none" w:eastAsia="x-none"/>
        </w:rPr>
        <w:t xml:space="preserve">Łączna wysokość kar umownych, które Zamawiający może naliczyć wobec Wykonawcy nie może przekroczyć 20% łącznego wynagrodzenia </w:t>
      </w:r>
      <w:r w:rsidR="00A04DB8">
        <w:rPr>
          <w:rFonts w:ascii="Arial" w:eastAsia="Times New Roman" w:hAnsi="Arial" w:cs="Arial"/>
          <w:color w:val="000000" w:themeColor="text1"/>
          <w:lang w:eastAsia="x-none"/>
        </w:rPr>
        <w:t>brutto</w:t>
      </w:r>
      <w:r w:rsidRPr="00096E05">
        <w:rPr>
          <w:rFonts w:ascii="Arial" w:eastAsia="Times New Roman" w:hAnsi="Arial" w:cs="Arial"/>
          <w:color w:val="000000" w:themeColor="text1"/>
          <w:lang w:val="x-none" w:eastAsia="x-none"/>
        </w:rPr>
        <w:t xml:space="preserve"> wskazanego w § 11 ust. 1 niniejszej umowy.</w:t>
      </w:r>
    </w:p>
    <w:p w14:paraId="366CA7FB" w14:textId="7BE6F250" w:rsidR="00B069A5" w:rsidRPr="00B069A5" w:rsidRDefault="00B069A5" w:rsidP="00B069A5">
      <w:pPr>
        <w:pStyle w:val="Akapitzlist"/>
        <w:numPr>
          <w:ilvl w:val="0"/>
          <w:numId w:val="41"/>
        </w:numPr>
        <w:rPr>
          <w:rFonts w:ascii="Arial" w:eastAsia="Times New Roman" w:hAnsi="Arial" w:cs="Arial"/>
          <w:color w:val="000000" w:themeColor="text1"/>
          <w:lang w:val="x-none" w:eastAsia="x-none"/>
        </w:rPr>
      </w:pPr>
      <w:r w:rsidRPr="00B069A5">
        <w:rPr>
          <w:rFonts w:ascii="Arial" w:eastAsia="Times New Roman" w:hAnsi="Arial" w:cs="Arial"/>
          <w:color w:val="000000" w:themeColor="text1"/>
          <w:lang w:val="x-none" w:eastAsia="x-none"/>
        </w:rPr>
        <w:t xml:space="preserve">Łączna wysokość kar umownych, które </w:t>
      </w:r>
      <w:r>
        <w:rPr>
          <w:rFonts w:ascii="Arial" w:eastAsia="Times New Roman" w:hAnsi="Arial" w:cs="Arial"/>
          <w:color w:val="000000" w:themeColor="text1"/>
          <w:lang w:val="x-none" w:eastAsia="x-none"/>
        </w:rPr>
        <w:t>Wykonawca</w:t>
      </w:r>
      <w:r w:rsidRPr="00B069A5">
        <w:rPr>
          <w:rFonts w:ascii="Arial" w:eastAsia="Times New Roman" w:hAnsi="Arial" w:cs="Arial"/>
          <w:color w:val="000000" w:themeColor="text1"/>
          <w:lang w:val="x-none" w:eastAsia="x-none"/>
        </w:rPr>
        <w:t xml:space="preserve"> może naliczyć wobec </w:t>
      </w:r>
      <w:r>
        <w:rPr>
          <w:rFonts w:ascii="Arial" w:eastAsia="Times New Roman" w:hAnsi="Arial" w:cs="Arial"/>
          <w:color w:val="000000" w:themeColor="text1"/>
          <w:lang w:val="x-none" w:eastAsia="x-none"/>
        </w:rPr>
        <w:t>Zamawiającego</w:t>
      </w:r>
      <w:r w:rsidRPr="00B069A5">
        <w:rPr>
          <w:rFonts w:ascii="Arial" w:eastAsia="Times New Roman" w:hAnsi="Arial" w:cs="Arial"/>
          <w:color w:val="000000" w:themeColor="text1"/>
          <w:lang w:val="x-none" w:eastAsia="x-none"/>
        </w:rPr>
        <w:t xml:space="preserve"> nie przekroczy 20% łącznego wynagrodzenia brutto wskazanego w § 11 ust. 1 niniejszej umowy.</w:t>
      </w:r>
    </w:p>
    <w:p w14:paraId="22262365" w14:textId="77777777" w:rsidR="002C2308" w:rsidRPr="002C2308" w:rsidRDefault="000A4CB6" w:rsidP="00EB5846">
      <w:pPr>
        <w:pStyle w:val="Akapitzlist"/>
        <w:numPr>
          <w:ilvl w:val="0"/>
          <w:numId w:val="41"/>
        </w:numPr>
        <w:jc w:val="both"/>
        <w:rPr>
          <w:rFonts w:ascii="Arial" w:eastAsia="Times New Roman" w:hAnsi="Arial" w:cs="Arial"/>
          <w:lang w:val="x-none" w:eastAsia="x-none"/>
        </w:rPr>
      </w:pPr>
      <w:r w:rsidRPr="002C2308">
        <w:rPr>
          <w:rFonts w:ascii="Arial" w:hAnsi="Arial"/>
        </w:rPr>
        <w:t>Naliczone kary umowne stają się wymagalne jeżeli  Wykonawca w terminie 5 dni roboczych od daty otrzymania oświadczenia Zamawiającego o naliczeniu kar umownych nie dokonał ich zapłaty lub nie wniósł zastrzeżeń.</w:t>
      </w:r>
    </w:p>
    <w:p w14:paraId="406E0EB8" w14:textId="77777777" w:rsidR="002C2308" w:rsidRPr="002C2308" w:rsidRDefault="000A4CB6" w:rsidP="00EB5846">
      <w:pPr>
        <w:pStyle w:val="Akapitzlist"/>
        <w:numPr>
          <w:ilvl w:val="0"/>
          <w:numId w:val="41"/>
        </w:numPr>
        <w:jc w:val="both"/>
        <w:rPr>
          <w:rFonts w:ascii="Arial" w:eastAsia="Times New Roman" w:hAnsi="Arial" w:cs="Arial"/>
          <w:lang w:val="x-none" w:eastAsia="x-none"/>
        </w:rPr>
      </w:pPr>
      <w:r w:rsidRPr="002C2308">
        <w:rPr>
          <w:rFonts w:ascii="Arial" w:hAnsi="Arial"/>
        </w:rPr>
        <w:t>Zamawiający jest uprawniony do potrącenia kar umow</w:t>
      </w:r>
      <w:r w:rsidR="002C2308">
        <w:rPr>
          <w:rFonts w:ascii="Arial" w:hAnsi="Arial"/>
        </w:rPr>
        <w:t>nych z wynagrodzenia Wykonawcy.</w:t>
      </w:r>
    </w:p>
    <w:p w14:paraId="5F6586C2" w14:textId="7935B25E" w:rsidR="001621F1" w:rsidRPr="00B069A5" w:rsidRDefault="000A4CB6" w:rsidP="00B069A5">
      <w:pPr>
        <w:pStyle w:val="Akapitzlist"/>
        <w:numPr>
          <w:ilvl w:val="0"/>
          <w:numId w:val="41"/>
        </w:numPr>
        <w:jc w:val="both"/>
        <w:rPr>
          <w:rFonts w:ascii="Arial" w:eastAsia="Times New Roman" w:hAnsi="Arial" w:cs="Arial"/>
          <w:lang w:val="x-none" w:eastAsia="x-none"/>
        </w:rPr>
      </w:pPr>
      <w:r w:rsidRPr="002C2308">
        <w:rPr>
          <w:rFonts w:ascii="Arial" w:hAnsi="Arial"/>
        </w:rPr>
        <w:t>Strony zastrzegają sobie prawo dochodzenia odszkodowania uzupełniającego na zasadach ogólnych przepisów Kodeksu Cywilnego w sytuacji, gdy szkoda przewyższy wysokość kar umownych.</w:t>
      </w:r>
    </w:p>
    <w:p w14:paraId="6D894F71" w14:textId="77777777" w:rsidR="00174A2E" w:rsidRDefault="00174A2E" w:rsidP="000A4CB6">
      <w:pPr>
        <w:pStyle w:val="Tekstpodstawowywcity2"/>
        <w:ind w:left="0"/>
        <w:jc w:val="center"/>
        <w:rPr>
          <w:rFonts w:ascii="Arial" w:hAnsi="Arial" w:cs="Arial"/>
          <w:b/>
          <w:bCs/>
          <w:sz w:val="22"/>
          <w:szCs w:val="22"/>
        </w:rPr>
      </w:pPr>
    </w:p>
    <w:p w14:paraId="7C2BA405" w14:textId="406B402A" w:rsidR="000A4CB6" w:rsidRPr="00A04DB8" w:rsidRDefault="000A4CB6" w:rsidP="000A4CB6">
      <w:pPr>
        <w:pStyle w:val="Tekstpodstawowywcity2"/>
        <w:ind w:left="0"/>
        <w:jc w:val="center"/>
        <w:rPr>
          <w:rFonts w:ascii="Arial" w:hAnsi="Arial" w:cs="Arial"/>
          <w:b/>
          <w:bCs/>
          <w:sz w:val="22"/>
          <w:szCs w:val="22"/>
          <w:lang w:val="pl-PL"/>
        </w:rPr>
      </w:pPr>
      <w:r w:rsidRPr="00CC7495">
        <w:rPr>
          <w:rFonts w:ascii="Arial" w:hAnsi="Arial" w:cs="Arial"/>
          <w:b/>
          <w:bCs/>
          <w:sz w:val="22"/>
          <w:szCs w:val="22"/>
        </w:rPr>
        <w:t xml:space="preserve">§ </w:t>
      </w:r>
      <w:r w:rsidR="00A04DB8">
        <w:rPr>
          <w:rFonts w:ascii="Arial" w:hAnsi="Arial" w:cs="Arial"/>
          <w:b/>
          <w:bCs/>
          <w:sz w:val="22"/>
          <w:szCs w:val="22"/>
          <w:lang w:val="pl-PL"/>
        </w:rPr>
        <w:t>19</w:t>
      </w:r>
    </w:p>
    <w:p w14:paraId="31404748" w14:textId="77777777"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Stronom przysługuje prawo odstąpienia od umowy. W przypadku odstąpienia od umowy przez jedną ze stron, </w:t>
      </w:r>
      <w:r w:rsidRPr="00CC7495">
        <w:rPr>
          <w:rFonts w:ascii="Arial" w:hAnsi="Arial" w:cs="Arial"/>
          <w:bCs/>
          <w:sz w:val="22"/>
          <w:szCs w:val="22"/>
        </w:rPr>
        <w:t>Wykonawca</w:t>
      </w:r>
      <w:r w:rsidRPr="00CC7495">
        <w:rPr>
          <w:rFonts w:ascii="Arial" w:hAnsi="Arial" w:cs="Arial"/>
          <w:sz w:val="22"/>
          <w:szCs w:val="22"/>
        </w:rPr>
        <w:t xml:space="preserve"> powinien natychmiast wstrzymać i zabezpieczyć nie zakończone roboty oraz plac budowy.</w:t>
      </w:r>
    </w:p>
    <w:p w14:paraId="6046D485" w14:textId="7AF2674C" w:rsidR="00A04DB8" w:rsidRPr="00A04DB8" w:rsidRDefault="00A04DB8" w:rsidP="00EB5846">
      <w:pPr>
        <w:pStyle w:val="Tekstpodstawowywcity2"/>
        <w:numPr>
          <w:ilvl w:val="2"/>
          <w:numId w:val="5"/>
        </w:numPr>
        <w:ind w:left="284" w:hanging="284"/>
        <w:rPr>
          <w:rFonts w:ascii="Arial" w:hAnsi="Arial" w:cs="Arial"/>
          <w:sz w:val="22"/>
          <w:szCs w:val="22"/>
        </w:rPr>
      </w:pPr>
      <w:r w:rsidRPr="00A04DB8">
        <w:rPr>
          <w:rFonts w:ascii="Arial" w:hAnsi="Arial" w:cs="Arial"/>
          <w:sz w:val="22"/>
          <w:szCs w:val="22"/>
        </w:rPr>
        <w:t>W przypadku złej jakości prac (tj.: niezgodnej z aktualnie obowiązującymi normami technicznymi, wiedzą techniczną i przepisami prawa), stwierdzonych dwukrotnym dowodem pisemnym (wpis do dziennika budowy lub powiadomienie na piśmie), Zamawiający może odstąpić od umowy w</w:t>
      </w:r>
      <w:r>
        <w:rPr>
          <w:rFonts w:ascii="Arial" w:hAnsi="Arial" w:cs="Arial"/>
          <w:sz w:val="22"/>
          <w:szCs w:val="22"/>
          <w:lang w:val="pl-PL"/>
        </w:rPr>
        <w:t> </w:t>
      </w:r>
      <w:r w:rsidRPr="00A04DB8">
        <w:rPr>
          <w:rFonts w:ascii="Arial" w:hAnsi="Arial" w:cs="Arial"/>
          <w:sz w:val="22"/>
          <w:szCs w:val="22"/>
        </w:rPr>
        <w:t>terminie 30 dni od dnia powzięcia tej informacji, z przyczyn leżących po stronie Wykonawcy, a</w:t>
      </w:r>
      <w:r>
        <w:rPr>
          <w:rFonts w:ascii="Arial" w:hAnsi="Arial" w:cs="Arial"/>
          <w:sz w:val="22"/>
          <w:szCs w:val="22"/>
          <w:lang w:val="pl-PL"/>
        </w:rPr>
        <w:t> </w:t>
      </w:r>
      <w:r w:rsidRPr="00A04DB8">
        <w:rPr>
          <w:rFonts w:ascii="Arial" w:hAnsi="Arial" w:cs="Arial"/>
          <w:sz w:val="22"/>
          <w:szCs w:val="22"/>
        </w:rPr>
        <w:t>Wykonawca będzie obciążony wszelkimi kosztami z tego tytułu.</w:t>
      </w:r>
    </w:p>
    <w:p w14:paraId="09FB6B8D" w14:textId="2C957BE0"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bCs/>
          <w:sz w:val="22"/>
          <w:szCs w:val="22"/>
        </w:rPr>
        <w:t>Zamawiającemu</w:t>
      </w:r>
      <w:r w:rsidRPr="00CC7495">
        <w:rPr>
          <w:rFonts w:ascii="Arial" w:hAnsi="Arial" w:cs="Arial"/>
          <w:sz w:val="22"/>
          <w:szCs w:val="22"/>
        </w:rPr>
        <w:t xml:space="preserve"> przysługuj</w:t>
      </w:r>
      <w:r>
        <w:rPr>
          <w:rFonts w:ascii="Arial" w:hAnsi="Arial" w:cs="Arial"/>
          <w:sz w:val="22"/>
          <w:szCs w:val="22"/>
        </w:rPr>
        <w:t>e prawo do odstąpienia od umowy</w:t>
      </w:r>
      <w:r w:rsidRPr="00CC7495">
        <w:rPr>
          <w:rFonts w:ascii="Arial" w:hAnsi="Arial" w:cs="Arial"/>
          <w:sz w:val="22"/>
          <w:szCs w:val="22"/>
        </w:rPr>
        <w:t xml:space="preserve">, za wyjątkiem odstąpienia od umowy, o którym mowa w </w:t>
      </w:r>
      <w:r w:rsidR="00A04DB8">
        <w:rPr>
          <w:rFonts w:ascii="Arial" w:hAnsi="Arial" w:cs="Arial"/>
          <w:bCs/>
          <w:sz w:val="22"/>
          <w:szCs w:val="22"/>
          <w:lang w:val="pl-PL"/>
        </w:rPr>
        <w:t>ust. 2</w:t>
      </w:r>
      <w:r w:rsidRPr="00CC7495">
        <w:rPr>
          <w:rFonts w:ascii="Arial" w:hAnsi="Arial" w:cs="Arial"/>
          <w:sz w:val="22"/>
          <w:szCs w:val="22"/>
        </w:rPr>
        <w:t>, w terminie 30 dni od każdego ze zdarzeń wymienionych poniżej, gdy:</w:t>
      </w:r>
    </w:p>
    <w:p w14:paraId="0D59C443" w14:textId="773CD3A0"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wystąpi istotna zmiana okoliczności  powodująca, że wykonanie umowy nie leży</w:t>
      </w:r>
      <w:r w:rsidR="005B45E2">
        <w:rPr>
          <w:rFonts w:ascii="Arial" w:hAnsi="Arial" w:cs="Arial"/>
          <w:sz w:val="22"/>
          <w:szCs w:val="22"/>
          <w:lang w:val="pl-PL"/>
        </w:rPr>
        <w:t xml:space="preserve"> </w:t>
      </w:r>
      <w:r w:rsidRPr="00CC7495">
        <w:rPr>
          <w:rFonts w:ascii="Arial" w:hAnsi="Arial" w:cs="Arial"/>
          <w:sz w:val="22"/>
          <w:szCs w:val="22"/>
        </w:rPr>
        <w:t>w interesie publicznym, czego nie można było prze</w:t>
      </w:r>
      <w:r>
        <w:rPr>
          <w:rFonts w:ascii="Arial" w:hAnsi="Arial" w:cs="Arial"/>
          <w:sz w:val="22"/>
          <w:szCs w:val="22"/>
        </w:rPr>
        <w:t>widzieć w chwili zawarcia umowy lub dalsze wykonanie umowy może zagrażać istotnemu bezpieczeństwu państwa lub bezpieczeństwu publicznemu</w:t>
      </w:r>
      <w:r>
        <w:rPr>
          <w:rFonts w:ascii="Arial" w:hAnsi="Arial" w:cs="Arial"/>
          <w:sz w:val="22"/>
          <w:szCs w:val="22"/>
          <w:lang w:val="pl-PL"/>
        </w:rPr>
        <w:t>;</w:t>
      </w:r>
    </w:p>
    <w:p w14:paraId="47CAEF1E"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 xml:space="preserve">zostanie zajęty cały majątek </w:t>
      </w:r>
      <w:r w:rsidRPr="00CC7495">
        <w:rPr>
          <w:rFonts w:ascii="Arial" w:hAnsi="Arial" w:cs="Arial"/>
          <w:bCs/>
          <w:sz w:val="22"/>
          <w:szCs w:val="22"/>
        </w:rPr>
        <w:t>Wykonawcy;</w:t>
      </w:r>
    </w:p>
    <w:p w14:paraId="4F443541" w14:textId="77777777" w:rsidR="000A4CB6" w:rsidRPr="00CC7495" w:rsidRDefault="000A4CB6"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 xml:space="preserve">nie rozpoczął robót bez uzasadnionych przyczyn oraz nie kontynuuje ich pomimo pisemnego wezwania </w:t>
      </w:r>
      <w:r w:rsidRPr="00CC7495">
        <w:rPr>
          <w:rFonts w:ascii="Arial" w:hAnsi="Arial" w:cs="Arial"/>
          <w:bCs/>
          <w:sz w:val="22"/>
          <w:szCs w:val="22"/>
        </w:rPr>
        <w:t>Zamawiającego;</w:t>
      </w:r>
    </w:p>
    <w:p w14:paraId="06BBD2E9" w14:textId="77777777" w:rsidR="000A4CB6" w:rsidRPr="00CC7495" w:rsidRDefault="00196048" w:rsidP="00EB5846">
      <w:pPr>
        <w:pStyle w:val="Tekstpodstawowywcity2"/>
        <w:numPr>
          <w:ilvl w:val="0"/>
          <w:numId w:val="13"/>
        </w:numPr>
        <w:tabs>
          <w:tab w:val="clear" w:pos="720"/>
          <w:tab w:val="num" w:pos="567"/>
        </w:tabs>
        <w:ind w:left="567" w:hanging="283"/>
        <w:rPr>
          <w:rFonts w:ascii="Arial" w:hAnsi="Arial" w:cs="Arial"/>
          <w:sz w:val="22"/>
          <w:szCs w:val="22"/>
        </w:rPr>
      </w:pPr>
      <w:r w:rsidRPr="00CC7495">
        <w:rPr>
          <w:rFonts w:ascii="Arial" w:hAnsi="Arial" w:cs="Arial"/>
          <w:sz w:val="22"/>
          <w:szCs w:val="22"/>
        </w:rPr>
        <w:t>konieczność</w:t>
      </w:r>
      <w:r w:rsidR="000A4CB6" w:rsidRPr="00CC7495">
        <w:rPr>
          <w:rFonts w:ascii="Arial" w:hAnsi="Arial" w:cs="Arial"/>
          <w:sz w:val="22"/>
          <w:szCs w:val="22"/>
        </w:rPr>
        <w:t xml:space="preserve"> wielokrotnego dokonywania </w:t>
      </w:r>
      <w:r w:rsidR="000A4CB6">
        <w:rPr>
          <w:rFonts w:ascii="Arial" w:hAnsi="Arial" w:cs="Arial"/>
          <w:sz w:val="22"/>
          <w:szCs w:val="22"/>
        </w:rPr>
        <w:t>bezpośredniej zapłaty P</w:t>
      </w:r>
      <w:r w:rsidR="000A4CB6" w:rsidRPr="00CC7495">
        <w:rPr>
          <w:rFonts w:ascii="Arial" w:hAnsi="Arial" w:cs="Arial"/>
          <w:sz w:val="22"/>
          <w:szCs w:val="22"/>
        </w:rPr>
        <w:t>odwykonawcy lub dalszemu podwykonawcy, lub konieczność dokonania bezpośrednich zapłat na sumę większą niż 5% wartości umowy</w:t>
      </w:r>
      <w:r w:rsidR="000A4CB6">
        <w:rPr>
          <w:rFonts w:ascii="Arial" w:hAnsi="Arial" w:cs="Arial"/>
          <w:sz w:val="22"/>
          <w:szCs w:val="22"/>
          <w:lang w:val="pl-PL"/>
        </w:rPr>
        <w:t>;</w:t>
      </w:r>
    </w:p>
    <w:p w14:paraId="6E96F561" w14:textId="77777777" w:rsidR="000A4CB6" w:rsidRPr="00CC7495" w:rsidRDefault="000A4CB6" w:rsidP="00EB5846">
      <w:pPr>
        <w:pStyle w:val="Podtytu"/>
        <w:numPr>
          <w:ilvl w:val="0"/>
          <w:numId w:val="13"/>
        </w:numPr>
        <w:tabs>
          <w:tab w:val="clear" w:pos="720"/>
          <w:tab w:val="left" w:pos="0"/>
          <w:tab w:val="num" w:pos="567"/>
        </w:tabs>
        <w:ind w:left="567" w:hanging="283"/>
        <w:jc w:val="both"/>
        <w:rPr>
          <w:rFonts w:ascii="Arial" w:hAnsi="Arial" w:cs="Arial"/>
          <w:b w:val="0"/>
          <w:sz w:val="22"/>
          <w:szCs w:val="22"/>
        </w:rPr>
      </w:pPr>
      <w:r w:rsidRPr="00CC7495">
        <w:rPr>
          <w:rFonts w:ascii="Arial" w:hAnsi="Arial" w:cs="Arial"/>
          <w:b w:val="0"/>
          <w:sz w:val="22"/>
          <w:szCs w:val="22"/>
        </w:rPr>
        <w:t>w przypadku braku przedłożenia zabezpieczenia należytego wykonania umowy (przed podpisaniem aneksu)  na wydłużony okres realizacji</w:t>
      </w:r>
      <w:r>
        <w:rPr>
          <w:rFonts w:ascii="Arial" w:hAnsi="Arial" w:cs="Arial"/>
          <w:b w:val="0"/>
          <w:sz w:val="22"/>
          <w:szCs w:val="22"/>
          <w:lang w:val="pl-PL"/>
        </w:rPr>
        <w:t>.</w:t>
      </w:r>
    </w:p>
    <w:p w14:paraId="3050880B"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Odstąpienie od umowy powinno nastąpić w formie pisemnej pod rygorem nieważności takiego oświadczenia i powinno zawierać uzasadnienie.</w:t>
      </w:r>
    </w:p>
    <w:p w14:paraId="1C7FE6F0" w14:textId="77777777" w:rsidR="000A4CB6" w:rsidRPr="00CC7495"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 xml:space="preserve">W przypadku odstąpienia od umowy </w:t>
      </w:r>
      <w:r w:rsidRPr="00CC7495">
        <w:rPr>
          <w:rFonts w:ascii="Arial" w:hAnsi="Arial" w:cs="Arial"/>
          <w:bCs/>
          <w:sz w:val="22"/>
          <w:szCs w:val="22"/>
        </w:rPr>
        <w:t>Wykonawcę</w:t>
      </w:r>
      <w:r w:rsidRPr="00CC7495">
        <w:rPr>
          <w:rFonts w:ascii="Arial" w:hAnsi="Arial" w:cs="Arial"/>
          <w:sz w:val="22"/>
          <w:szCs w:val="22"/>
        </w:rPr>
        <w:t xml:space="preserve"> oraz </w:t>
      </w:r>
      <w:r w:rsidRPr="00CC7495">
        <w:rPr>
          <w:rFonts w:ascii="Arial" w:hAnsi="Arial" w:cs="Arial"/>
          <w:bCs/>
          <w:sz w:val="22"/>
          <w:szCs w:val="22"/>
        </w:rPr>
        <w:t>Zamawiającego</w:t>
      </w:r>
      <w:r w:rsidRPr="00CC7495">
        <w:rPr>
          <w:rFonts w:ascii="Arial" w:hAnsi="Arial" w:cs="Arial"/>
          <w:sz w:val="22"/>
          <w:szCs w:val="22"/>
        </w:rPr>
        <w:t xml:space="preserve"> obciążają następujące obowiązki szczegółowe:</w:t>
      </w:r>
    </w:p>
    <w:p w14:paraId="71CB4FF7"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sz w:val="22"/>
          <w:szCs w:val="22"/>
        </w:rPr>
        <w:t xml:space="preserve"> w terminie 7 dni od daty odstąpienia od umowy, </w:t>
      </w:r>
      <w:r w:rsidRPr="00CC7495">
        <w:rPr>
          <w:rFonts w:ascii="Arial" w:hAnsi="Arial" w:cs="Arial"/>
          <w:bCs/>
          <w:sz w:val="22"/>
          <w:szCs w:val="22"/>
        </w:rPr>
        <w:t>Wykonawca</w:t>
      </w:r>
      <w:r w:rsidRPr="00CC7495">
        <w:rPr>
          <w:rFonts w:ascii="Arial" w:hAnsi="Arial" w:cs="Arial"/>
          <w:sz w:val="22"/>
          <w:szCs w:val="22"/>
        </w:rPr>
        <w:t xml:space="preserve"> przy udziale </w:t>
      </w:r>
      <w:r w:rsidRPr="00CC7495">
        <w:rPr>
          <w:rFonts w:ascii="Arial" w:hAnsi="Arial" w:cs="Arial"/>
          <w:bCs/>
          <w:sz w:val="22"/>
          <w:szCs w:val="22"/>
        </w:rPr>
        <w:t>Zamawiającego</w:t>
      </w:r>
      <w:r w:rsidRPr="00CC7495">
        <w:rPr>
          <w:rFonts w:ascii="Arial" w:hAnsi="Arial" w:cs="Arial"/>
          <w:sz w:val="22"/>
          <w:szCs w:val="22"/>
        </w:rPr>
        <w:t xml:space="preserve"> sporządzi szczegółowy protokół inwentaryzacji robót w toku wg stanu na dzień odstąpienia;</w:t>
      </w:r>
    </w:p>
    <w:p w14:paraId="1FC79B36"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Wykonawca</w:t>
      </w:r>
      <w:r w:rsidRPr="00CC7495">
        <w:rPr>
          <w:rFonts w:ascii="Arial" w:hAnsi="Arial" w:cs="Arial"/>
          <w:sz w:val="22"/>
          <w:szCs w:val="22"/>
        </w:rPr>
        <w:t xml:space="preserve"> zabezpieczy przerwane roboty w zakresie obustronnie uzgodnionym, na koszt tej strony, która była powodem odstąpienia od umowy;</w:t>
      </w:r>
    </w:p>
    <w:p w14:paraId="479A306C" w14:textId="77777777" w:rsidR="000A4CB6" w:rsidRPr="00CC7495" w:rsidRDefault="000A4CB6" w:rsidP="00EB5846">
      <w:pPr>
        <w:pStyle w:val="Tekstpodstawowywcity2"/>
        <w:numPr>
          <w:ilvl w:val="0"/>
          <w:numId w:val="14"/>
        </w:numPr>
        <w:tabs>
          <w:tab w:val="left" w:pos="567"/>
        </w:tabs>
        <w:ind w:left="567" w:hanging="283"/>
        <w:rPr>
          <w:rFonts w:ascii="Arial" w:hAnsi="Arial" w:cs="Arial"/>
          <w:sz w:val="22"/>
          <w:szCs w:val="22"/>
        </w:rPr>
      </w:pPr>
      <w:r w:rsidRPr="00CC7495">
        <w:rPr>
          <w:rFonts w:ascii="Arial" w:hAnsi="Arial" w:cs="Arial"/>
          <w:bCs/>
          <w:sz w:val="22"/>
          <w:szCs w:val="22"/>
        </w:rPr>
        <w:t xml:space="preserve">Wykonawca </w:t>
      </w:r>
      <w:r w:rsidRPr="00CC7495">
        <w:rPr>
          <w:rFonts w:ascii="Arial" w:hAnsi="Arial" w:cs="Arial"/>
          <w:sz w:val="22"/>
          <w:szCs w:val="22"/>
        </w:rPr>
        <w:t>niezwłocznie, ale nie później niż w ciągu 14 dni usunie z placu budowy urządzenia zaplecza przez niego dostarczone lub wniesione.</w:t>
      </w:r>
      <w:r w:rsidRPr="00CC7495">
        <w:rPr>
          <w:rFonts w:ascii="Arial" w:hAnsi="Arial" w:cs="Arial"/>
          <w:bCs/>
          <w:sz w:val="22"/>
          <w:szCs w:val="22"/>
        </w:rPr>
        <w:t xml:space="preserve"> </w:t>
      </w:r>
    </w:p>
    <w:p w14:paraId="20F60523" w14:textId="58CE38BD" w:rsidR="000A4CB6" w:rsidRDefault="000A4CB6" w:rsidP="00EB5846">
      <w:pPr>
        <w:pStyle w:val="Tekstpodstawowywcity2"/>
        <w:numPr>
          <w:ilvl w:val="2"/>
          <w:numId w:val="5"/>
        </w:numPr>
        <w:ind w:left="284" w:hanging="284"/>
        <w:rPr>
          <w:rFonts w:ascii="Arial" w:hAnsi="Arial" w:cs="Arial"/>
          <w:sz w:val="22"/>
          <w:szCs w:val="22"/>
        </w:rPr>
      </w:pPr>
      <w:r w:rsidRPr="00CC7495">
        <w:rPr>
          <w:rFonts w:ascii="Arial" w:hAnsi="Arial" w:cs="Arial"/>
          <w:sz w:val="22"/>
          <w:szCs w:val="22"/>
        </w:rPr>
        <w:t>W razie odstąpienia od umowy z przyczyn niezależnych od Wykonawcy, Zamawiający zobowiązany jest do dokonania odbioru robót wykonanych do dnia odstąpienia od umowy, zapłaty wynagrodzenia za wykonane roboty oraz protokolarnego przejęcia placu budowy.</w:t>
      </w:r>
    </w:p>
    <w:p w14:paraId="60232C66" w14:textId="77777777" w:rsidR="00174A2E" w:rsidRDefault="00174A2E" w:rsidP="000A4CB6">
      <w:pPr>
        <w:jc w:val="center"/>
        <w:rPr>
          <w:rFonts w:ascii="Arial" w:hAnsi="Arial"/>
          <w:b/>
          <w:bCs/>
          <w:sz w:val="22"/>
          <w:szCs w:val="22"/>
        </w:rPr>
      </w:pPr>
    </w:p>
    <w:p w14:paraId="192FDA7F" w14:textId="7F970837" w:rsidR="000A4CB6" w:rsidRPr="00A758DB" w:rsidRDefault="000A4CB6" w:rsidP="000A4CB6">
      <w:pPr>
        <w:jc w:val="center"/>
        <w:rPr>
          <w:rFonts w:ascii="Arial" w:hAnsi="Arial"/>
          <w:b/>
          <w:bCs/>
          <w:sz w:val="22"/>
          <w:szCs w:val="22"/>
        </w:rPr>
      </w:pPr>
      <w:r w:rsidRPr="00A758DB">
        <w:rPr>
          <w:rFonts w:ascii="Arial" w:hAnsi="Arial"/>
          <w:b/>
          <w:bCs/>
          <w:sz w:val="22"/>
          <w:szCs w:val="22"/>
        </w:rPr>
        <w:t>§ 2</w:t>
      </w:r>
      <w:r w:rsidR="00A04DB8">
        <w:rPr>
          <w:rFonts w:ascii="Arial" w:hAnsi="Arial"/>
          <w:b/>
          <w:bCs/>
          <w:sz w:val="22"/>
          <w:szCs w:val="22"/>
        </w:rPr>
        <w:t>0</w:t>
      </w:r>
    </w:p>
    <w:p w14:paraId="5BDE03C1" w14:textId="77777777" w:rsidR="000A4CB6" w:rsidRPr="00A758DB" w:rsidRDefault="000A4CB6" w:rsidP="00EB5846">
      <w:pPr>
        <w:numPr>
          <w:ilvl w:val="0"/>
          <w:numId w:val="20"/>
        </w:numPr>
        <w:ind w:left="284" w:hanging="284"/>
        <w:jc w:val="both"/>
        <w:rPr>
          <w:rFonts w:ascii="Arial" w:hAnsi="Arial"/>
          <w:bCs/>
          <w:sz w:val="22"/>
          <w:szCs w:val="22"/>
        </w:rPr>
      </w:pPr>
      <w:r w:rsidRPr="00A758DB">
        <w:rPr>
          <w:rFonts w:ascii="Arial" w:hAnsi="Arial"/>
          <w:bCs/>
          <w:sz w:val="22"/>
          <w:szCs w:val="22"/>
        </w:rPr>
        <w:t>Strony wskazują adresy dla doręczeń korespondencji związanej z umową:</w:t>
      </w:r>
    </w:p>
    <w:p w14:paraId="6F42DB7D" w14:textId="2F48F094" w:rsidR="000A4CB6" w:rsidRPr="00A758DB" w:rsidRDefault="000A4CB6" w:rsidP="00EB5846">
      <w:pPr>
        <w:numPr>
          <w:ilvl w:val="0"/>
          <w:numId w:val="36"/>
        </w:numPr>
        <w:jc w:val="both"/>
        <w:rPr>
          <w:rFonts w:ascii="Arial" w:hAnsi="Arial"/>
          <w:bCs/>
          <w:sz w:val="22"/>
          <w:szCs w:val="22"/>
        </w:rPr>
      </w:pPr>
      <w:r w:rsidRPr="00A758DB">
        <w:rPr>
          <w:rFonts w:ascii="Arial" w:hAnsi="Arial"/>
          <w:bCs/>
          <w:sz w:val="22"/>
          <w:szCs w:val="22"/>
        </w:rPr>
        <w:t>Zamawiający:  Urząd Gminy Krzyżanowice, ul. Gł</w:t>
      </w:r>
      <w:r w:rsidR="00094A3A">
        <w:rPr>
          <w:rFonts w:ascii="Arial" w:hAnsi="Arial"/>
          <w:bCs/>
          <w:sz w:val="22"/>
          <w:szCs w:val="22"/>
        </w:rPr>
        <w:t>ó</w:t>
      </w:r>
      <w:r w:rsidRPr="00A758DB">
        <w:rPr>
          <w:rFonts w:ascii="Arial" w:hAnsi="Arial"/>
          <w:bCs/>
          <w:sz w:val="22"/>
          <w:szCs w:val="22"/>
        </w:rPr>
        <w:t>wna 5, 47-450 Krzyżanowice,</w:t>
      </w:r>
      <w:r w:rsidR="00094A3A">
        <w:rPr>
          <w:rFonts w:ascii="Arial" w:hAnsi="Arial"/>
          <w:bCs/>
          <w:sz w:val="22"/>
          <w:szCs w:val="22"/>
        </w:rPr>
        <w:t xml:space="preserve"> </w:t>
      </w:r>
      <w:r w:rsidR="00F758EF">
        <w:rPr>
          <w:rFonts w:ascii="Arial" w:hAnsi="Arial"/>
          <w:bCs/>
          <w:sz w:val="22"/>
          <w:szCs w:val="22"/>
        </w:rPr>
        <w:t>e-mail:….</w:t>
      </w:r>
    </w:p>
    <w:p w14:paraId="72EB40CB" w14:textId="2F9BF22D" w:rsidR="000A4CB6" w:rsidRPr="00A758DB" w:rsidRDefault="000A4CB6" w:rsidP="00EB5846">
      <w:pPr>
        <w:numPr>
          <w:ilvl w:val="0"/>
          <w:numId w:val="36"/>
        </w:numPr>
        <w:jc w:val="both"/>
        <w:rPr>
          <w:rFonts w:ascii="Arial" w:hAnsi="Arial"/>
          <w:bCs/>
          <w:sz w:val="22"/>
          <w:szCs w:val="22"/>
        </w:rPr>
      </w:pPr>
      <w:r w:rsidRPr="00A758DB">
        <w:rPr>
          <w:rFonts w:ascii="Arial" w:hAnsi="Arial"/>
          <w:bCs/>
          <w:sz w:val="22"/>
          <w:szCs w:val="22"/>
        </w:rPr>
        <w:t>Wykonawca</w:t>
      </w:r>
      <w:r w:rsidR="00F758EF">
        <w:rPr>
          <w:rFonts w:ascii="Arial" w:hAnsi="Arial"/>
          <w:bCs/>
          <w:sz w:val="22"/>
          <w:szCs w:val="22"/>
        </w:rPr>
        <w:t>:</w:t>
      </w:r>
      <w:r w:rsidRPr="00A758DB">
        <w:rPr>
          <w:rFonts w:ascii="Arial" w:hAnsi="Arial"/>
          <w:bCs/>
          <w:sz w:val="22"/>
          <w:szCs w:val="22"/>
        </w:rPr>
        <w:t xml:space="preserve"> ……………………</w:t>
      </w:r>
      <w:r>
        <w:rPr>
          <w:rFonts w:ascii="Arial" w:hAnsi="Arial"/>
          <w:bCs/>
          <w:sz w:val="22"/>
          <w:szCs w:val="22"/>
        </w:rPr>
        <w:t>,</w:t>
      </w:r>
    </w:p>
    <w:p w14:paraId="4621ABA6" w14:textId="77777777" w:rsidR="000A4CB6" w:rsidRPr="00A758DB" w:rsidRDefault="000A4CB6" w:rsidP="00EB5846">
      <w:pPr>
        <w:numPr>
          <w:ilvl w:val="0"/>
          <w:numId w:val="20"/>
        </w:numPr>
        <w:ind w:left="284" w:hanging="284"/>
        <w:jc w:val="both"/>
        <w:rPr>
          <w:rFonts w:ascii="Arial" w:hAnsi="Arial"/>
          <w:bCs/>
          <w:sz w:val="22"/>
          <w:szCs w:val="22"/>
        </w:rPr>
      </w:pPr>
      <w:r w:rsidRPr="00A758DB">
        <w:rPr>
          <w:rFonts w:ascii="Arial" w:hAnsi="Arial"/>
          <w:bCs/>
          <w:sz w:val="22"/>
          <w:szCs w:val="22"/>
        </w:rPr>
        <w:t>Strony mają obowiązek niezwłocznego powiadomienia na piśmie o zmianie adresu wskazanego.</w:t>
      </w:r>
    </w:p>
    <w:p w14:paraId="14C2DB8B" w14:textId="77777777" w:rsidR="000A4CB6" w:rsidRDefault="000A4CB6" w:rsidP="00EB5846">
      <w:pPr>
        <w:numPr>
          <w:ilvl w:val="0"/>
          <w:numId w:val="20"/>
        </w:numPr>
        <w:ind w:left="284" w:hanging="284"/>
        <w:jc w:val="both"/>
        <w:rPr>
          <w:rFonts w:ascii="Arial" w:hAnsi="Arial"/>
          <w:b/>
          <w:bCs/>
          <w:sz w:val="22"/>
          <w:szCs w:val="22"/>
        </w:rPr>
      </w:pPr>
      <w:r w:rsidRPr="00A758DB">
        <w:rPr>
          <w:rFonts w:ascii="Arial" w:hAnsi="Arial"/>
          <w:bCs/>
          <w:sz w:val="22"/>
          <w:szCs w:val="22"/>
        </w:rPr>
        <w:t xml:space="preserve"> W razie nie dochowania obowiązku określonego w ust. 2, pismo wysłane na dotychczasowy adres będzie uznane za skutecznie doręczone</w:t>
      </w:r>
      <w:r w:rsidRPr="00A758DB">
        <w:rPr>
          <w:rFonts w:ascii="Arial" w:hAnsi="Arial"/>
          <w:b/>
          <w:bCs/>
          <w:sz w:val="22"/>
          <w:szCs w:val="22"/>
        </w:rPr>
        <w:t>.</w:t>
      </w:r>
    </w:p>
    <w:p w14:paraId="126D2DFA" w14:textId="77777777" w:rsidR="000A4CB6" w:rsidRPr="007C4CBC" w:rsidRDefault="000A4CB6" w:rsidP="000A4CB6">
      <w:pPr>
        <w:jc w:val="center"/>
        <w:rPr>
          <w:rFonts w:ascii="Arial" w:hAnsi="Arial"/>
          <w:b/>
          <w:bCs/>
          <w:sz w:val="22"/>
          <w:szCs w:val="18"/>
          <w:highlight w:val="yellow"/>
        </w:rPr>
      </w:pPr>
    </w:p>
    <w:p w14:paraId="0189986E" w14:textId="4677F634" w:rsidR="000A4CB6" w:rsidRPr="00CC7495" w:rsidRDefault="000A4CB6" w:rsidP="000A4CB6">
      <w:pPr>
        <w:jc w:val="center"/>
        <w:rPr>
          <w:rFonts w:ascii="Arial" w:hAnsi="Arial"/>
          <w:b/>
          <w:bCs/>
          <w:sz w:val="22"/>
          <w:szCs w:val="22"/>
        </w:rPr>
      </w:pPr>
      <w:r w:rsidRPr="00CC7495">
        <w:rPr>
          <w:rFonts w:ascii="Arial" w:hAnsi="Arial"/>
          <w:b/>
          <w:bCs/>
          <w:sz w:val="22"/>
          <w:szCs w:val="22"/>
        </w:rPr>
        <w:t>§ 2</w:t>
      </w:r>
      <w:r w:rsidR="00A04DB8">
        <w:rPr>
          <w:rFonts w:ascii="Arial" w:hAnsi="Arial"/>
          <w:b/>
          <w:bCs/>
          <w:sz w:val="22"/>
          <w:szCs w:val="22"/>
        </w:rPr>
        <w:t>1</w:t>
      </w:r>
    </w:p>
    <w:p w14:paraId="16A967D0" w14:textId="77777777" w:rsidR="000A4CB6" w:rsidRPr="00CC7495" w:rsidRDefault="000A4CB6" w:rsidP="00EB5846">
      <w:pPr>
        <w:numPr>
          <w:ilvl w:val="0"/>
          <w:numId w:val="21"/>
        </w:numPr>
        <w:tabs>
          <w:tab w:val="num" w:pos="284"/>
        </w:tabs>
        <w:ind w:left="284" w:hanging="284"/>
        <w:rPr>
          <w:rFonts w:ascii="Arial" w:hAnsi="Arial"/>
          <w:b/>
          <w:bCs/>
          <w:sz w:val="22"/>
          <w:szCs w:val="22"/>
          <w:u w:val="single"/>
        </w:rPr>
      </w:pPr>
      <w:r w:rsidRPr="00CC7495">
        <w:rPr>
          <w:rFonts w:ascii="Arial" w:hAnsi="Arial"/>
          <w:bCs/>
          <w:sz w:val="22"/>
          <w:szCs w:val="22"/>
          <w:u w:val="single"/>
        </w:rPr>
        <w:t>Zamawiający dopuszcza zmianę zawartej umowy w następujących okolicznościach</w:t>
      </w:r>
      <w:r w:rsidRPr="00CC7495">
        <w:rPr>
          <w:rFonts w:ascii="Arial" w:hAnsi="Arial"/>
          <w:b/>
          <w:bCs/>
          <w:sz w:val="22"/>
          <w:szCs w:val="22"/>
          <w:u w:val="single"/>
        </w:rPr>
        <w:t>;</w:t>
      </w:r>
    </w:p>
    <w:p w14:paraId="7C0064B6" w14:textId="77777777" w:rsidR="000A4CB6" w:rsidRPr="00CC7495"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na wniosek Wykonawcy, za zgodą Zamawiającego, w trakcie prowadzenia robót, mogą być dokonywane zmiany technologii wykonania elementów robót. Dopuszcza się je tylko w</w:t>
      </w:r>
      <w:r>
        <w:rPr>
          <w:rFonts w:ascii="Arial" w:eastAsia="Times New Roman" w:hAnsi="Arial"/>
          <w:sz w:val="22"/>
          <w:szCs w:val="22"/>
        </w:rPr>
        <w:t> </w:t>
      </w:r>
      <w:r w:rsidRPr="00CC7495">
        <w:rPr>
          <w:rFonts w:ascii="Arial" w:eastAsia="Times New Roman" w:hAnsi="Arial"/>
          <w:sz w:val="22"/>
          <w:szCs w:val="22"/>
        </w:rPr>
        <w:t xml:space="preserve">przypadku, gdy proponowane przez Wykonawcę rozwiązanie jest równorzędne lub lepsze od tego, jaki przewiduje dokumentacja. W tym przypadku Wykonawca przedstawia projekt zamienny zawierający opis proponowanych zmian wraz </w:t>
      </w:r>
      <w:r>
        <w:rPr>
          <w:rFonts w:ascii="Arial" w:eastAsia="Times New Roman" w:hAnsi="Arial"/>
          <w:sz w:val="22"/>
          <w:szCs w:val="22"/>
        </w:rPr>
        <w:t>z </w:t>
      </w:r>
      <w:r w:rsidRPr="00CC7495">
        <w:rPr>
          <w:rFonts w:ascii="Arial" w:eastAsia="Times New Roman" w:hAnsi="Arial"/>
          <w:sz w:val="22"/>
          <w:szCs w:val="22"/>
        </w:rPr>
        <w:t>rysunkami. Projekt taki wymaga akceptacji i zatwierdzenia do realizacji przez Zamawiającego</w:t>
      </w:r>
      <w:r>
        <w:rPr>
          <w:rFonts w:ascii="Arial" w:eastAsia="Times New Roman" w:hAnsi="Arial"/>
          <w:sz w:val="22"/>
          <w:szCs w:val="22"/>
        </w:rPr>
        <w:t>;</w:t>
      </w:r>
    </w:p>
    <w:p w14:paraId="362490C4" w14:textId="77777777" w:rsidR="000A4CB6" w:rsidRPr="00CC7495"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w przypadku gdy z punktu widzenia Zamawiającego zachodzi potrzeba zmiany rozwiązań technicznych wynikających z umowy Zamawiający sporządza protokół robót zamiennych, a</w:t>
      </w:r>
      <w:r>
        <w:rPr>
          <w:rFonts w:ascii="Arial" w:eastAsia="Times New Roman" w:hAnsi="Arial"/>
          <w:sz w:val="22"/>
          <w:szCs w:val="22"/>
        </w:rPr>
        <w:t> </w:t>
      </w:r>
      <w:r w:rsidRPr="00CC7495">
        <w:rPr>
          <w:rFonts w:ascii="Arial" w:eastAsia="Times New Roman" w:hAnsi="Arial"/>
          <w:sz w:val="22"/>
          <w:szCs w:val="22"/>
        </w:rPr>
        <w:t>następnie</w:t>
      </w:r>
      <w:r w:rsidRPr="002E02E0">
        <w:t xml:space="preserve">, </w:t>
      </w:r>
      <w:r w:rsidRPr="00930E62">
        <w:rPr>
          <w:rFonts w:ascii="Arial" w:eastAsia="Times New Roman" w:hAnsi="Arial"/>
          <w:sz w:val="22"/>
          <w:szCs w:val="22"/>
        </w:rPr>
        <w:t>jeśli jest to konieczne,</w:t>
      </w:r>
      <w:r w:rsidRPr="002E02E0">
        <w:t xml:space="preserve"> </w:t>
      </w:r>
      <w:r w:rsidRPr="00CC7495">
        <w:rPr>
          <w:rFonts w:ascii="Arial" w:eastAsia="Times New Roman" w:hAnsi="Arial"/>
          <w:sz w:val="22"/>
          <w:szCs w:val="22"/>
        </w:rPr>
        <w:t xml:space="preserve"> dostarcza dokumentację na te roboty</w:t>
      </w:r>
      <w:r>
        <w:rPr>
          <w:rFonts w:ascii="Arial" w:eastAsia="Times New Roman" w:hAnsi="Arial"/>
          <w:sz w:val="22"/>
          <w:szCs w:val="22"/>
        </w:rPr>
        <w:t>;</w:t>
      </w:r>
    </w:p>
    <w:p w14:paraId="33D28DFD" w14:textId="68C25E89" w:rsidR="000A4CB6" w:rsidRPr="00CC7495"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konieczności wykonania robót dodatkowych lub zamiennych w stosunku do przewidzianych w</w:t>
      </w:r>
      <w:r w:rsidR="005B45E2">
        <w:rPr>
          <w:rFonts w:ascii="Arial" w:eastAsia="Times New Roman" w:hAnsi="Arial"/>
          <w:sz w:val="22"/>
          <w:szCs w:val="22"/>
        </w:rPr>
        <w:t> </w:t>
      </w:r>
      <w:r w:rsidRPr="00CC7495">
        <w:rPr>
          <w:rFonts w:ascii="Arial" w:eastAsia="Times New Roman" w:hAnsi="Arial"/>
          <w:sz w:val="22"/>
          <w:szCs w:val="22"/>
        </w:rPr>
        <w:t>dokumentacji w sytuacji, gdy wykonanie tych robót będzie niezbędne</w:t>
      </w:r>
      <w:r>
        <w:rPr>
          <w:rFonts w:ascii="Arial" w:eastAsia="Times New Roman" w:hAnsi="Arial"/>
          <w:sz w:val="22"/>
          <w:szCs w:val="22"/>
        </w:rPr>
        <w:t xml:space="preserve"> d</w:t>
      </w:r>
      <w:r w:rsidRPr="00CC7495">
        <w:rPr>
          <w:rFonts w:ascii="Arial" w:eastAsia="Times New Roman" w:hAnsi="Arial"/>
          <w:sz w:val="22"/>
          <w:szCs w:val="22"/>
        </w:rPr>
        <w:t>o prawidłowego i</w:t>
      </w:r>
      <w:r>
        <w:rPr>
          <w:rFonts w:ascii="Arial" w:eastAsia="Times New Roman" w:hAnsi="Arial"/>
          <w:sz w:val="22"/>
          <w:szCs w:val="22"/>
        </w:rPr>
        <w:t> </w:t>
      </w:r>
      <w:r w:rsidRPr="00CC7495">
        <w:rPr>
          <w:rFonts w:ascii="Arial" w:eastAsia="Times New Roman" w:hAnsi="Arial"/>
          <w:sz w:val="22"/>
          <w:szCs w:val="22"/>
        </w:rPr>
        <w:t>zgodnego z zasadami wiedzy technicznej</w:t>
      </w:r>
      <w:r>
        <w:rPr>
          <w:rFonts w:ascii="Arial" w:eastAsia="Times New Roman" w:hAnsi="Arial"/>
          <w:sz w:val="22"/>
          <w:szCs w:val="22"/>
        </w:rPr>
        <w:t xml:space="preserve"> </w:t>
      </w:r>
      <w:r w:rsidRPr="00CC7495">
        <w:rPr>
          <w:rFonts w:ascii="Arial" w:eastAsia="Times New Roman" w:hAnsi="Arial"/>
          <w:sz w:val="22"/>
          <w:szCs w:val="22"/>
        </w:rPr>
        <w:t>i obowiązującymi przepisami wykonania przedmiotu umowy</w:t>
      </w:r>
      <w:r>
        <w:rPr>
          <w:rFonts w:ascii="Arial" w:eastAsia="Times New Roman" w:hAnsi="Arial"/>
          <w:sz w:val="22"/>
          <w:szCs w:val="22"/>
        </w:rPr>
        <w:t>;</w:t>
      </w:r>
    </w:p>
    <w:p w14:paraId="2F9DF422" w14:textId="6A77DC04" w:rsidR="000A4CB6" w:rsidRPr="00930E62"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p</w:t>
      </w:r>
      <w:r w:rsidRPr="00930E62">
        <w:rPr>
          <w:rFonts w:ascii="Arial" w:eastAsia="Times New Roman" w:hAnsi="Arial"/>
          <w:sz w:val="22"/>
          <w:szCs w:val="22"/>
        </w:rPr>
        <w:t>oprawy   jakości   lub   innych   parametrów  charakterystycznych dla danego elementu robót budowlanych, dostaw lub zmiany technologii</w:t>
      </w:r>
      <w:r w:rsidR="005D7D75">
        <w:rPr>
          <w:rFonts w:ascii="Arial" w:eastAsia="Times New Roman" w:hAnsi="Arial"/>
          <w:sz w:val="22"/>
          <w:szCs w:val="22"/>
        </w:rPr>
        <w:t>;</w:t>
      </w:r>
    </w:p>
    <w:p w14:paraId="59AB924B" w14:textId="77777777" w:rsidR="00196048" w:rsidRPr="00CF2B16"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sidRPr="00CC7495">
        <w:rPr>
          <w:rFonts w:ascii="Arial" w:eastAsia="Times New Roman" w:hAnsi="Arial"/>
          <w:sz w:val="22"/>
          <w:szCs w:val="22"/>
        </w:rPr>
        <w:t>konieczność zrealizowania projektu przy zastosowaniu innych rozwiązań technicznych lub materiałowych ze względu na zmiany obowiązującego prawa</w:t>
      </w:r>
      <w:r>
        <w:rPr>
          <w:rFonts w:ascii="Arial" w:eastAsia="Times New Roman" w:hAnsi="Arial"/>
          <w:sz w:val="22"/>
          <w:szCs w:val="22"/>
        </w:rPr>
        <w:t>;</w:t>
      </w:r>
    </w:p>
    <w:p w14:paraId="26182E33" w14:textId="77777777" w:rsidR="000A4CB6" w:rsidRDefault="000A4CB6" w:rsidP="00EB5846">
      <w:pPr>
        <w:numPr>
          <w:ilvl w:val="1"/>
          <w:numId w:val="21"/>
        </w:numPr>
        <w:tabs>
          <w:tab w:val="clear" w:pos="1440"/>
          <w:tab w:val="num" w:pos="567"/>
        </w:tabs>
        <w:ind w:left="567" w:hanging="283"/>
        <w:jc w:val="both"/>
        <w:rPr>
          <w:rFonts w:ascii="Arial" w:eastAsia="Times New Roman" w:hAnsi="Arial"/>
          <w:sz w:val="22"/>
          <w:szCs w:val="22"/>
        </w:rPr>
      </w:pPr>
      <w:r>
        <w:rPr>
          <w:rFonts w:ascii="Arial" w:eastAsia="Times New Roman" w:hAnsi="Arial"/>
          <w:sz w:val="22"/>
          <w:szCs w:val="22"/>
        </w:rPr>
        <w:t>k</w:t>
      </w:r>
      <w:r w:rsidRPr="00CC7495">
        <w:rPr>
          <w:rFonts w:ascii="Arial" w:eastAsia="Times New Roman" w:hAnsi="Arial"/>
          <w:sz w:val="22"/>
          <w:szCs w:val="22"/>
        </w:rPr>
        <w:t>onieczność wprowadzenia zmian spowodowanych kolizją z planowanymi lub równolegle prowadzonymi przez inne podmioty inwestycjami. W takim przypadku zmiany w umowie zostaną ograniczone do zmian koniecznych powodujących uniknięcie kolizji</w:t>
      </w:r>
      <w:r>
        <w:rPr>
          <w:rFonts w:ascii="Arial" w:eastAsia="Times New Roman" w:hAnsi="Arial"/>
          <w:sz w:val="22"/>
          <w:szCs w:val="22"/>
        </w:rPr>
        <w:t>.</w:t>
      </w:r>
      <w:r w:rsidRPr="00CC7495">
        <w:rPr>
          <w:rFonts w:ascii="Arial" w:eastAsia="Times New Roman" w:hAnsi="Arial"/>
          <w:sz w:val="22"/>
          <w:szCs w:val="22"/>
        </w:rPr>
        <w:t xml:space="preserve"> </w:t>
      </w:r>
    </w:p>
    <w:p w14:paraId="33EFF369" w14:textId="77777777" w:rsidR="00445E5F" w:rsidRDefault="000A4CB6" w:rsidP="00937674">
      <w:pPr>
        <w:numPr>
          <w:ilvl w:val="0"/>
          <w:numId w:val="21"/>
        </w:numPr>
        <w:tabs>
          <w:tab w:val="num" w:pos="0"/>
        </w:tabs>
        <w:ind w:left="284" w:hanging="284"/>
        <w:jc w:val="both"/>
        <w:rPr>
          <w:rFonts w:ascii="Arial" w:eastAsia="Times New Roman" w:hAnsi="Arial"/>
          <w:sz w:val="22"/>
          <w:szCs w:val="22"/>
        </w:rPr>
      </w:pPr>
      <w:r w:rsidRPr="00CC7495">
        <w:rPr>
          <w:rFonts w:ascii="Arial" w:eastAsia="Times New Roman" w:hAnsi="Arial"/>
          <w:sz w:val="22"/>
          <w:szCs w:val="22"/>
        </w:rPr>
        <w:t xml:space="preserve">Rozliczenie robót dodatkowych lub zamiennych o których mowa w </w:t>
      </w:r>
      <w:r>
        <w:rPr>
          <w:rFonts w:ascii="Arial" w:eastAsia="Times New Roman" w:hAnsi="Arial"/>
          <w:sz w:val="22"/>
          <w:szCs w:val="22"/>
        </w:rPr>
        <w:t xml:space="preserve">ust. 1 </w:t>
      </w:r>
      <w:r w:rsidRPr="00CC7495">
        <w:rPr>
          <w:rFonts w:ascii="Arial" w:eastAsia="Times New Roman" w:hAnsi="Arial"/>
          <w:sz w:val="22"/>
          <w:szCs w:val="22"/>
        </w:rPr>
        <w:t>pkt. 1) - 5) następuje w</w:t>
      </w:r>
      <w:r>
        <w:rPr>
          <w:rFonts w:ascii="Arial" w:eastAsia="Times New Roman" w:hAnsi="Arial"/>
          <w:sz w:val="22"/>
          <w:szCs w:val="22"/>
        </w:rPr>
        <w:t> </w:t>
      </w:r>
      <w:r w:rsidRPr="00CC7495">
        <w:rPr>
          <w:rFonts w:ascii="Arial" w:eastAsia="Times New Roman" w:hAnsi="Arial"/>
          <w:sz w:val="22"/>
          <w:szCs w:val="22"/>
        </w:rPr>
        <w:t>oparciu o czynniki cenotwórcze przedstawione w kosztorysie ofertowym Wykonawcy. W</w:t>
      </w:r>
      <w:r>
        <w:rPr>
          <w:rFonts w:ascii="Arial" w:eastAsia="Times New Roman" w:hAnsi="Arial"/>
          <w:sz w:val="22"/>
          <w:szCs w:val="22"/>
        </w:rPr>
        <w:t> </w:t>
      </w:r>
      <w:r w:rsidRPr="00CC7495">
        <w:rPr>
          <w:rFonts w:ascii="Arial" w:eastAsia="Times New Roman" w:hAnsi="Arial"/>
          <w:sz w:val="22"/>
          <w:szCs w:val="22"/>
        </w:rPr>
        <w:t>przypadku braku w kosztorysie ofertowym cen materiałów lub urządzeń przyjmuje się za prawidłowe średnie ceny z ostatniego opublikowanego cennika sekocenbud dla woj. śląskiego lub udokumentowaną najniższą cenę z trzech porównywalnych cen z hurtowni z tymi materiałami.</w:t>
      </w:r>
    </w:p>
    <w:p w14:paraId="0EC02804" w14:textId="68123C98" w:rsidR="000A4CB6" w:rsidRPr="00983046" w:rsidRDefault="000A4CB6" w:rsidP="00EB5846">
      <w:pPr>
        <w:numPr>
          <w:ilvl w:val="0"/>
          <w:numId w:val="21"/>
        </w:numPr>
        <w:ind w:left="284"/>
        <w:jc w:val="both"/>
        <w:rPr>
          <w:rFonts w:ascii="Arial" w:eastAsia="Times New Roman" w:hAnsi="Arial"/>
          <w:sz w:val="22"/>
          <w:szCs w:val="22"/>
        </w:rPr>
      </w:pPr>
      <w:r w:rsidRPr="00983046">
        <w:rPr>
          <w:rFonts w:ascii="Arial" w:eastAsia="Times New Roman" w:hAnsi="Arial"/>
          <w:sz w:val="22"/>
          <w:szCs w:val="22"/>
          <w:u w:val="single"/>
        </w:rPr>
        <w:t>Zamawiającemu przysługuje prawo zmniejszenia wynagrodzenia w przypadku:</w:t>
      </w:r>
    </w:p>
    <w:p w14:paraId="618BB0E7" w14:textId="77777777" w:rsidR="00EE1E0A" w:rsidRPr="00EE1E0A" w:rsidRDefault="00EE1E0A" w:rsidP="00EB5846">
      <w:pPr>
        <w:numPr>
          <w:ilvl w:val="0"/>
          <w:numId w:val="22"/>
        </w:numPr>
        <w:tabs>
          <w:tab w:val="clear" w:pos="720"/>
          <w:tab w:val="num" w:pos="567"/>
        </w:tabs>
        <w:ind w:left="567" w:hanging="284"/>
        <w:jc w:val="both"/>
        <w:rPr>
          <w:rFonts w:ascii="Arial" w:eastAsia="Times New Roman" w:hAnsi="Arial"/>
          <w:sz w:val="22"/>
          <w:szCs w:val="22"/>
        </w:rPr>
      </w:pPr>
      <w:r w:rsidRPr="00EE1E0A">
        <w:rPr>
          <w:rFonts w:ascii="Arial" w:eastAsia="Times New Roman" w:hAnsi="Arial"/>
          <w:sz w:val="22"/>
          <w:szCs w:val="22"/>
        </w:rPr>
        <w:t>rezygnacji z części zakresu robót do wykonania, wyłącznie gdy roboty staną się zbędne lub niezasadne, po uprzedniej analizie ich wykonania, dokonanej przez obie Strony umowy, przy jednoczesnym zachowaniu zgodności z wszelkimi normami prawnymi i technicznymi, mającymi zastosowanie w budownictwie;</w:t>
      </w:r>
    </w:p>
    <w:p w14:paraId="350A653C" w14:textId="49371775" w:rsidR="000A4CB6" w:rsidRPr="00CC7495" w:rsidRDefault="000A4CB6" w:rsidP="00EB5846">
      <w:pPr>
        <w:numPr>
          <w:ilvl w:val="0"/>
          <w:numId w:val="22"/>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b</w:t>
      </w:r>
      <w:r w:rsidRPr="00CC7495">
        <w:rPr>
          <w:rFonts w:ascii="Arial" w:eastAsia="Times New Roman" w:hAnsi="Arial"/>
          <w:sz w:val="22"/>
          <w:szCs w:val="22"/>
        </w:rPr>
        <w:t>raku konieczności wykonania robót wynikłych z błędów stwierdzonych w</w:t>
      </w:r>
      <w:r>
        <w:rPr>
          <w:rFonts w:ascii="Arial" w:eastAsia="Times New Roman" w:hAnsi="Arial"/>
          <w:sz w:val="22"/>
          <w:szCs w:val="22"/>
        </w:rPr>
        <w:t> dokumentacji projektowej;</w:t>
      </w:r>
    </w:p>
    <w:p w14:paraId="6ADA7B26" w14:textId="1DF29983" w:rsidR="000A4CB6" w:rsidRPr="00096E05" w:rsidRDefault="000A4CB6" w:rsidP="00EB5846">
      <w:pPr>
        <w:numPr>
          <w:ilvl w:val="0"/>
          <w:numId w:val="22"/>
        </w:numPr>
        <w:tabs>
          <w:tab w:val="clear" w:pos="720"/>
          <w:tab w:val="num" w:pos="567"/>
        </w:tabs>
        <w:ind w:left="567" w:hanging="284"/>
        <w:jc w:val="both"/>
        <w:rPr>
          <w:rFonts w:ascii="Arial" w:eastAsia="Times New Roman" w:hAnsi="Arial"/>
          <w:color w:val="000000" w:themeColor="text1"/>
          <w:sz w:val="22"/>
          <w:szCs w:val="22"/>
        </w:rPr>
      </w:pPr>
      <w:r>
        <w:rPr>
          <w:rFonts w:ascii="Arial" w:eastAsia="Times New Roman" w:hAnsi="Arial"/>
          <w:sz w:val="22"/>
          <w:szCs w:val="22"/>
        </w:rPr>
        <w:t>m</w:t>
      </w:r>
      <w:r w:rsidRPr="00CC7495">
        <w:rPr>
          <w:rFonts w:ascii="Arial" w:eastAsia="Times New Roman" w:hAnsi="Arial"/>
          <w:sz w:val="22"/>
          <w:szCs w:val="22"/>
        </w:rPr>
        <w:t xml:space="preserve">odyfikacji przedmiotu </w:t>
      </w:r>
      <w:r w:rsidR="00EF5039">
        <w:rPr>
          <w:rFonts w:ascii="Arial" w:eastAsia="Times New Roman" w:hAnsi="Arial"/>
          <w:sz w:val="22"/>
          <w:szCs w:val="22"/>
        </w:rPr>
        <w:t xml:space="preserve">umowy </w:t>
      </w:r>
      <w:r w:rsidRPr="00CC7495">
        <w:rPr>
          <w:rFonts w:ascii="Arial" w:eastAsia="Times New Roman" w:hAnsi="Arial"/>
          <w:sz w:val="22"/>
          <w:szCs w:val="22"/>
        </w:rPr>
        <w:t xml:space="preserve">w związku </w:t>
      </w:r>
      <w:r w:rsidRPr="00096E05">
        <w:rPr>
          <w:rFonts w:ascii="Arial" w:eastAsia="Times New Roman" w:hAnsi="Arial"/>
          <w:color w:val="000000" w:themeColor="text1"/>
          <w:sz w:val="22"/>
          <w:szCs w:val="22"/>
        </w:rPr>
        <w:t>z wystąpieniem robót dodatkowych lub uzupełniających za roboty zaniechane;</w:t>
      </w:r>
    </w:p>
    <w:p w14:paraId="5AB33E2A" w14:textId="3381D82D" w:rsidR="000A4CB6" w:rsidRPr="00CC7495" w:rsidRDefault="000A4CB6" w:rsidP="00EB5846">
      <w:pPr>
        <w:numPr>
          <w:ilvl w:val="0"/>
          <w:numId w:val="22"/>
        </w:numPr>
        <w:tabs>
          <w:tab w:val="clear" w:pos="720"/>
          <w:tab w:val="num" w:pos="567"/>
        </w:tabs>
        <w:ind w:left="567" w:hanging="284"/>
        <w:jc w:val="both"/>
        <w:rPr>
          <w:rFonts w:ascii="Arial" w:eastAsia="Times New Roman" w:hAnsi="Arial"/>
          <w:sz w:val="22"/>
          <w:szCs w:val="22"/>
        </w:rPr>
      </w:pPr>
      <w:r w:rsidRPr="00096E05">
        <w:rPr>
          <w:rFonts w:ascii="Arial" w:eastAsia="Times New Roman" w:hAnsi="Arial"/>
          <w:color w:val="000000" w:themeColor="text1"/>
          <w:sz w:val="22"/>
          <w:szCs w:val="22"/>
        </w:rPr>
        <w:t xml:space="preserve">wystąpienia okoliczności o których mowa w § </w:t>
      </w:r>
      <w:r w:rsidRPr="00120072">
        <w:rPr>
          <w:rFonts w:ascii="Arial" w:eastAsia="Times New Roman" w:hAnsi="Arial"/>
          <w:color w:val="000000" w:themeColor="text1"/>
          <w:sz w:val="22"/>
          <w:szCs w:val="22"/>
        </w:rPr>
        <w:t xml:space="preserve">11 ust. </w:t>
      </w:r>
      <w:r w:rsidR="00174A2E">
        <w:rPr>
          <w:rFonts w:ascii="Arial" w:eastAsia="Times New Roman" w:hAnsi="Arial"/>
          <w:color w:val="000000" w:themeColor="text1"/>
          <w:sz w:val="22"/>
          <w:szCs w:val="22"/>
        </w:rPr>
        <w:t>4</w:t>
      </w:r>
      <w:r w:rsidRPr="00096E05">
        <w:rPr>
          <w:rFonts w:ascii="Arial" w:eastAsia="Times New Roman" w:hAnsi="Arial"/>
          <w:color w:val="000000" w:themeColor="text1"/>
          <w:sz w:val="22"/>
          <w:szCs w:val="22"/>
        </w:rPr>
        <w:t xml:space="preserve"> </w:t>
      </w:r>
      <w:r w:rsidR="004609A8">
        <w:rPr>
          <w:rFonts w:ascii="Arial" w:eastAsia="Times New Roman" w:hAnsi="Arial"/>
          <w:color w:val="000000" w:themeColor="text1"/>
          <w:sz w:val="22"/>
          <w:szCs w:val="22"/>
        </w:rPr>
        <w:t>umowy;</w:t>
      </w:r>
    </w:p>
    <w:p w14:paraId="2964B7B0" w14:textId="77777777" w:rsidR="000A4CB6" w:rsidRPr="00CC7495" w:rsidRDefault="000A4CB6" w:rsidP="00EB5846">
      <w:pPr>
        <w:numPr>
          <w:ilvl w:val="0"/>
          <w:numId w:val="22"/>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j</w:t>
      </w:r>
      <w:r w:rsidRPr="00CC7495">
        <w:rPr>
          <w:rFonts w:ascii="Arial" w:eastAsia="Times New Roman" w:hAnsi="Arial"/>
          <w:sz w:val="22"/>
          <w:szCs w:val="22"/>
        </w:rPr>
        <w:t>eżeli wartość robót zamiennych będzie mniejsza od podstawowych</w:t>
      </w:r>
      <w:r>
        <w:rPr>
          <w:rFonts w:ascii="Arial" w:eastAsia="Times New Roman" w:hAnsi="Arial"/>
          <w:sz w:val="22"/>
          <w:szCs w:val="22"/>
        </w:rPr>
        <w:t>;</w:t>
      </w:r>
    </w:p>
    <w:p w14:paraId="17E79A08" w14:textId="77777777" w:rsidR="000A4CB6" w:rsidRPr="00CC7495" w:rsidRDefault="000A4CB6" w:rsidP="00EB5846">
      <w:pPr>
        <w:numPr>
          <w:ilvl w:val="0"/>
          <w:numId w:val="22"/>
        </w:numPr>
        <w:tabs>
          <w:tab w:val="clear" w:pos="720"/>
          <w:tab w:val="num" w:pos="567"/>
        </w:tabs>
        <w:ind w:left="567" w:hanging="284"/>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mniejszenie wynagrodzenia o którym mowa w pkt</w:t>
      </w:r>
      <w:r>
        <w:rPr>
          <w:rFonts w:ascii="Arial" w:eastAsia="Times New Roman" w:hAnsi="Arial"/>
          <w:sz w:val="22"/>
          <w:szCs w:val="22"/>
        </w:rPr>
        <w:t>. 1) - 4) następuje w oparciu o </w:t>
      </w:r>
      <w:r w:rsidRPr="00CC7495">
        <w:rPr>
          <w:rFonts w:ascii="Arial" w:eastAsia="Times New Roman" w:hAnsi="Arial"/>
          <w:sz w:val="22"/>
          <w:szCs w:val="22"/>
        </w:rPr>
        <w:t>kosztorys ofertowy</w:t>
      </w:r>
      <w:r>
        <w:rPr>
          <w:rFonts w:ascii="Arial" w:eastAsia="Times New Roman" w:hAnsi="Arial"/>
          <w:sz w:val="22"/>
          <w:szCs w:val="22"/>
        </w:rPr>
        <w:t>;</w:t>
      </w:r>
    </w:p>
    <w:p w14:paraId="2B0CD623" w14:textId="77777777" w:rsidR="000A4CB6" w:rsidRPr="00CC7495" w:rsidRDefault="000A4CB6" w:rsidP="00EB5846">
      <w:pPr>
        <w:numPr>
          <w:ilvl w:val="0"/>
          <w:numId w:val="22"/>
        </w:numPr>
        <w:tabs>
          <w:tab w:val="clear" w:pos="720"/>
          <w:tab w:val="num" w:pos="567"/>
        </w:tabs>
        <w:ind w:left="567" w:hanging="284"/>
        <w:rPr>
          <w:rFonts w:ascii="Arial" w:eastAsia="Times New Roman" w:hAnsi="Arial"/>
          <w:sz w:val="22"/>
          <w:szCs w:val="22"/>
        </w:rPr>
      </w:pPr>
      <w:r>
        <w:rPr>
          <w:rFonts w:ascii="Arial" w:eastAsia="Times New Roman" w:hAnsi="Arial"/>
          <w:sz w:val="22"/>
          <w:szCs w:val="22"/>
        </w:rPr>
        <w:t>w</w:t>
      </w:r>
      <w:r w:rsidRPr="00CC7495">
        <w:rPr>
          <w:rFonts w:ascii="Arial" w:eastAsia="Times New Roman" w:hAnsi="Arial"/>
          <w:sz w:val="22"/>
          <w:szCs w:val="22"/>
        </w:rPr>
        <w:t xml:space="preserve"> przypadku zmiany stawki podatku VAT.</w:t>
      </w:r>
    </w:p>
    <w:p w14:paraId="1A9D06B3" w14:textId="77777777" w:rsid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937674">
        <w:rPr>
          <w:rFonts w:ascii="Arial" w:eastAsia="Times New Roman" w:hAnsi="Arial"/>
          <w:sz w:val="22"/>
          <w:szCs w:val="22"/>
        </w:rPr>
        <w:t>Zamawiający przewiduje waloryzację wynagrodzenia wynikającego z niniejszej umowy.</w:t>
      </w:r>
      <w:r>
        <w:rPr>
          <w:rFonts w:ascii="Arial" w:eastAsia="Times New Roman" w:hAnsi="Arial"/>
          <w:sz w:val="22"/>
          <w:szCs w:val="22"/>
        </w:rPr>
        <w:t xml:space="preserve"> </w:t>
      </w:r>
      <w:r w:rsidRPr="00937674">
        <w:rPr>
          <w:rFonts w:ascii="Arial" w:eastAsia="Times New Roman" w:hAnsi="Arial"/>
          <w:sz w:val="22"/>
          <w:szCs w:val="22"/>
        </w:rPr>
        <w:t xml:space="preserve">Wynagrodzenie Wykonawcy podlegać będzie zmianom w przypadku zmiany ceny materiałów lub kosztów związanych z realizacją zamówienia. Zmiany wynagrodzenia będą realizowane zarówno w zakresie zwiększenia jak i obniżenia wynagrodzenia Wykonawcy. </w:t>
      </w:r>
    </w:p>
    <w:p w14:paraId="3EEF8078" w14:textId="77777777"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 xml:space="preserve">Przez zmianę ceny materiałów lub kosztów rozumie się wzrost odpowiednio cen lub kosztów, jak ich obniżenie względem ceny lub kosztu przyjętych w celu ustalenia wynagrodzenia Wykonawcy zawartego w ofercie. </w:t>
      </w:r>
    </w:p>
    <w:p w14:paraId="557CD8E7" w14:textId="77777777"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 xml:space="preserve">Wynagrodzenie może być waloryzowane w związku ze zmianą cen materiałów i usług lub kosztów związanych z realizacją zamówienia lecz nie wcześniej niż po upływie 6 miesięcy od zawarcia umowy. </w:t>
      </w:r>
    </w:p>
    <w:p w14:paraId="058CAC9D" w14:textId="77777777"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Waloryzacja dokonywana będzie w oparciu o następujący wskaźnik – cen produkcji budowlano-montażowej publikowany przez GUS za każdy miesiąc realizacji umowy.</w:t>
      </w:r>
    </w:p>
    <w:p w14:paraId="5A93B1F7" w14:textId="77777777"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 xml:space="preserve">Po upływie 6 miesięcy od zawarcia umowy każda ze stron dokona oceny zmiany cen materiałów i usług lub kosztów mając na uwadze wskaźnik określony w pkt. 3 powyżej i w przypadku, gdy ich wzrost lub spadek obejmować będzie w tym okresie łącznie 5 punktów procentowych lub więcej – dokonają waloryzacji wynagrodzenia umownego. </w:t>
      </w:r>
    </w:p>
    <w:p w14:paraId="57623C02" w14:textId="77777777" w:rsid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 xml:space="preserve">W przypadku, gdy zmiana cen materiałów i usług lub kosztów w okresie o którym mowa powyżej nie osiągnie bądź nie przekroczy progu 5 punktów procentowych, waloryzacja będzie dopuszczalna od miesiąca, w którym przedmiotowa okoliczność nastąpi. </w:t>
      </w:r>
    </w:p>
    <w:p w14:paraId="31ECA207" w14:textId="23AA4D3F"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 xml:space="preserve">Po dokonaniu pierwszej waloryzacji, kolejna waloryzacja może następować od miesiąca następującego po miesiącu, w którym kolejna zmiana cen materiałów i usług lub kosztów za miesiąc lub miesiące od poprzedniej waloryzacji osiągnie lub przekroczy 2,5 punktów procentowych w stosunku do poprzedniej waloryzacji. </w:t>
      </w:r>
    </w:p>
    <w:p w14:paraId="5078BBAC" w14:textId="425A07BD"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 xml:space="preserve">Każda waloryzacja, o której mowa w niniejszej umowie dotyczyć może wyłącznie ogólnej kwoty pozostałego do zapłaty wynagrodzenia umownego (waloryzacja na przyszłość), za prace wykonane po dniu złożenia wniosku, o którym mowa w pkt. </w:t>
      </w:r>
      <w:r w:rsidR="0004513F">
        <w:rPr>
          <w:rFonts w:ascii="Arial" w:eastAsia="Times New Roman" w:hAnsi="Arial"/>
          <w:sz w:val="22"/>
          <w:szCs w:val="22"/>
        </w:rPr>
        <w:t>12</w:t>
      </w:r>
      <w:r w:rsidRPr="0004513F">
        <w:rPr>
          <w:rFonts w:ascii="Arial" w:eastAsia="Times New Roman" w:hAnsi="Arial"/>
          <w:sz w:val="22"/>
          <w:szCs w:val="22"/>
        </w:rPr>
        <w:t xml:space="preserve"> poniżej.</w:t>
      </w:r>
    </w:p>
    <w:p w14:paraId="5C10F1E9" w14:textId="77777777"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 xml:space="preserve">Waloryzacja polegająca na zwiększeniu wynagrodzenia wymaga pisemnego lub mailowego wniosku Wykonawcy wraz z uzasadnieniem i jego akceptacji przez Zamawiającego z uwagi na konieczność weryfikacji zabezpieczonych środków finansowych na realizację umowy. Zwiększenie wynagrodzenia nastąpi w formie pisemnego aneksu do umowy pod rygorem nieważności. </w:t>
      </w:r>
    </w:p>
    <w:p w14:paraId="4BECE692" w14:textId="77777777"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Waloryzacja polegająca na zmniejszeniu wynagrodzenia następuje na skutek pisemnej lub mailowej informacji Zamawiającego zawierającej uzasadnienie. Aneks do umowy nie jest wymagany.</w:t>
      </w:r>
    </w:p>
    <w:p w14:paraId="3AE1326A" w14:textId="77777777" w:rsidR="0004513F"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Maksymalna wysokość zmiany wynagrodzenia, jaką dopuszczają strony w ramach jego waloryzacji nie może łącznie przekroczyć 10 % łącznego wynagrodzenia Wykonawcy ustalonego przy zawarciu umowy.</w:t>
      </w:r>
    </w:p>
    <w:p w14:paraId="6241CEBA" w14:textId="11EC8CC6" w:rsidR="00937674" w:rsidRPr="0004513F" w:rsidRDefault="00937674" w:rsidP="0004513F">
      <w:pPr>
        <w:numPr>
          <w:ilvl w:val="0"/>
          <w:numId w:val="21"/>
        </w:numPr>
        <w:tabs>
          <w:tab w:val="clear" w:pos="644"/>
          <w:tab w:val="num" w:pos="284"/>
        </w:tabs>
        <w:ind w:left="284" w:hanging="284"/>
        <w:jc w:val="both"/>
        <w:rPr>
          <w:rFonts w:ascii="Arial" w:eastAsia="Times New Roman" w:hAnsi="Arial"/>
          <w:sz w:val="22"/>
          <w:szCs w:val="22"/>
        </w:rPr>
      </w:pPr>
      <w:r w:rsidRPr="0004513F">
        <w:rPr>
          <w:rFonts w:ascii="Arial" w:eastAsia="Times New Roman" w:hAnsi="Arial"/>
          <w:sz w:val="22"/>
          <w:szCs w:val="22"/>
        </w:rPr>
        <w:t>Wykonawca, którego wynagrodzenie zostało zmienione zgodnie z ust. 4, zobowiązany jest do zmiany wynagrodzenia przysługującego podwykonawcy, z którym zawarł umowę, w zakresie odpowiadającym zmianom cen materiałów lub kosztów dotyczących zobowiązania podwykonawcy (art. 439 ust. 5 Ustawy PZP).</w:t>
      </w:r>
    </w:p>
    <w:p w14:paraId="267FBD28" w14:textId="031E56A8" w:rsidR="000A4CB6" w:rsidRPr="0004513F" w:rsidRDefault="000A4CB6" w:rsidP="00937674">
      <w:pPr>
        <w:numPr>
          <w:ilvl w:val="0"/>
          <w:numId w:val="21"/>
        </w:numPr>
        <w:ind w:left="284"/>
        <w:jc w:val="both"/>
        <w:rPr>
          <w:rFonts w:ascii="Arial" w:eastAsia="Times New Roman" w:hAnsi="Arial"/>
          <w:sz w:val="22"/>
          <w:szCs w:val="22"/>
          <w:u w:val="single"/>
        </w:rPr>
      </w:pPr>
      <w:r w:rsidRPr="0004513F">
        <w:rPr>
          <w:rFonts w:ascii="Arial" w:eastAsia="Times New Roman" w:hAnsi="Arial"/>
          <w:sz w:val="22"/>
          <w:szCs w:val="22"/>
          <w:u w:val="single"/>
        </w:rPr>
        <w:t>Zmiana terminu, która uprawnia do zmiany harmonogramu, który wymaga akceptacji Zamawiającego nastąpi w następujących okolicznościach</w:t>
      </w:r>
      <w:r w:rsidR="0004513F" w:rsidRPr="0004513F">
        <w:rPr>
          <w:rFonts w:ascii="Arial" w:eastAsia="Times New Roman" w:hAnsi="Arial"/>
          <w:sz w:val="22"/>
          <w:szCs w:val="22"/>
          <w:u w:val="single"/>
        </w:rPr>
        <w:t>:</w:t>
      </w:r>
    </w:p>
    <w:p w14:paraId="0D88631A" w14:textId="77777777" w:rsidR="000A4CB6" w:rsidRPr="00CC7495"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zmiana terminu przewidzianego na zakończenie robót, tj</w:t>
      </w:r>
      <w:r w:rsidRPr="00CC7495">
        <w:rPr>
          <w:rFonts w:ascii="Arial" w:eastAsia="Times New Roman" w:hAnsi="Arial"/>
          <w:b/>
          <w:bCs/>
          <w:sz w:val="22"/>
          <w:szCs w:val="22"/>
        </w:rPr>
        <w:t>.</w:t>
      </w:r>
      <w:r w:rsidRPr="00541856">
        <w:rPr>
          <w:rFonts w:ascii="Arial" w:eastAsia="Times New Roman" w:hAnsi="Arial"/>
          <w:sz w:val="22"/>
          <w:szCs w:val="22"/>
        </w:rPr>
        <w:t>:</w:t>
      </w:r>
      <w:r w:rsidRPr="00CC7495">
        <w:rPr>
          <w:rFonts w:ascii="Arial" w:eastAsia="Times New Roman" w:hAnsi="Arial"/>
          <w:sz w:val="22"/>
          <w:szCs w:val="22"/>
        </w:rPr>
        <w:t xml:space="preserve"> zmiany spowodowane warunkami atmosferycznymi w szczególności:</w:t>
      </w:r>
    </w:p>
    <w:p w14:paraId="444E9F6E" w14:textId="77777777" w:rsidR="000A4CB6" w:rsidRPr="00CC7495" w:rsidRDefault="000A4CB6" w:rsidP="00EB5846">
      <w:pPr>
        <w:numPr>
          <w:ilvl w:val="2"/>
          <w:numId w:val="21"/>
        </w:numPr>
        <w:ind w:left="851" w:hanging="284"/>
        <w:jc w:val="both"/>
        <w:rPr>
          <w:rFonts w:ascii="Arial" w:eastAsia="Times New Roman" w:hAnsi="Arial"/>
          <w:sz w:val="22"/>
          <w:szCs w:val="22"/>
        </w:rPr>
      </w:pPr>
      <w:r w:rsidRPr="00CC7495">
        <w:rPr>
          <w:rFonts w:ascii="Arial" w:eastAsia="Times New Roman" w:hAnsi="Arial"/>
          <w:sz w:val="22"/>
          <w:szCs w:val="22"/>
        </w:rPr>
        <w:t>działania siły wyższej (np. klęski żywiołowe, strajki generalne lub lokalne), mającej bezpośredni wpływ na terminowość wykonania robót</w:t>
      </w:r>
      <w:r>
        <w:rPr>
          <w:rFonts w:ascii="Arial" w:eastAsia="Times New Roman" w:hAnsi="Arial"/>
          <w:sz w:val="22"/>
          <w:szCs w:val="22"/>
        </w:rPr>
        <w:t>,</w:t>
      </w:r>
      <w:r w:rsidRPr="00CC7495">
        <w:rPr>
          <w:rFonts w:ascii="Arial" w:eastAsia="Times New Roman" w:hAnsi="Arial"/>
          <w:sz w:val="22"/>
          <w:szCs w:val="22"/>
        </w:rPr>
        <w:t xml:space="preserve">  </w:t>
      </w:r>
    </w:p>
    <w:p w14:paraId="174727A3" w14:textId="77777777" w:rsidR="000A4CB6" w:rsidRDefault="000A4CB6" w:rsidP="00EB5846">
      <w:pPr>
        <w:numPr>
          <w:ilvl w:val="2"/>
          <w:numId w:val="21"/>
        </w:numPr>
        <w:ind w:left="851" w:hanging="284"/>
        <w:jc w:val="both"/>
        <w:rPr>
          <w:rFonts w:ascii="Arial" w:eastAsia="Times New Roman" w:hAnsi="Arial"/>
          <w:sz w:val="22"/>
          <w:szCs w:val="22"/>
        </w:rPr>
      </w:pPr>
      <w:r w:rsidRPr="00CC7495">
        <w:rPr>
          <w:rFonts w:ascii="Arial" w:eastAsia="Times New Roman" w:hAnsi="Arial"/>
          <w:sz w:val="22"/>
          <w:szCs w:val="22"/>
        </w:rPr>
        <w:t>warunki atmosferyczne odbiegające od typowych dla pory roku, uniemożliwiające prowadzenie robót budowlanych</w:t>
      </w:r>
      <w:r>
        <w:rPr>
          <w:rFonts w:ascii="Arial" w:eastAsia="Times New Roman" w:hAnsi="Arial"/>
          <w:sz w:val="22"/>
          <w:szCs w:val="22"/>
        </w:rPr>
        <w:t>,</w:t>
      </w:r>
    </w:p>
    <w:p w14:paraId="1FC8688A" w14:textId="77777777" w:rsidR="000A4CB6" w:rsidRPr="007D066E" w:rsidRDefault="000A4CB6" w:rsidP="00EB5846">
      <w:pPr>
        <w:numPr>
          <w:ilvl w:val="2"/>
          <w:numId w:val="21"/>
        </w:numPr>
        <w:ind w:left="851" w:hanging="284"/>
        <w:jc w:val="both"/>
        <w:rPr>
          <w:rFonts w:ascii="Arial" w:eastAsia="Times New Roman" w:hAnsi="Arial"/>
          <w:sz w:val="22"/>
          <w:szCs w:val="22"/>
        </w:rPr>
      </w:pPr>
      <w:r w:rsidRPr="007D066E">
        <w:rPr>
          <w:rFonts w:ascii="Arial" w:eastAsia="Times New Roman" w:hAnsi="Arial"/>
          <w:sz w:val="22"/>
          <w:szCs w:val="22"/>
        </w:rPr>
        <w:t>warunki atmosferyczne uniemożliwiają technologicznie prawidłowe wykonanie robót budowlanych, tj. zgodnie z zasadami wiedzy technicznej i obowiązującymi przepisami wykonania tych robót pod warunkiem udokumentowania takich okoliczności przez wykonawcę z podaniem uzasadnienia faktycznego</w:t>
      </w:r>
      <w:r>
        <w:rPr>
          <w:rFonts w:ascii="Arial" w:eastAsia="Times New Roman" w:hAnsi="Arial"/>
          <w:sz w:val="22"/>
          <w:szCs w:val="22"/>
        </w:rPr>
        <w:t>;</w:t>
      </w:r>
    </w:p>
    <w:p w14:paraId="665F452E" w14:textId="77777777" w:rsidR="000A4CB6" w:rsidRPr="00F2257F"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F2257F">
        <w:rPr>
          <w:rFonts w:ascii="Arial" w:eastAsia="Times New Roman" w:hAnsi="Arial"/>
          <w:sz w:val="22"/>
          <w:szCs w:val="22"/>
        </w:rPr>
        <w:t>konieczność usunięcia błędów lub wprowadzenie zmian w dokumentacji projektowej lub specyfikacji technicznej wykonania i odbioru robót o czas niezbędny do ich usunięcia,</w:t>
      </w:r>
    </w:p>
    <w:p w14:paraId="6FEDE7C0" w14:textId="77777777" w:rsidR="000A4CB6" w:rsidRPr="00CC7495"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przestojów i opóźnień powstałych (zaistniałych) z przyczyn leżących po stronie Zamawiającego</w:t>
      </w:r>
      <w:r>
        <w:rPr>
          <w:rFonts w:ascii="Arial" w:eastAsia="Times New Roman" w:hAnsi="Arial"/>
          <w:sz w:val="22"/>
          <w:szCs w:val="22"/>
        </w:rPr>
        <w:t>;</w:t>
      </w:r>
    </w:p>
    <w:p w14:paraId="14E09C20" w14:textId="77777777" w:rsidR="000A4CB6" w:rsidRPr="00CC7495"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wystąpienia okoliczności, których strony umowy nie były w stanie przewidzieć, pomimo zachowania należytej staranności</w:t>
      </w:r>
      <w:r>
        <w:rPr>
          <w:rFonts w:ascii="Arial" w:eastAsia="Times New Roman" w:hAnsi="Arial"/>
          <w:sz w:val="22"/>
          <w:szCs w:val="22"/>
        </w:rPr>
        <w:t>;</w:t>
      </w:r>
    </w:p>
    <w:p w14:paraId="07D23658" w14:textId="77777777" w:rsidR="000A4CB6"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CC7495">
        <w:rPr>
          <w:rFonts w:ascii="Arial" w:eastAsia="Times New Roman" w:hAnsi="Arial"/>
          <w:sz w:val="22"/>
          <w:szCs w:val="22"/>
        </w:rPr>
        <w:t>wykopalisk archeologicznych uniemożliwiających wykonanie dalszych robót</w:t>
      </w:r>
      <w:r>
        <w:rPr>
          <w:rFonts w:ascii="Arial" w:eastAsia="Times New Roman" w:hAnsi="Arial"/>
          <w:sz w:val="22"/>
          <w:szCs w:val="22"/>
        </w:rPr>
        <w:t>;</w:t>
      </w:r>
    </w:p>
    <w:p w14:paraId="267B82B8" w14:textId="5B702BBB" w:rsidR="000A4CB6" w:rsidRPr="002A236E"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sidRPr="007D066E">
        <w:rPr>
          <w:rFonts w:ascii="Arial" w:eastAsia="Times New Roman" w:hAnsi="Arial"/>
          <w:sz w:val="22"/>
          <w:szCs w:val="22"/>
        </w:rPr>
        <w:t>z uwagi na zmiany umowy, konieczne jest przesunięcie terminu wykonania</w:t>
      </w:r>
      <w:r w:rsidR="00EF5039">
        <w:rPr>
          <w:rFonts w:ascii="Arial" w:eastAsia="Times New Roman" w:hAnsi="Arial"/>
          <w:sz w:val="22"/>
          <w:szCs w:val="22"/>
        </w:rPr>
        <w:t xml:space="preserve"> przedmiotu </w:t>
      </w:r>
      <w:r w:rsidRPr="007D066E">
        <w:rPr>
          <w:rFonts w:ascii="Arial" w:eastAsia="Times New Roman" w:hAnsi="Arial"/>
          <w:sz w:val="22"/>
          <w:szCs w:val="22"/>
        </w:rPr>
        <w:t xml:space="preserve"> umowy o termin konieczny do ich wprowadzenia i wykonania</w:t>
      </w:r>
      <w:r>
        <w:rPr>
          <w:rFonts w:ascii="Arial" w:eastAsia="Times New Roman" w:hAnsi="Arial"/>
          <w:sz w:val="22"/>
          <w:szCs w:val="22"/>
        </w:rPr>
        <w:t>;</w:t>
      </w:r>
    </w:p>
    <w:p w14:paraId="771AFDFF" w14:textId="77777777" w:rsidR="001E2490" w:rsidRDefault="000A4CB6" w:rsidP="00EB5846">
      <w:pPr>
        <w:numPr>
          <w:ilvl w:val="1"/>
          <w:numId w:val="21"/>
        </w:numPr>
        <w:tabs>
          <w:tab w:val="clear" w:pos="1440"/>
          <w:tab w:val="left" w:pos="567"/>
        </w:tabs>
        <w:ind w:left="567" w:hanging="283"/>
        <w:jc w:val="both"/>
        <w:rPr>
          <w:rFonts w:ascii="Arial" w:eastAsia="Times New Roman" w:hAnsi="Arial"/>
          <w:sz w:val="22"/>
          <w:szCs w:val="22"/>
        </w:rPr>
      </w:pPr>
      <w:r>
        <w:rPr>
          <w:rFonts w:ascii="Arial" w:hAnsi="Arial"/>
          <w:sz w:val="22"/>
          <w:szCs w:val="22"/>
        </w:rPr>
        <w:t>moż</w:t>
      </w:r>
      <w:r w:rsidRPr="00237158">
        <w:rPr>
          <w:rFonts w:ascii="Arial" w:hAnsi="Arial"/>
          <w:sz w:val="22"/>
          <w:szCs w:val="22"/>
        </w:rPr>
        <w:t>liwa jest zmiana terminu wyko</w:t>
      </w:r>
      <w:r>
        <w:rPr>
          <w:rFonts w:ascii="Arial" w:hAnsi="Arial"/>
          <w:sz w:val="22"/>
          <w:szCs w:val="22"/>
        </w:rPr>
        <w:t>nania umowy w przypadku przedłuż</w:t>
      </w:r>
      <w:r w:rsidRPr="00237158">
        <w:rPr>
          <w:rFonts w:ascii="Arial" w:hAnsi="Arial"/>
          <w:sz w:val="22"/>
          <w:szCs w:val="22"/>
        </w:rPr>
        <w:t>enia się procedury przetargowej, polegającej na niepodpisaniu niniejszej umowy w terminie 45 dni od daty wszczęcia postępowania t</w:t>
      </w:r>
      <w:r>
        <w:rPr>
          <w:rFonts w:ascii="Arial" w:hAnsi="Arial"/>
          <w:sz w:val="22"/>
          <w:szCs w:val="22"/>
        </w:rPr>
        <w:t>j. publikacji ogłoszenia. Wydłuż</w:t>
      </w:r>
      <w:r w:rsidRPr="00237158">
        <w:rPr>
          <w:rFonts w:ascii="Arial" w:hAnsi="Arial"/>
          <w:sz w:val="22"/>
          <w:szCs w:val="22"/>
        </w:rPr>
        <w:t>enie terminu nastąpi o taką ilość dni, która przekracza 45 dni od daty wszczęcia postępowania.</w:t>
      </w:r>
    </w:p>
    <w:p w14:paraId="5C196186" w14:textId="5B4C7B0F" w:rsidR="000A4CB6" w:rsidRPr="001E2490"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eastAsia="Times New Roman" w:hAnsi="Arial"/>
          <w:u w:val="single"/>
        </w:rPr>
        <w:t xml:space="preserve">Dopuszcza się wprowadzenie zmiany materiałów i urządzeń przedstawionych w ofercie pod warunkiem, że; </w:t>
      </w:r>
    </w:p>
    <w:p w14:paraId="54BF266C" w14:textId="2135F8E2" w:rsidR="000A4CB6" w:rsidRPr="00CC7495" w:rsidRDefault="000A4CB6" w:rsidP="00EB5846">
      <w:pPr>
        <w:numPr>
          <w:ilvl w:val="0"/>
          <w:numId w:val="35"/>
        </w:numPr>
        <w:ind w:left="567" w:hanging="283"/>
        <w:jc w:val="both"/>
        <w:rPr>
          <w:rFonts w:ascii="Arial" w:eastAsia="Times New Roman" w:hAnsi="Arial"/>
          <w:sz w:val="22"/>
          <w:szCs w:val="22"/>
        </w:rPr>
      </w:pPr>
      <w:r w:rsidRPr="00CC7495">
        <w:rPr>
          <w:rFonts w:ascii="Arial" w:eastAsia="Times New Roman" w:hAnsi="Arial"/>
          <w:sz w:val="22"/>
          <w:szCs w:val="22"/>
        </w:rPr>
        <w:t>spowodują obniżenie kosztów ponoszonych przez Zamawiającego na eksploatację</w:t>
      </w:r>
      <w:r w:rsidR="005B45E2">
        <w:rPr>
          <w:rFonts w:ascii="Arial" w:eastAsia="Times New Roman" w:hAnsi="Arial"/>
          <w:sz w:val="22"/>
          <w:szCs w:val="22"/>
        </w:rPr>
        <w:t xml:space="preserve"> </w:t>
      </w:r>
      <w:r w:rsidRPr="00CC7495">
        <w:rPr>
          <w:rFonts w:ascii="Arial" w:eastAsia="Times New Roman" w:hAnsi="Arial"/>
          <w:sz w:val="22"/>
          <w:szCs w:val="22"/>
        </w:rPr>
        <w:t>i</w:t>
      </w:r>
      <w:r w:rsidR="005B45E2">
        <w:rPr>
          <w:rFonts w:ascii="Arial" w:eastAsia="Times New Roman" w:hAnsi="Arial"/>
          <w:sz w:val="22"/>
          <w:szCs w:val="22"/>
        </w:rPr>
        <w:t> </w:t>
      </w:r>
      <w:r w:rsidRPr="00CC7495">
        <w:rPr>
          <w:rFonts w:ascii="Arial" w:eastAsia="Times New Roman" w:hAnsi="Arial"/>
          <w:sz w:val="22"/>
          <w:szCs w:val="22"/>
        </w:rPr>
        <w:t xml:space="preserve">konserwację wykonanego przedmiotu umowy; </w:t>
      </w:r>
    </w:p>
    <w:p w14:paraId="4431E7C8" w14:textId="77777777" w:rsidR="000A4CB6" w:rsidRPr="00CC7495" w:rsidRDefault="000A4CB6" w:rsidP="00EB5846">
      <w:pPr>
        <w:numPr>
          <w:ilvl w:val="0"/>
          <w:numId w:val="35"/>
        </w:numPr>
        <w:ind w:left="567" w:hanging="283"/>
        <w:jc w:val="both"/>
        <w:rPr>
          <w:rFonts w:ascii="Arial" w:eastAsia="Times New Roman" w:hAnsi="Arial"/>
          <w:sz w:val="22"/>
          <w:szCs w:val="22"/>
        </w:rPr>
      </w:pPr>
      <w:r w:rsidRPr="00CC7495">
        <w:rPr>
          <w:rFonts w:ascii="Arial" w:eastAsia="Times New Roman" w:hAnsi="Arial"/>
          <w:sz w:val="22"/>
          <w:szCs w:val="22"/>
        </w:rPr>
        <w:t>wynikają z aktualizacji rozwiązań z uwagi na postęp technologiczny lub zmiany obowiązujących przepisów (następca zmienianego materiału lub urządzenia</w:t>
      </w:r>
      <w:r>
        <w:rPr>
          <w:rFonts w:ascii="Arial" w:eastAsia="Times New Roman" w:hAnsi="Arial"/>
          <w:sz w:val="22"/>
          <w:szCs w:val="22"/>
        </w:rPr>
        <w:t>);</w:t>
      </w:r>
    </w:p>
    <w:p w14:paraId="4995C8BC" w14:textId="77777777" w:rsidR="000A4CB6" w:rsidRPr="00930E62" w:rsidRDefault="000A4CB6" w:rsidP="00EB5846">
      <w:pPr>
        <w:numPr>
          <w:ilvl w:val="0"/>
          <w:numId w:val="35"/>
        </w:numPr>
        <w:ind w:left="567" w:hanging="283"/>
        <w:jc w:val="both"/>
        <w:rPr>
          <w:rFonts w:ascii="Arial" w:eastAsia="Times New Roman" w:hAnsi="Arial"/>
          <w:sz w:val="22"/>
          <w:szCs w:val="22"/>
        </w:rPr>
      </w:pPr>
      <w:r>
        <w:rPr>
          <w:rFonts w:ascii="Arial" w:eastAsia="Times New Roman" w:hAnsi="Arial"/>
          <w:sz w:val="22"/>
          <w:szCs w:val="22"/>
        </w:rPr>
        <w:t>z</w:t>
      </w:r>
      <w:r w:rsidRPr="00930E62">
        <w:rPr>
          <w:rFonts w:ascii="Arial" w:eastAsia="Times New Roman" w:hAnsi="Arial"/>
          <w:sz w:val="22"/>
          <w:szCs w:val="22"/>
        </w:rPr>
        <w:t>wiązana jest z poprawą jakości   lub   innych   parametrów  charakterystycznych dla danego elementu robót budowlanych, dostaw lub zmianą technologii.</w:t>
      </w:r>
    </w:p>
    <w:p w14:paraId="7B756422" w14:textId="77777777" w:rsidR="001E2490" w:rsidRDefault="000A4CB6" w:rsidP="00EB5846">
      <w:pPr>
        <w:numPr>
          <w:ilvl w:val="0"/>
          <w:numId w:val="35"/>
        </w:numPr>
        <w:ind w:left="567" w:hanging="283"/>
        <w:jc w:val="both"/>
        <w:rPr>
          <w:rFonts w:ascii="Arial" w:eastAsia="Times New Roman" w:hAnsi="Arial"/>
          <w:sz w:val="22"/>
          <w:szCs w:val="22"/>
        </w:rPr>
      </w:pPr>
      <w:r>
        <w:rPr>
          <w:rFonts w:ascii="Arial" w:eastAsia="Times New Roman" w:hAnsi="Arial"/>
          <w:sz w:val="22"/>
          <w:szCs w:val="22"/>
        </w:rPr>
        <w:t>z</w:t>
      </w:r>
      <w:r w:rsidRPr="00CC7495">
        <w:rPr>
          <w:rFonts w:ascii="Arial" w:eastAsia="Times New Roman" w:hAnsi="Arial"/>
          <w:sz w:val="22"/>
          <w:szCs w:val="22"/>
        </w:rPr>
        <w:t>miana materiałów lub urządzeń o parametrach tożsamych lub lepszych od przyjętych w</w:t>
      </w:r>
      <w:r>
        <w:rPr>
          <w:rFonts w:ascii="Arial" w:eastAsia="Times New Roman" w:hAnsi="Arial"/>
          <w:sz w:val="22"/>
          <w:szCs w:val="22"/>
        </w:rPr>
        <w:t> </w:t>
      </w:r>
      <w:r w:rsidRPr="00CC7495">
        <w:rPr>
          <w:rFonts w:ascii="Arial" w:eastAsia="Times New Roman" w:hAnsi="Arial"/>
          <w:sz w:val="22"/>
          <w:szCs w:val="22"/>
        </w:rPr>
        <w:t>ofercie w przypadku wycofania lub niedostępność na rynku materiału lub urządzenia oferowanego.</w:t>
      </w:r>
    </w:p>
    <w:p w14:paraId="2FF1B90A" w14:textId="77777777" w:rsidR="001E2490"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eastAsia="Times New Roman" w:hAnsi="Arial"/>
        </w:rPr>
        <w:t>Dokonanie zamiany kierownika budowy (robót) na osobę o kwalifikacjac</w:t>
      </w:r>
      <w:r w:rsidR="00732E9A" w:rsidRPr="001E2490">
        <w:rPr>
          <w:rFonts w:ascii="Arial" w:eastAsia="Times New Roman" w:hAnsi="Arial"/>
        </w:rPr>
        <w:t>h i doświadczeniu wymaganym w S</w:t>
      </w:r>
      <w:r w:rsidRPr="001E2490">
        <w:rPr>
          <w:rFonts w:ascii="Arial" w:eastAsia="Times New Roman" w:hAnsi="Arial"/>
        </w:rPr>
        <w:t>WZ.</w:t>
      </w:r>
    </w:p>
    <w:p w14:paraId="5631C651" w14:textId="5DF2071E" w:rsidR="001E2490" w:rsidRPr="001E2490"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hAnsi="Arial"/>
        </w:rPr>
        <w:t xml:space="preserve">Wszystkie powyższe postanowienia stanowią katalog zmian, które przed wprowadzeniem do umowy wymagają zgodnej akceptacji stron umowy z wyłączeniem postanowień określonych w ust. </w:t>
      </w:r>
      <w:r w:rsidR="00983046" w:rsidRPr="001E2490">
        <w:rPr>
          <w:rFonts w:ascii="Arial" w:hAnsi="Arial"/>
        </w:rPr>
        <w:t>3</w:t>
      </w:r>
      <w:r w:rsidR="00FF03DA">
        <w:rPr>
          <w:rFonts w:ascii="Arial" w:hAnsi="Arial"/>
        </w:rPr>
        <w:t xml:space="preserve"> pkt. 2-7)</w:t>
      </w:r>
      <w:r w:rsidRPr="001E2490">
        <w:rPr>
          <w:rFonts w:ascii="Arial" w:hAnsi="Arial"/>
        </w:rPr>
        <w:t xml:space="preserve"> gdzie podjęcie decyzji o zmniejszeniu wynagrodzenia nie wymaga akceptacji Wykonawcy. </w:t>
      </w:r>
    </w:p>
    <w:p w14:paraId="06315227" w14:textId="3BFC5333" w:rsidR="0062393B" w:rsidRPr="00462A32" w:rsidRDefault="000A4CB6" w:rsidP="00EB5846">
      <w:pPr>
        <w:pStyle w:val="Akapitzlist"/>
        <w:numPr>
          <w:ilvl w:val="0"/>
          <w:numId w:val="21"/>
        </w:numPr>
        <w:tabs>
          <w:tab w:val="clear" w:pos="644"/>
        </w:tabs>
        <w:ind w:left="284"/>
        <w:jc w:val="both"/>
        <w:rPr>
          <w:rFonts w:ascii="Arial" w:eastAsia="Times New Roman" w:hAnsi="Arial"/>
        </w:rPr>
      </w:pPr>
      <w:r w:rsidRPr="001E2490">
        <w:rPr>
          <w:rFonts w:ascii="Arial" w:hAnsi="Arial"/>
        </w:rPr>
        <w:t xml:space="preserve">W pozostałym zakresie do </w:t>
      </w:r>
      <w:r w:rsidR="00096E05" w:rsidRPr="001E2490">
        <w:rPr>
          <w:rFonts w:ascii="Arial" w:hAnsi="Arial"/>
        </w:rPr>
        <w:t>zmian do umowy stosuje się art.</w:t>
      </w:r>
      <w:r w:rsidR="00F21E5C" w:rsidRPr="001E2490">
        <w:rPr>
          <w:rFonts w:ascii="Arial" w:hAnsi="Arial"/>
          <w:color w:val="000000" w:themeColor="text1"/>
        </w:rPr>
        <w:t>455 ustawy Pzp.</w:t>
      </w:r>
    </w:p>
    <w:p w14:paraId="11B50C3B" w14:textId="77777777" w:rsidR="00FB30DC" w:rsidRDefault="00FB30DC" w:rsidP="00A671AE">
      <w:pPr>
        <w:pStyle w:val="Bezodstpw"/>
        <w:jc w:val="center"/>
        <w:rPr>
          <w:rFonts w:ascii="Arial" w:hAnsi="Arial" w:cs="Arial"/>
          <w:b/>
          <w:bCs/>
        </w:rPr>
      </w:pPr>
    </w:p>
    <w:p w14:paraId="4A8D50D1" w14:textId="4D109F1D" w:rsidR="000A4CB6" w:rsidRPr="00A671AE" w:rsidRDefault="000A4CB6" w:rsidP="00A671AE">
      <w:pPr>
        <w:pStyle w:val="Bezodstpw"/>
        <w:jc w:val="center"/>
        <w:rPr>
          <w:rFonts w:ascii="Arial" w:eastAsia="Times New Roman" w:hAnsi="Arial" w:cs="Arial"/>
          <w:b/>
          <w:bCs/>
          <w:lang w:val="x-none" w:eastAsia="x-none"/>
        </w:rPr>
      </w:pPr>
      <w:r w:rsidRPr="00A671AE">
        <w:rPr>
          <w:rFonts w:ascii="Arial" w:hAnsi="Arial" w:cs="Arial"/>
          <w:b/>
          <w:bCs/>
        </w:rPr>
        <w:t>§ 2</w:t>
      </w:r>
      <w:r w:rsidR="00A04DB8" w:rsidRPr="00A671AE">
        <w:rPr>
          <w:rFonts w:ascii="Arial" w:hAnsi="Arial" w:cs="Arial"/>
          <w:b/>
          <w:bCs/>
        </w:rPr>
        <w:t>2</w:t>
      </w:r>
    </w:p>
    <w:p w14:paraId="58649F6C" w14:textId="3BC2C06B" w:rsidR="00163E27" w:rsidRPr="00163E27" w:rsidRDefault="00163E27" w:rsidP="00EB5846">
      <w:pPr>
        <w:pStyle w:val="Akapitzlist"/>
        <w:numPr>
          <w:ilvl w:val="0"/>
          <w:numId w:val="48"/>
        </w:numPr>
        <w:tabs>
          <w:tab w:val="clear" w:pos="644"/>
        </w:tabs>
        <w:suppressAutoHyphens/>
        <w:ind w:left="284" w:hanging="284"/>
        <w:contextualSpacing w:val="0"/>
        <w:jc w:val="both"/>
        <w:rPr>
          <w:rFonts w:ascii="Arial" w:hAnsi="Arial" w:cs="Arial"/>
        </w:rPr>
      </w:pPr>
      <w:r w:rsidRPr="00163E27">
        <w:rPr>
          <w:rFonts w:ascii="Arial" w:hAnsi="Arial" w:cs="Arial"/>
        </w:rPr>
        <w:t>Zamawiający, w przypadku przekazania mu danych osobowych przez Wykonawcę, jako podmiot przetwarzający, podejmie odpowiednie środki zabezpieczające dane osobowe, w szczególności obowiązany będzie wdrożyć takie środki techniczne i organizacyjne, by przetwarzanie powierzonych danych spełniało wymogi Rozporządzenia Parlamentu Europejskiego i Rady (UE) 2016/679 z dnia 27 kwietnia 2016 r. w sprawie ochrony osób fizycznych w związku z</w:t>
      </w:r>
      <w:r w:rsidR="000A57B7">
        <w:rPr>
          <w:rFonts w:ascii="Arial" w:hAnsi="Arial" w:cs="Arial"/>
        </w:rPr>
        <w:t> </w:t>
      </w:r>
      <w:r w:rsidRPr="00163E27">
        <w:rPr>
          <w:rFonts w:ascii="Arial" w:hAnsi="Arial" w:cs="Arial"/>
        </w:rPr>
        <w:t>przetwarzaniem danych osobowych i w sprawie swobodnego przepływu takich danych (ogólne rozporządzenie o ochronie danych - RODO) (Dz. Urz. UE L 2016 Nr 119, s.1) i chroniło prawa osób, których dane dotyczą, w tym środki techniczne i organizacyjne zapewniające bezpieczeństwo przetwarzania, o którym mowa w art. 32 RODO, a przede wszystkim powinien zabezpieczyć dane przed przypadkowym lub niezgodnym z prawem zniszczeniem, utratą, modyfikacją, nieuprawnionym ujawnieniem lub nieuprawnionym dostępem do danych osobowych przesyłanych, przechowywanych lub w inny sposób przetwarzanych.</w:t>
      </w:r>
    </w:p>
    <w:p w14:paraId="2744D345" w14:textId="309EC004"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Wykonawca oświadcza, że jest administratorem danych, które powierza oraz że zadbał o</w:t>
      </w:r>
      <w:r w:rsidR="000A57B7">
        <w:rPr>
          <w:rFonts w:ascii="Arial" w:hAnsi="Arial" w:cs="Arial"/>
        </w:rPr>
        <w:t> </w:t>
      </w:r>
      <w:r w:rsidRPr="00163E27">
        <w:rPr>
          <w:rFonts w:ascii="Arial" w:hAnsi="Arial" w:cs="Arial"/>
        </w:rPr>
        <w:t xml:space="preserve">wymagane podstawy prawne przetwarzania danych osobowych. </w:t>
      </w:r>
    </w:p>
    <w:p w14:paraId="02B32BD9" w14:textId="77777777" w:rsidR="007823D3"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Wykonawca może powierzyć do przetwarzania dane osobowe pracowników wykonujących roboty, określone w niniejszej umowie.</w:t>
      </w:r>
    </w:p>
    <w:p w14:paraId="7117844B" w14:textId="10A41B2C" w:rsidR="00163E27" w:rsidRPr="007823D3" w:rsidRDefault="00163E27" w:rsidP="00EB5846">
      <w:pPr>
        <w:pStyle w:val="Akapitzlist"/>
        <w:numPr>
          <w:ilvl w:val="0"/>
          <w:numId w:val="48"/>
        </w:numPr>
        <w:suppressAutoHyphens/>
        <w:ind w:left="284" w:hanging="284"/>
        <w:contextualSpacing w:val="0"/>
        <w:jc w:val="both"/>
        <w:rPr>
          <w:rFonts w:ascii="Arial" w:hAnsi="Arial" w:cs="Arial"/>
        </w:rPr>
      </w:pPr>
      <w:r w:rsidRPr="007823D3">
        <w:rPr>
          <w:rFonts w:ascii="Arial" w:hAnsi="Arial" w:cs="Arial"/>
        </w:rPr>
        <w:t xml:space="preserve">Dane osób wskazanych w ust. 3 będą powierzone do przetwarzania w szczególności w zakresie danych pracowniczych zamieszczonych na: umowach o pracę, </w:t>
      </w:r>
      <w:r w:rsidR="007823D3" w:rsidRPr="007823D3">
        <w:rPr>
          <w:rFonts w:ascii="Arial" w:hAnsi="Arial" w:cs="Arial"/>
        </w:rPr>
        <w:t>zaświadczeniach właściwego oddziału ZUS, kopiach dowodów potwierdzających zgłoszenie pracownika przez pracodawcę do ubezpieczeń</w:t>
      </w:r>
      <w:r w:rsidRPr="007823D3">
        <w:rPr>
          <w:rFonts w:ascii="Arial" w:hAnsi="Arial" w:cs="Arial"/>
        </w:rPr>
        <w:t>.</w:t>
      </w:r>
    </w:p>
    <w:p w14:paraId="2E3B2370" w14:textId="77777777"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Zamawiający w sytuacji naruszenia ochrony danych osobowych, będzie niezwłocznie informować Wykonawcę o podejrzeniach lub stwierdzonych przypadkach naruszenia ochrony danych osobowych, nie później niż w ciągu 48 godzin od powzięcia takiej informacji.</w:t>
      </w:r>
    </w:p>
    <w:p w14:paraId="2DCB52A2" w14:textId="315F7FCA"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Zamawiający dopuszcza do przetwarzania danych osobowych, w szczególności do urządzeń, w</w:t>
      </w:r>
      <w:r w:rsidR="000A57B7">
        <w:rPr>
          <w:rFonts w:ascii="Arial" w:hAnsi="Arial" w:cs="Arial"/>
        </w:rPr>
        <w:t> </w:t>
      </w:r>
      <w:r w:rsidRPr="00163E27">
        <w:rPr>
          <w:rFonts w:ascii="Arial" w:hAnsi="Arial" w:cs="Arial"/>
        </w:rPr>
        <w:t>ramach których dane osobowe są przetwarzane, wyłącznie osoby działające z upoważnienia i</w:t>
      </w:r>
      <w:r w:rsidR="000A57B7">
        <w:rPr>
          <w:rFonts w:ascii="Arial" w:hAnsi="Arial" w:cs="Arial"/>
        </w:rPr>
        <w:t> </w:t>
      </w:r>
      <w:r w:rsidRPr="00163E27">
        <w:rPr>
          <w:rFonts w:ascii="Arial" w:hAnsi="Arial" w:cs="Arial"/>
        </w:rPr>
        <w:t>przeszkolone z zakresu ochrony danych osobowych.</w:t>
      </w:r>
    </w:p>
    <w:p w14:paraId="6C2DED9C" w14:textId="77777777"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Zamawiający zapewnia, aby osoby upoważnione do przetwarzania danych osobowych zobowiązały się do zachowania tych danych oraz sposobów ich zabezpieczeń w tajemnicy, przy czym obowiązek zachowania tajemnicy istnieje również po realizacji Umowy lub ustaniu zatrudnienia.</w:t>
      </w:r>
    </w:p>
    <w:p w14:paraId="390174EE" w14:textId="77777777"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 xml:space="preserve">Wykonawca ma prawo kontroli, czy środki zastosowane przez Zamawiającego przy przetwarzaniu danych osobowych i zabezpieczeniu powierzonych danych osobowych spełniają postanowienia Umowy. </w:t>
      </w:r>
    </w:p>
    <w:p w14:paraId="07EFA0A9" w14:textId="650362CB" w:rsidR="00163E27" w:rsidRPr="00163E27" w:rsidRDefault="00163E27" w:rsidP="00EB5846">
      <w:pPr>
        <w:pStyle w:val="Akapitzlist"/>
        <w:numPr>
          <w:ilvl w:val="0"/>
          <w:numId w:val="48"/>
        </w:numPr>
        <w:suppressAutoHyphens/>
        <w:ind w:left="284" w:hanging="284"/>
        <w:contextualSpacing w:val="0"/>
        <w:jc w:val="both"/>
        <w:rPr>
          <w:rFonts w:ascii="Arial" w:hAnsi="Arial" w:cs="Arial"/>
        </w:rPr>
      </w:pPr>
      <w:r w:rsidRPr="00163E27">
        <w:rPr>
          <w:rFonts w:ascii="Arial" w:hAnsi="Arial" w:cs="Arial"/>
        </w:rPr>
        <w:t>Zamawiający zobowiązany jest umożliwić dokonania audytów lub inspekcji, aby potwierdzić, iż przetwarzanie toczy się zgodnie z prawem oraz niniejszą Umową, a także wykonać wynikające z</w:t>
      </w:r>
      <w:r w:rsidR="000A57B7">
        <w:rPr>
          <w:rFonts w:ascii="Arial" w:hAnsi="Arial" w:cs="Arial"/>
        </w:rPr>
        <w:t> </w:t>
      </w:r>
      <w:r w:rsidRPr="00163E27">
        <w:rPr>
          <w:rFonts w:ascii="Arial" w:hAnsi="Arial" w:cs="Arial"/>
        </w:rPr>
        <w:t>nich zalecenia, aby zapewnić zgodne z prawem przetwarzanie danych osobowych.</w:t>
      </w:r>
    </w:p>
    <w:p w14:paraId="0EF330D7"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color w:val="000000"/>
        </w:rPr>
      </w:pPr>
      <w:r w:rsidRPr="00163E27">
        <w:rPr>
          <w:rFonts w:ascii="Arial" w:hAnsi="Arial" w:cs="Arial"/>
          <w:color w:val="000000"/>
        </w:rPr>
        <w:t xml:space="preserve">Pisemne zawiadomienie o zamiarze przeprowadzenia kontroli powinno być przekazane co najmniej 3 dni przed dniem rozpoczęcia kontroli. </w:t>
      </w:r>
    </w:p>
    <w:p w14:paraId="22A5597C"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Wykonawca realizować będzie prawo audytu lub inspekcji w godzinach pracy Zamawiającego.</w:t>
      </w:r>
    </w:p>
    <w:p w14:paraId="3C66B86C"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Zamawiający zobowiązuje się do usunięcia uchybień stwierdzonych podczas audytu lub inspekcji w terminie określonym wspólnie z Wykonawcą.</w:t>
      </w:r>
    </w:p>
    <w:p w14:paraId="4BBDE0EC" w14:textId="77777777"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W przypadku rozwiązania lub wygaśnięcia Umowy, Zamawiający zobowiązany jest do usunięcia lub zwrócenia wszelkich powierzonych danych osobowych oraz usunięcia wszelkich ich istniejących kopii, z wyłączeniem danych, do których przechowywania jest obowiązany na podstawie obowiązujących przepisów prawa. Szczegóły zwrotu lub usunięcia danych mogą zostać doprecyzowane w chwili rozwiązania Umowy.</w:t>
      </w:r>
    </w:p>
    <w:p w14:paraId="4E6AA7D5" w14:textId="3E96F6CE" w:rsidR="00163E27" w:rsidRPr="00163E27"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Style w:val="Brak"/>
          <w:rFonts w:ascii="Arial" w:hAnsi="Arial" w:cs="Arial"/>
        </w:rPr>
        <w:t xml:space="preserve">Wykonawca </w:t>
      </w:r>
      <w:r w:rsidRPr="00163E27">
        <w:rPr>
          <w:rFonts w:ascii="Arial" w:hAnsi="Arial" w:cs="Arial"/>
        </w:rPr>
        <w:t xml:space="preserve">zobowiązuje się spełnić obowiązek informacyjny, określony w art. 13 i 14 RODO, względem pracowników oraz innych osób związanych z realizacją umowy, których dane zostały udostępnione drugiej Stronie. Treść klauzuli </w:t>
      </w:r>
      <w:r w:rsidRPr="007823D3">
        <w:rPr>
          <w:rFonts w:ascii="Arial" w:hAnsi="Arial" w:cs="Arial"/>
        </w:rPr>
        <w:t xml:space="preserve">informacyjnej stanowi </w:t>
      </w:r>
      <w:r w:rsidR="007823D3" w:rsidRPr="007823D3">
        <w:rPr>
          <w:rStyle w:val="Brak"/>
          <w:rFonts w:ascii="Arial" w:hAnsi="Arial" w:cs="Arial"/>
        </w:rPr>
        <w:t>z</w:t>
      </w:r>
      <w:r w:rsidRPr="007823D3">
        <w:rPr>
          <w:rStyle w:val="Brak"/>
          <w:rFonts w:ascii="Arial" w:hAnsi="Arial" w:cs="Arial"/>
        </w:rPr>
        <w:t>ałącznik</w:t>
      </w:r>
      <w:bookmarkStart w:id="8" w:name="_Hlk31793077"/>
      <w:bookmarkEnd w:id="8"/>
      <w:r w:rsidRPr="007823D3">
        <w:rPr>
          <w:rStyle w:val="Brak"/>
          <w:rFonts w:ascii="Arial" w:hAnsi="Arial" w:cs="Arial"/>
        </w:rPr>
        <w:t xml:space="preserve"> nr 6 do</w:t>
      </w:r>
      <w:r w:rsidRPr="00163E27">
        <w:rPr>
          <w:rStyle w:val="Brak"/>
          <w:rFonts w:ascii="Arial" w:hAnsi="Arial" w:cs="Arial"/>
        </w:rPr>
        <w:t xml:space="preserve"> niniejszej umowy.</w:t>
      </w:r>
    </w:p>
    <w:p w14:paraId="6A7AB8E6" w14:textId="0DBE90B1" w:rsidR="002022CA" w:rsidRPr="00A96A3D" w:rsidRDefault="00163E27" w:rsidP="00EB5846">
      <w:pPr>
        <w:pStyle w:val="Akapitzlist"/>
        <w:numPr>
          <w:ilvl w:val="0"/>
          <w:numId w:val="48"/>
        </w:numPr>
        <w:tabs>
          <w:tab w:val="clear" w:pos="644"/>
        </w:tabs>
        <w:suppressAutoHyphens/>
        <w:ind w:left="284" w:hanging="426"/>
        <w:contextualSpacing w:val="0"/>
        <w:jc w:val="both"/>
        <w:rPr>
          <w:rFonts w:ascii="Arial" w:hAnsi="Arial" w:cs="Arial"/>
        </w:rPr>
      </w:pPr>
      <w:r w:rsidRPr="00163E27">
        <w:rPr>
          <w:rFonts w:ascii="Arial" w:hAnsi="Arial" w:cs="Arial"/>
        </w:rPr>
        <w:t>W sprawach nieuregulowanych w Umowie odnośnie powierzenia danych mają zastosowanie przepisy Rozporządzenia Parlamentu Europejskiego i Rady (UE) 2016/679 z dnia 27 kwietnia 2016 r. w sprawie ochrony osób fizycznych w związku z przetwarzaniem danych osobowych i w</w:t>
      </w:r>
      <w:r w:rsidR="000A57B7">
        <w:rPr>
          <w:rFonts w:ascii="Arial" w:hAnsi="Arial" w:cs="Arial"/>
        </w:rPr>
        <w:t> </w:t>
      </w:r>
      <w:r w:rsidRPr="00163E27">
        <w:rPr>
          <w:rFonts w:ascii="Arial" w:hAnsi="Arial" w:cs="Arial"/>
        </w:rPr>
        <w:t>sprawie swobodnego przepływu takich danych (ogólne rozporządzenie o ochronie danych – RODO) (Dz. Urz. UE L 2016 Nr 119, s.1) ze szczególnym uwzględnieniem art. 28 ust. 3 RODO.</w:t>
      </w:r>
    </w:p>
    <w:p w14:paraId="2BC365EF" w14:textId="77777777" w:rsidR="00A671AE" w:rsidRDefault="00A671AE" w:rsidP="00EB5846">
      <w:pPr>
        <w:pStyle w:val="Tekstpodstawowywcity2"/>
        <w:ind w:left="0"/>
        <w:rPr>
          <w:rFonts w:ascii="Arial" w:hAnsi="Arial" w:cs="Arial"/>
          <w:b/>
          <w:bCs/>
          <w:sz w:val="22"/>
          <w:szCs w:val="22"/>
        </w:rPr>
      </w:pPr>
    </w:p>
    <w:p w14:paraId="5A50449C" w14:textId="359B8ED6" w:rsidR="00EB6BD2" w:rsidRPr="00EB6BD2" w:rsidRDefault="00EB6BD2" w:rsidP="00EB6BD2">
      <w:pPr>
        <w:pStyle w:val="Tekstpodstawowywcity2"/>
        <w:ind w:left="0"/>
        <w:jc w:val="center"/>
        <w:rPr>
          <w:rFonts w:ascii="Arial" w:hAnsi="Arial" w:cs="Arial"/>
          <w:b/>
          <w:bCs/>
          <w:sz w:val="22"/>
          <w:szCs w:val="22"/>
          <w:lang w:val="pl-PL"/>
        </w:rPr>
      </w:pPr>
      <w:r w:rsidRPr="00A758DB">
        <w:rPr>
          <w:rFonts w:ascii="Arial" w:hAnsi="Arial" w:cs="Arial"/>
          <w:b/>
          <w:bCs/>
          <w:sz w:val="22"/>
          <w:szCs w:val="22"/>
        </w:rPr>
        <w:t>§ 2</w:t>
      </w:r>
      <w:r w:rsidR="00EA1CE8">
        <w:rPr>
          <w:rFonts w:ascii="Arial" w:hAnsi="Arial" w:cs="Arial"/>
          <w:b/>
          <w:bCs/>
          <w:sz w:val="22"/>
          <w:szCs w:val="22"/>
          <w:lang w:val="pl-PL"/>
        </w:rPr>
        <w:t>3</w:t>
      </w:r>
    </w:p>
    <w:p w14:paraId="3B315376" w14:textId="77777777" w:rsidR="00CD06A2" w:rsidRDefault="000A4CB6" w:rsidP="00EB5846">
      <w:pPr>
        <w:pStyle w:val="Tekstpodstawowywcity2"/>
        <w:numPr>
          <w:ilvl w:val="1"/>
          <w:numId w:val="29"/>
        </w:numPr>
        <w:tabs>
          <w:tab w:val="clear" w:pos="2063"/>
        </w:tabs>
        <w:ind w:left="284" w:hanging="284"/>
        <w:rPr>
          <w:rFonts w:ascii="Arial" w:hAnsi="Arial" w:cs="Arial"/>
          <w:sz w:val="22"/>
          <w:szCs w:val="22"/>
        </w:rPr>
      </w:pPr>
      <w:r w:rsidRPr="00A758DB">
        <w:rPr>
          <w:rFonts w:ascii="Arial" w:hAnsi="Arial" w:cs="Arial"/>
          <w:sz w:val="22"/>
          <w:szCs w:val="22"/>
        </w:rPr>
        <w:t xml:space="preserve">Wszelkie zmiany treści umowy mogą nastąpić jedynie w formie pisemnej pod rygorem nieważności. </w:t>
      </w:r>
    </w:p>
    <w:p w14:paraId="454841E1" w14:textId="6E5BB519" w:rsidR="000A4CB6" w:rsidRPr="00A758DB" w:rsidRDefault="000A4CB6" w:rsidP="00EB5846">
      <w:pPr>
        <w:pStyle w:val="Tekstpodstawowywcity2"/>
        <w:numPr>
          <w:ilvl w:val="1"/>
          <w:numId w:val="29"/>
        </w:numPr>
        <w:tabs>
          <w:tab w:val="clear" w:pos="2063"/>
        </w:tabs>
        <w:ind w:left="284" w:hanging="284"/>
        <w:rPr>
          <w:rFonts w:ascii="Arial" w:hAnsi="Arial" w:cs="Arial"/>
          <w:sz w:val="22"/>
          <w:szCs w:val="22"/>
        </w:rPr>
      </w:pPr>
      <w:r w:rsidRPr="00A758DB">
        <w:rPr>
          <w:rFonts w:ascii="Arial" w:hAnsi="Arial" w:cs="Arial"/>
          <w:sz w:val="22"/>
          <w:szCs w:val="22"/>
        </w:rPr>
        <w:t xml:space="preserve">Umowa została sporządzona w dwóch jednobrzmiących egzemplarzach, z czego 1 egzemplarz dla Zamawiającego i 1 dla Wykonawcy.       </w:t>
      </w:r>
    </w:p>
    <w:p w14:paraId="00142298" w14:textId="77937D74" w:rsidR="000A4CB6" w:rsidRPr="00A758DB" w:rsidRDefault="000A4CB6" w:rsidP="00EB5846">
      <w:pPr>
        <w:pStyle w:val="Tekstpodstawowywcity2"/>
        <w:numPr>
          <w:ilvl w:val="1"/>
          <w:numId w:val="29"/>
        </w:numPr>
        <w:tabs>
          <w:tab w:val="clear" w:pos="2063"/>
        </w:tabs>
        <w:ind w:left="284" w:hanging="284"/>
        <w:rPr>
          <w:rFonts w:ascii="Arial" w:hAnsi="Arial" w:cs="Arial"/>
          <w:sz w:val="22"/>
          <w:szCs w:val="22"/>
        </w:rPr>
      </w:pPr>
      <w:r w:rsidRPr="00A758DB">
        <w:rPr>
          <w:rFonts w:ascii="Arial" w:hAnsi="Arial" w:cs="Arial"/>
          <w:sz w:val="22"/>
          <w:szCs w:val="22"/>
        </w:rPr>
        <w:t xml:space="preserve">W sprawach nieuregulowanych niniejszą umową znajdują zastosowanie przepisy Kodeksu Cywilnego, ustawy z dnia </w:t>
      </w:r>
      <w:r w:rsidR="003D51FD">
        <w:rPr>
          <w:rFonts w:ascii="Arial" w:hAnsi="Arial" w:cs="Arial"/>
          <w:sz w:val="22"/>
          <w:szCs w:val="22"/>
          <w:lang w:val="pl-PL"/>
        </w:rPr>
        <w:t>11</w:t>
      </w:r>
      <w:r w:rsidRPr="00A758DB">
        <w:rPr>
          <w:rFonts w:ascii="Arial" w:hAnsi="Arial" w:cs="Arial"/>
          <w:sz w:val="22"/>
          <w:szCs w:val="22"/>
        </w:rPr>
        <w:t xml:space="preserve"> </w:t>
      </w:r>
      <w:r w:rsidR="003D51FD">
        <w:rPr>
          <w:rFonts w:ascii="Arial" w:hAnsi="Arial" w:cs="Arial"/>
          <w:sz w:val="22"/>
          <w:szCs w:val="22"/>
          <w:lang w:val="pl-PL"/>
        </w:rPr>
        <w:t>września 2019</w:t>
      </w:r>
      <w:r w:rsidRPr="00A758DB">
        <w:rPr>
          <w:rFonts w:ascii="Arial" w:hAnsi="Arial" w:cs="Arial"/>
          <w:sz w:val="22"/>
          <w:szCs w:val="22"/>
        </w:rPr>
        <w:t xml:space="preserve"> r.</w:t>
      </w:r>
      <w:r>
        <w:rPr>
          <w:rFonts w:ascii="Arial" w:hAnsi="Arial" w:cs="Arial"/>
          <w:sz w:val="22"/>
          <w:szCs w:val="22"/>
        </w:rPr>
        <w:t xml:space="preserve"> Prawo zamówień publicznych </w:t>
      </w:r>
      <w:r w:rsidRPr="00A758DB">
        <w:rPr>
          <w:rFonts w:ascii="Arial" w:hAnsi="Arial" w:cs="Arial"/>
          <w:sz w:val="22"/>
          <w:szCs w:val="22"/>
        </w:rPr>
        <w:t xml:space="preserve">oraz inne obowiązujące przepisy prawa. </w:t>
      </w:r>
    </w:p>
    <w:p w14:paraId="2759A855" w14:textId="68C357B1" w:rsidR="00A671AE" w:rsidRPr="00EB5846" w:rsidRDefault="000A4CB6" w:rsidP="00EB5846">
      <w:pPr>
        <w:pStyle w:val="Tekstpodstawowywcity2"/>
        <w:numPr>
          <w:ilvl w:val="1"/>
          <w:numId w:val="29"/>
        </w:numPr>
        <w:tabs>
          <w:tab w:val="clear" w:pos="2063"/>
        </w:tabs>
        <w:ind w:left="284" w:hanging="284"/>
        <w:rPr>
          <w:rFonts w:ascii="Arial" w:hAnsi="Arial" w:cs="Arial"/>
          <w:sz w:val="22"/>
          <w:szCs w:val="22"/>
        </w:rPr>
      </w:pPr>
      <w:r w:rsidRPr="00F2257F">
        <w:rPr>
          <w:rFonts w:ascii="Arial" w:hAnsi="Arial" w:cs="Arial"/>
          <w:sz w:val="22"/>
          <w:szCs w:val="22"/>
        </w:rPr>
        <w:t>W razie ewentualnych sporów rozstrzygać je będzie Sąd Powszechny właściwy dla siedziby Zamawiającego.</w:t>
      </w:r>
    </w:p>
    <w:p w14:paraId="5F3FB1AF" w14:textId="44A2746F" w:rsidR="000A4CB6" w:rsidRPr="003D30C7" w:rsidRDefault="000A4CB6" w:rsidP="003D30C7">
      <w:pPr>
        <w:spacing w:after="160" w:line="259" w:lineRule="auto"/>
        <w:jc w:val="center"/>
        <w:rPr>
          <w:rFonts w:ascii="Arial" w:eastAsia="Times New Roman" w:hAnsi="Arial"/>
          <w:b/>
          <w:bCs/>
          <w:sz w:val="22"/>
          <w:szCs w:val="22"/>
          <w:lang w:val="x-none" w:eastAsia="x-none"/>
        </w:rPr>
      </w:pPr>
      <w:r w:rsidRPr="00A758DB">
        <w:rPr>
          <w:rFonts w:ascii="Arial" w:hAnsi="Arial"/>
          <w:b/>
          <w:bCs/>
          <w:sz w:val="22"/>
          <w:szCs w:val="22"/>
        </w:rPr>
        <w:t>§ 2</w:t>
      </w:r>
      <w:r w:rsidR="00EA1CE8">
        <w:rPr>
          <w:rFonts w:ascii="Arial" w:hAnsi="Arial"/>
          <w:b/>
          <w:bCs/>
          <w:sz w:val="22"/>
          <w:szCs w:val="22"/>
        </w:rPr>
        <w:t>4</w:t>
      </w:r>
    </w:p>
    <w:p w14:paraId="29906EF3" w14:textId="77777777" w:rsidR="000A4CB6" w:rsidRPr="00A758DB" w:rsidRDefault="000A4CB6" w:rsidP="000A4CB6">
      <w:pPr>
        <w:pStyle w:val="Tekstpodstawowywcity2"/>
        <w:ind w:left="0"/>
        <w:rPr>
          <w:rFonts w:ascii="Arial" w:hAnsi="Arial" w:cs="Arial"/>
          <w:sz w:val="22"/>
          <w:szCs w:val="22"/>
        </w:rPr>
      </w:pPr>
      <w:r w:rsidRPr="00A758DB">
        <w:rPr>
          <w:rFonts w:ascii="Arial" w:hAnsi="Arial" w:cs="Arial"/>
          <w:sz w:val="22"/>
          <w:szCs w:val="22"/>
        </w:rPr>
        <w:t>Integralną część niniejszej umowy stanowią:</w:t>
      </w:r>
    </w:p>
    <w:p w14:paraId="24FD3B18" w14:textId="37AB6863"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Specyfikacja Warunków Zamówienia.</w:t>
      </w:r>
    </w:p>
    <w:p w14:paraId="21D0C0E4" w14:textId="77777777"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Oferta Wykonawcy</w:t>
      </w:r>
      <w:r w:rsidRPr="00732E9A">
        <w:rPr>
          <w:rFonts w:ascii="Arial" w:hAnsi="Arial" w:cs="Arial"/>
          <w:i/>
          <w:sz w:val="22"/>
          <w:szCs w:val="22"/>
          <w:lang w:val="pl-PL"/>
        </w:rPr>
        <w:t>.</w:t>
      </w:r>
    </w:p>
    <w:p w14:paraId="6084B501" w14:textId="71251FC0"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 xml:space="preserve">Kosztorys ofertowy opracowany metodą </w:t>
      </w:r>
      <w:r w:rsidR="0064716F" w:rsidRPr="00732E9A">
        <w:rPr>
          <w:rFonts w:ascii="Arial" w:hAnsi="Arial" w:cs="Arial"/>
          <w:i/>
          <w:sz w:val="22"/>
          <w:szCs w:val="22"/>
          <w:lang w:val="pl-PL"/>
        </w:rPr>
        <w:t>uproszczoną</w:t>
      </w:r>
      <w:r w:rsidRPr="00732E9A">
        <w:rPr>
          <w:rFonts w:ascii="Arial" w:hAnsi="Arial" w:cs="Arial"/>
          <w:i/>
          <w:sz w:val="22"/>
          <w:szCs w:val="22"/>
          <w:lang w:val="pl-PL"/>
        </w:rPr>
        <w:t>.</w:t>
      </w:r>
    </w:p>
    <w:p w14:paraId="5E20E0D2" w14:textId="7F333D7F" w:rsidR="000A4CB6" w:rsidRPr="00732E9A"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lang w:val="pl-PL"/>
        </w:rPr>
        <w:t>Harmonogram.</w:t>
      </w:r>
    </w:p>
    <w:p w14:paraId="35079A7E" w14:textId="0C32351D" w:rsidR="00647662" w:rsidRDefault="000A4CB6" w:rsidP="00EB5846">
      <w:pPr>
        <w:pStyle w:val="Tekstpodstawowywcity2"/>
        <w:numPr>
          <w:ilvl w:val="1"/>
          <w:numId w:val="14"/>
        </w:numPr>
        <w:ind w:left="284" w:hanging="284"/>
        <w:jc w:val="left"/>
        <w:rPr>
          <w:rFonts w:ascii="Arial" w:hAnsi="Arial" w:cs="Arial"/>
          <w:i/>
          <w:sz w:val="22"/>
          <w:szCs w:val="22"/>
        </w:rPr>
      </w:pPr>
      <w:r w:rsidRPr="00732E9A">
        <w:rPr>
          <w:rFonts w:ascii="Arial" w:hAnsi="Arial" w:cs="Arial"/>
          <w:i/>
          <w:sz w:val="22"/>
          <w:szCs w:val="22"/>
        </w:rPr>
        <w:t>Karta gwarancyjna.</w:t>
      </w:r>
    </w:p>
    <w:p w14:paraId="7D2C5F5D" w14:textId="7C7488AB" w:rsidR="002022CA" w:rsidRPr="00732E9A" w:rsidRDefault="002022CA" w:rsidP="00EB5846">
      <w:pPr>
        <w:pStyle w:val="Tekstpodstawowywcity2"/>
        <w:numPr>
          <w:ilvl w:val="1"/>
          <w:numId w:val="14"/>
        </w:numPr>
        <w:ind w:left="284" w:hanging="284"/>
        <w:jc w:val="left"/>
        <w:rPr>
          <w:rFonts w:ascii="Arial" w:hAnsi="Arial" w:cs="Arial"/>
          <w:i/>
          <w:sz w:val="22"/>
          <w:szCs w:val="22"/>
        </w:rPr>
      </w:pPr>
      <w:r>
        <w:rPr>
          <w:rFonts w:ascii="Arial" w:hAnsi="Arial" w:cs="Arial"/>
          <w:i/>
          <w:sz w:val="22"/>
          <w:szCs w:val="22"/>
          <w:lang w:val="pl-PL"/>
        </w:rPr>
        <w:t>Klauzula informacyjna RODO.</w:t>
      </w:r>
    </w:p>
    <w:p w14:paraId="58C8D994" w14:textId="77777777" w:rsidR="00491B99" w:rsidRPr="00491B99" w:rsidRDefault="00491B99" w:rsidP="00491B99">
      <w:pPr>
        <w:pStyle w:val="Tekstpodstawowywcity2"/>
        <w:ind w:left="284"/>
        <w:jc w:val="left"/>
        <w:rPr>
          <w:rFonts w:ascii="Arial" w:hAnsi="Arial" w:cs="Arial"/>
          <w:sz w:val="22"/>
          <w:szCs w:val="22"/>
        </w:rPr>
      </w:pPr>
    </w:p>
    <w:p w14:paraId="4D799B59" w14:textId="77777777" w:rsidR="00647662" w:rsidRDefault="00647662" w:rsidP="000A4CB6">
      <w:pPr>
        <w:pStyle w:val="Tekstpodstawowywcity2"/>
        <w:ind w:left="720"/>
        <w:jc w:val="left"/>
        <w:rPr>
          <w:rFonts w:ascii="Arial" w:hAnsi="Arial" w:cs="Arial"/>
          <w:sz w:val="22"/>
          <w:szCs w:val="22"/>
        </w:rPr>
      </w:pPr>
    </w:p>
    <w:p w14:paraId="5422C630" w14:textId="64F456F0" w:rsidR="0042470C" w:rsidRDefault="000A4CB6" w:rsidP="00F21E5C">
      <w:pPr>
        <w:pStyle w:val="Tekstpodstawowywcity2"/>
        <w:ind w:left="720" w:hanging="578"/>
        <w:jc w:val="left"/>
        <w:rPr>
          <w:rFonts w:ascii="Arial" w:hAnsi="Arial" w:cs="Arial"/>
          <w:sz w:val="22"/>
          <w:szCs w:val="22"/>
        </w:rPr>
      </w:pPr>
      <w:r w:rsidRPr="00A758DB">
        <w:rPr>
          <w:rFonts w:ascii="Arial" w:hAnsi="Arial" w:cs="Arial"/>
          <w:sz w:val="22"/>
          <w:szCs w:val="22"/>
        </w:rPr>
        <w:t>ZAMAWIAJĄCY:</w:t>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WYKONAWCA:</w:t>
      </w:r>
      <w:r>
        <w:rPr>
          <w:rFonts w:ascii="Arial" w:hAnsi="Arial" w:cs="Arial"/>
          <w:sz w:val="22"/>
          <w:szCs w:val="22"/>
        </w:rPr>
        <w:br w:type="page"/>
      </w:r>
    </w:p>
    <w:p w14:paraId="5816204B" w14:textId="7D6B219A" w:rsidR="000A4CB6" w:rsidRPr="00EA1CE8" w:rsidRDefault="000A4CB6" w:rsidP="00EA1CE8">
      <w:pPr>
        <w:pStyle w:val="Tekstpodstawowy"/>
        <w:jc w:val="right"/>
        <w:rPr>
          <w:rFonts w:ascii="Arial" w:hAnsi="Arial" w:cs="Arial"/>
          <w:sz w:val="22"/>
          <w:szCs w:val="22"/>
        </w:rPr>
      </w:pPr>
      <w:r w:rsidRPr="00A758DB">
        <w:rPr>
          <w:rFonts w:ascii="Arial" w:hAnsi="Arial" w:cs="Arial"/>
          <w:sz w:val="22"/>
          <w:szCs w:val="22"/>
        </w:rPr>
        <w:t>Załącznik nr 5 do Umowy  nr …………………</w:t>
      </w:r>
    </w:p>
    <w:p w14:paraId="77DADE25" w14:textId="77777777" w:rsidR="0042470C" w:rsidRDefault="0042470C" w:rsidP="003D51FD">
      <w:pPr>
        <w:outlineLvl w:val="0"/>
        <w:rPr>
          <w:rFonts w:ascii="Arial" w:hAnsi="Arial"/>
          <w:b/>
          <w:sz w:val="22"/>
          <w:szCs w:val="22"/>
        </w:rPr>
      </w:pPr>
    </w:p>
    <w:p w14:paraId="69A90594" w14:textId="77777777" w:rsidR="000A4CB6" w:rsidRPr="0042470C" w:rsidRDefault="000A4CB6" w:rsidP="000A4CB6">
      <w:pPr>
        <w:jc w:val="center"/>
        <w:outlineLvl w:val="0"/>
        <w:rPr>
          <w:rFonts w:ascii="Arial" w:hAnsi="Arial"/>
          <w:bCs/>
          <w:sz w:val="22"/>
          <w:szCs w:val="22"/>
        </w:rPr>
      </w:pPr>
      <w:r w:rsidRPr="0042470C">
        <w:rPr>
          <w:rFonts w:ascii="Arial" w:hAnsi="Arial"/>
          <w:bCs/>
          <w:sz w:val="22"/>
          <w:szCs w:val="22"/>
        </w:rPr>
        <w:t>WZÓR</w:t>
      </w:r>
    </w:p>
    <w:p w14:paraId="1447EDF6"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KARTA  GWARANCYJNA </w:t>
      </w:r>
    </w:p>
    <w:p w14:paraId="7C233E22" w14:textId="021C59F7" w:rsidR="00EE1E0A" w:rsidRPr="00A758DB" w:rsidRDefault="000A4CB6" w:rsidP="00EB5846">
      <w:pPr>
        <w:jc w:val="center"/>
        <w:rPr>
          <w:rFonts w:ascii="Arial" w:hAnsi="Arial"/>
          <w:b/>
          <w:sz w:val="22"/>
          <w:szCs w:val="22"/>
        </w:rPr>
      </w:pPr>
      <w:r w:rsidRPr="00A758DB">
        <w:rPr>
          <w:rFonts w:ascii="Arial" w:hAnsi="Arial"/>
          <w:b/>
          <w:sz w:val="22"/>
          <w:szCs w:val="22"/>
        </w:rPr>
        <w:t>( Gwarancja jakości )</w:t>
      </w:r>
    </w:p>
    <w:p w14:paraId="6238528E" w14:textId="69EDB635" w:rsidR="005C2E78" w:rsidRPr="00353C6A" w:rsidRDefault="000A4CB6" w:rsidP="005C2E78">
      <w:pPr>
        <w:spacing w:line="276" w:lineRule="auto"/>
        <w:contextualSpacing/>
        <w:jc w:val="both"/>
        <w:rPr>
          <w:rFonts w:ascii="Arial" w:eastAsia="Times New Roman" w:hAnsi="Arial"/>
          <w:b/>
          <w:bCs/>
          <w:i/>
          <w:iCs/>
          <w:sz w:val="22"/>
          <w:szCs w:val="22"/>
        </w:rPr>
      </w:pPr>
      <w:r w:rsidRPr="00CE232C">
        <w:rPr>
          <w:rFonts w:ascii="Arial" w:hAnsi="Arial"/>
          <w:sz w:val="22"/>
          <w:szCs w:val="22"/>
        </w:rPr>
        <w:t xml:space="preserve">Zadanie: </w:t>
      </w:r>
      <w:r w:rsidR="005C2E78" w:rsidRPr="00353C6A">
        <w:rPr>
          <w:rFonts w:ascii="Arial" w:eastAsia="Times New Roman" w:hAnsi="Arial"/>
          <w:b/>
          <w:bCs/>
          <w:i/>
          <w:iCs/>
          <w:sz w:val="22"/>
          <w:szCs w:val="22"/>
        </w:rPr>
        <w:t>„Utworzenie centrum fizjoterapii w budynku Ośrodka Zdrowia w</w:t>
      </w:r>
      <w:r w:rsidR="005C2E78">
        <w:rPr>
          <w:rFonts w:ascii="Arial" w:eastAsia="Times New Roman" w:hAnsi="Arial"/>
          <w:b/>
          <w:bCs/>
          <w:i/>
          <w:iCs/>
          <w:sz w:val="22"/>
          <w:szCs w:val="22"/>
        </w:rPr>
        <w:t xml:space="preserve"> </w:t>
      </w:r>
      <w:r w:rsidR="005C2E78" w:rsidRPr="00353C6A">
        <w:rPr>
          <w:rFonts w:ascii="Arial" w:eastAsia="Times New Roman" w:hAnsi="Arial"/>
          <w:b/>
          <w:bCs/>
          <w:i/>
          <w:iCs/>
          <w:sz w:val="22"/>
          <w:szCs w:val="22"/>
        </w:rPr>
        <w:t>Krzyżanowicach”</w:t>
      </w:r>
    </w:p>
    <w:p w14:paraId="6240A5A6" w14:textId="6A115069" w:rsidR="00365BB4" w:rsidRPr="001E0AC4" w:rsidRDefault="00365BB4" w:rsidP="005C2E78">
      <w:pPr>
        <w:suppressAutoHyphens/>
        <w:ind w:left="432"/>
        <w:rPr>
          <w:rFonts w:ascii="Arial" w:hAnsi="Arial"/>
          <w:sz w:val="22"/>
          <w:szCs w:val="22"/>
        </w:rPr>
      </w:pPr>
    </w:p>
    <w:p w14:paraId="6ACC694F" w14:textId="77777777" w:rsidR="005B6FFB" w:rsidRPr="005B6FFB" w:rsidRDefault="005B6FFB" w:rsidP="00EB5846">
      <w:pPr>
        <w:numPr>
          <w:ilvl w:val="0"/>
          <w:numId w:val="25"/>
        </w:numPr>
        <w:suppressAutoHyphens/>
        <w:ind w:left="0" w:firstLine="0"/>
        <w:jc w:val="both"/>
        <w:rPr>
          <w:rFonts w:ascii="Arial" w:hAnsi="Arial"/>
          <w:b/>
          <w:sz w:val="22"/>
          <w:szCs w:val="22"/>
        </w:rPr>
      </w:pPr>
    </w:p>
    <w:p w14:paraId="61124667" w14:textId="337B67F3" w:rsidR="000A4CB6" w:rsidRPr="00462A32" w:rsidRDefault="000A4CB6" w:rsidP="001E0AC4">
      <w:pPr>
        <w:spacing w:line="276" w:lineRule="auto"/>
        <w:contextualSpacing/>
        <w:jc w:val="both"/>
        <w:rPr>
          <w:rFonts w:ascii="Arial" w:eastAsia="Times New Roman" w:hAnsi="Arial"/>
          <w:b/>
          <w:bCs/>
          <w:i/>
          <w:iCs/>
          <w:sz w:val="22"/>
          <w:szCs w:val="22"/>
        </w:rPr>
      </w:pPr>
      <w:r w:rsidRPr="00CE232C">
        <w:rPr>
          <w:rFonts w:ascii="Arial" w:hAnsi="Arial"/>
          <w:b/>
          <w:sz w:val="22"/>
          <w:szCs w:val="22"/>
        </w:rPr>
        <w:t xml:space="preserve">GWARANTEM </w:t>
      </w:r>
      <w:r w:rsidRPr="00CE232C">
        <w:rPr>
          <w:rFonts w:ascii="Arial" w:hAnsi="Arial"/>
          <w:sz w:val="22"/>
          <w:szCs w:val="22"/>
        </w:rPr>
        <w:t xml:space="preserve"> jest  ……………………………………………… będący Wykonawcą Umowy</w:t>
      </w:r>
      <w:r w:rsidR="005B6FFB" w:rsidRPr="00CE232C">
        <w:rPr>
          <w:rFonts w:ascii="Arial" w:hAnsi="Arial"/>
          <w:sz w:val="22"/>
          <w:szCs w:val="22"/>
        </w:rPr>
        <w:t xml:space="preserve"> </w:t>
      </w:r>
      <w:r w:rsidRPr="00CE232C">
        <w:rPr>
          <w:rFonts w:ascii="Arial" w:hAnsi="Arial"/>
          <w:sz w:val="22"/>
          <w:szCs w:val="22"/>
        </w:rPr>
        <w:t xml:space="preserve">nr…………….. </w:t>
      </w:r>
      <w:r w:rsidR="005C2E78" w:rsidRPr="005C2E78">
        <w:rPr>
          <w:rFonts w:ascii="Arial" w:eastAsia="Times New Roman" w:hAnsi="Arial"/>
          <w:i/>
          <w:iCs/>
          <w:sz w:val="22"/>
          <w:szCs w:val="22"/>
        </w:rPr>
        <w:t>„Utworzenie centrum fizjoterapii w budynku Ośrodka Zdrowia w Krzyżanowicach”.</w:t>
      </w:r>
    </w:p>
    <w:p w14:paraId="1523CCD7" w14:textId="77777777" w:rsidR="000A4CB6" w:rsidRDefault="000A4CB6" w:rsidP="00EA1CE8">
      <w:pPr>
        <w:widowControl w:val="0"/>
        <w:suppressAutoHyphens/>
        <w:autoSpaceDN w:val="0"/>
        <w:spacing w:before="280" w:after="280"/>
        <w:ind w:left="432"/>
        <w:contextualSpacing/>
        <w:textAlignment w:val="baseline"/>
        <w:rPr>
          <w:rFonts w:ascii="Arial" w:hAnsi="Arial"/>
          <w:b/>
          <w:sz w:val="22"/>
          <w:szCs w:val="22"/>
        </w:rPr>
      </w:pPr>
    </w:p>
    <w:p w14:paraId="19760B68" w14:textId="77777777" w:rsidR="000A4CB6" w:rsidRPr="00A758DB" w:rsidRDefault="000A4CB6" w:rsidP="00EB5846">
      <w:pPr>
        <w:widowControl w:val="0"/>
        <w:numPr>
          <w:ilvl w:val="0"/>
          <w:numId w:val="25"/>
        </w:numPr>
        <w:suppressAutoHyphens/>
        <w:autoSpaceDN w:val="0"/>
        <w:spacing w:before="280" w:after="280"/>
        <w:contextualSpacing/>
        <w:textAlignment w:val="baseline"/>
        <w:rPr>
          <w:rFonts w:ascii="Arial" w:hAnsi="Arial"/>
          <w:b/>
          <w:sz w:val="22"/>
          <w:szCs w:val="22"/>
        </w:rPr>
      </w:pPr>
      <w:r w:rsidRPr="00A758DB">
        <w:rPr>
          <w:rFonts w:ascii="Arial" w:hAnsi="Arial"/>
          <w:b/>
          <w:sz w:val="22"/>
          <w:szCs w:val="22"/>
        </w:rPr>
        <w:t>Uprawnionym z tytułu gwarancji jest:</w:t>
      </w:r>
    </w:p>
    <w:p w14:paraId="01CFB4E3" w14:textId="6082A3A2" w:rsidR="0042470C" w:rsidRPr="00EB5846" w:rsidRDefault="000A4CB6" w:rsidP="00EB5846">
      <w:pPr>
        <w:jc w:val="both"/>
        <w:outlineLvl w:val="0"/>
        <w:rPr>
          <w:rFonts w:ascii="Arial" w:hAnsi="Arial"/>
          <w:sz w:val="22"/>
          <w:szCs w:val="22"/>
        </w:rPr>
      </w:pPr>
      <w:r w:rsidRPr="00A758DB">
        <w:rPr>
          <w:rFonts w:ascii="Arial" w:hAnsi="Arial"/>
          <w:sz w:val="22"/>
          <w:szCs w:val="22"/>
        </w:rPr>
        <w:t>Gmina Krzyżanowice</w:t>
      </w:r>
      <w:r w:rsidR="0004513F">
        <w:rPr>
          <w:rFonts w:ascii="Arial" w:hAnsi="Arial"/>
          <w:sz w:val="22"/>
          <w:szCs w:val="22"/>
        </w:rPr>
        <w:t>,</w:t>
      </w:r>
      <w:r w:rsidRPr="00A758DB">
        <w:rPr>
          <w:rFonts w:ascii="Arial" w:hAnsi="Arial"/>
          <w:sz w:val="22"/>
          <w:szCs w:val="22"/>
        </w:rPr>
        <w:t xml:space="preserve"> ul. Główna 5 jako Zamawiający, zwany w treści Karty Gwarancyjnej </w:t>
      </w:r>
      <w:r w:rsidR="00491B99">
        <w:rPr>
          <w:rFonts w:ascii="Arial" w:hAnsi="Arial"/>
          <w:sz w:val="22"/>
          <w:szCs w:val="22"/>
        </w:rPr>
        <w:t>„</w:t>
      </w:r>
      <w:r w:rsidRPr="00A758DB">
        <w:rPr>
          <w:rFonts w:ascii="Arial" w:hAnsi="Arial"/>
          <w:sz w:val="22"/>
          <w:szCs w:val="22"/>
        </w:rPr>
        <w:t xml:space="preserve">Użytkownikiem”. </w:t>
      </w:r>
    </w:p>
    <w:p w14:paraId="6DE85A29" w14:textId="77777777" w:rsidR="000A4CB6" w:rsidRPr="00A758DB" w:rsidRDefault="000A4CB6" w:rsidP="000A4CB6">
      <w:pPr>
        <w:jc w:val="center"/>
        <w:rPr>
          <w:rFonts w:ascii="Arial" w:hAnsi="Arial"/>
          <w:b/>
          <w:sz w:val="22"/>
          <w:szCs w:val="22"/>
        </w:rPr>
      </w:pPr>
      <w:r w:rsidRPr="00A758DB">
        <w:rPr>
          <w:rFonts w:ascii="Arial" w:hAnsi="Arial"/>
          <w:b/>
          <w:sz w:val="22"/>
          <w:szCs w:val="22"/>
        </w:rPr>
        <w:t>§ 1</w:t>
      </w:r>
    </w:p>
    <w:p w14:paraId="05D7C891" w14:textId="77777777" w:rsidR="000A4CB6" w:rsidRDefault="000A4CB6" w:rsidP="000A4CB6">
      <w:pPr>
        <w:jc w:val="center"/>
        <w:rPr>
          <w:rFonts w:ascii="Arial" w:hAnsi="Arial"/>
          <w:b/>
          <w:sz w:val="22"/>
          <w:szCs w:val="22"/>
        </w:rPr>
      </w:pPr>
      <w:r w:rsidRPr="00352B15">
        <w:rPr>
          <w:rFonts w:ascii="Arial" w:hAnsi="Arial"/>
          <w:b/>
          <w:sz w:val="22"/>
          <w:szCs w:val="22"/>
        </w:rPr>
        <w:t>Przedmiot i termin gwarancji.</w:t>
      </w:r>
    </w:p>
    <w:p w14:paraId="423604EB" w14:textId="77777777" w:rsidR="00196048" w:rsidRPr="0042470C" w:rsidRDefault="00196048" w:rsidP="000A4CB6">
      <w:pPr>
        <w:jc w:val="center"/>
        <w:rPr>
          <w:rFonts w:ascii="Arial" w:hAnsi="Arial"/>
          <w:b/>
          <w:sz w:val="12"/>
          <w:szCs w:val="12"/>
        </w:rPr>
      </w:pPr>
    </w:p>
    <w:p w14:paraId="2D678596" w14:textId="375FFA69" w:rsidR="000A4CB6" w:rsidRPr="00EE1E0A" w:rsidRDefault="000A4CB6" w:rsidP="00EE1E0A">
      <w:pPr>
        <w:ind w:left="284" w:hanging="284"/>
        <w:contextualSpacing/>
        <w:jc w:val="both"/>
        <w:rPr>
          <w:rFonts w:ascii="Arial" w:hAnsi="Arial"/>
          <w:b/>
          <w:bCs/>
          <w:sz w:val="22"/>
          <w:szCs w:val="22"/>
        </w:rPr>
      </w:pPr>
      <w:r w:rsidRPr="00632318">
        <w:rPr>
          <w:rFonts w:ascii="Arial" w:hAnsi="Arial"/>
          <w:sz w:val="22"/>
          <w:szCs w:val="22"/>
        </w:rPr>
        <w:t>1. Niniejsza gwarancja obejmuje całość przedmiotu Umowy nr ………………</w:t>
      </w:r>
      <w:r w:rsidR="00EA1CE8">
        <w:rPr>
          <w:rFonts w:ascii="Arial" w:hAnsi="Arial"/>
          <w:b/>
          <w:sz w:val="22"/>
          <w:szCs w:val="22"/>
        </w:rPr>
        <w:t xml:space="preserve"> </w:t>
      </w:r>
      <w:r w:rsidR="005C2E78" w:rsidRPr="005C2E78">
        <w:rPr>
          <w:rFonts w:ascii="Arial" w:hAnsi="Arial"/>
          <w:b/>
          <w:bCs/>
          <w:sz w:val="22"/>
          <w:szCs w:val="22"/>
        </w:rPr>
        <w:t>„Utworzenie centrum fizjoterapii w budynku Ośrodka Zdrowia w Krzyżanowicach”</w:t>
      </w:r>
      <w:r w:rsidR="00234197" w:rsidRPr="00632318">
        <w:rPr>
          <w:rFonts w:ascii="Arial" w:hAnsi="Arial"/>
          <w:sz w:val="22"/>
        </w:rPr>
        <w:t xml:space="preserve"> </w:t>
      </w:r>
      <w:r w:rsidRPr="00632318">
        <w:rPr>
          <w:rFonts w:ascii="Arial" w:hAnsi="Arial"/>
          <w:sz w:val="22"/>
        </w:rPr>
        <w:t>określonego w Umowie oraz innych dokumentach będących integralną częścią Umowy, zgodnie z jej postanowieniami,  to jest:</w:t>
      </w:r>
    </w:p>
    <w:p w14:paraId="777C99A4" w14:textId="3E07F293" w:rsidR="000A4CB6" w:rsidRPr="00A758DB" w:rsidRDefault="000A4CB6" w:rsidP="000A4CB6">
      <w:pPr>
        <w:pStyle w:val="NormalnyWeb"/>
        <w:spacing w:before="0" w:beforeAutospacing="0" w:after="0" w:afterAutospacing="0"/>
        <w:ind w:left="426"/>
        <w:rPr>
          <w:rFonts w:ascii="Arial" w:hAnsi="Arial" w:cs="Arial"/>
          <w:sz w:val="22"/>
          <w:szCs w:val="22"/>
        </w:rPr>
      </w:pPr>
      <w:r w:rsidRPr="00A758DB">
        <w:rPr>
          <w:rFonts w:ascii="Arial" w:hAnsi="Arial" w:cs="Arial"/>
          <w:sz w:val="22"/>
          <w:szCs w:val="22"/>
        </w:rPr>
        <w:t xml:space="preserve">- roboty budowlane </w:t>
      </w:r>
      <w:r w:rsidR="00972F7D">
        <w:rPr>
          <w:rFonts w:ascii="Arial" w:hAnsi="Arial" w:cs="Arial"/>
          <w:sz w:val="22"/>
          <w:szCs w:val="22"/>
        </w:rPr>
        <w:t xml:space="preserve">i materiały </w:t>
      </w:r>
      <w:r w:rsidRPr="00A758DB">
        <w:rPr>
          <w:rFonts w:ascii="Arial" w:hAnsi="Arial" w:cs="Arial"/>
          <w:sz w:val="22"/>
          <w:szCs w:val="22"/>
        </w:rPr>
        <w:t>wchodzące w skład robót,                                                                                              - urządzenia wchod</w:t>
      </w:r>
      <w:r>
        <w:rPr>
          <w:rFonts w:ascii="Arial" w:hAnsi="Arial" w:cs="Arial"/>
          <w:sz w:val="22"/>
          <w:szCs w:val="22"/>
        </w:rPr>
        <w:t>zące w skład robót.</w:t>
      </w:r>
    </w:p>
    <w:p w14:paraId="021F13BB" w14:textId="4EF0550C" w:rsidR="000A4CB6" w:rsidRPr="00A758DB" w:rsidRDefault="000A4CB6" w:rsidP="000A4CB6">
      <w:pPr>
        <w:pStyle w:val="NormalnyWeb"/>
        <w:spacing w:before="0" w:beforeAutospacing="0" w:after="0" w:afterAutospacing="0"/>
        <w:ind w:left="284" w:hanging="284"/>
        <w:jc w:val="both"/>
        <w:rPr>
          <w:rFonts w:ascii="Arial" w:hAnsi="Arial" w:cs="Arial"/>
          <w:sz w:val="22"/>
          <w:szCs w:val="22"/>
        </w:rPr>
      </w:pPr>
      <w:r w:rsidRPr="00A758DB">
        <w:rPr>
          <w:rFonts w:ascii="Arial" w:hAnsi="Arial" w:cs="Arial"/>
          <w:sz w:val="22"/>
          <w:szCs w:val="22"/>
        </w:rPr>
        <w:t>2.</w:t>
      </w:r>
      <w:r w:rsidR="00491B99">
        <w:rPr>
          <w:rFonts w:ascii="Arial" w:hAnsi="Arial" w:cs="Arial"/>
          <w:sz w:val="22"/>
          <w:szCs w:val="22"/>
        </w:rPr>
        <w:t xml:space="preserve"> </w:t>
      </w:r>
      <w:r w:rsidRPr="00A758DB">
        <w:rPr>
          <w:rFonts w:ascii="Arial" w:hAnsi="Arial" w:cs="Arial"/>
          <w:sz w:val="22"/>
          <w:szCs w:val="22"/>
        </w:rPr>
        <w:t xml:space="preserve">Gwarant odpowiada wobec Użytkownika z tytułu gwarancji jakości udzielonej w ramach niniejszej Karty gwarancyjnej za cały przedmiot Umowy. </w:t>
      </w:r>
    </w:p>
    <w:p w14:paraId="7D4496D1" w14:textId="77777777" w:rsidR="000A4CB6" w:rsidRPr="00A758DB" w:rsidRDefault="000A4CB6" w:rsidP="000A4CB6">
      <w:pPr>
        <w:ind w:left="283" w:hanging="283"/>
        <w:jc w:val="both"/>
        <w:rPr>
          <w:rFonts w:ascii="Arial" w:hAnsi="Arial"/>
          <w:sz w:val="22"/>
          <w:szCs w:val="22"/>
        </w:rPr>
      </w:pPr>
      <w:r w:rsidRPr="00A758DB">
        <w:rPr>
          <w:rFonts w:ascii="Arial" w:hAnsi="Arial"/>
          <w:sz w:val="22"/>
          <w:szCs w:val="22"/>
        </w:rPr>
        <w:t>3.</w:t>
      </w:r>
      <w:r w:rsidRPr="00A758DB">
        <w:rPr>
          <w:rFonts w:ascii="Arial" w:hAnsi="Arial"/>
          <w:sz w:val="22"/>
          <w:szCs w:val="22"/>
        </w:rPr>
        <w:tab/>
        <w:t>Termin gwarancji wynosi:</w:t>
      </w:r>
    </w:p>
    <w:p w14:paraId="4B5ABE5F" w14:textId="77777777" w:rsidR="000A4CB6" w:rsidRPr="00A758DB" w:rsidRDefault="000A4CB6" w:rsidP="00EB5846">
      <w:pPr>
        <w:numPr>
          <w:ilvl w:val="0"/>
          <w:numId w:val="37"/>
        </w:numPr>
        <w:jc w:val="both"/>
        <w:rPr>
          <w:rFonts w:ascii="Arial" w:hAnsi="Arial"/>
          <w:b/>
          <w:sz w:val="22"/>
          <w:szCs w:val="22"/>
        </w:rPr>
      </w:pPr>
      <w:r w:rsidRPr="00A758DB">
        <w:rPr>
          <w:rFonts w:ascii="Arial" w:hAnsi="Arial"/>
          <w:sz w:val="22"/>
          <w:szCs w:val="22"/>
        </w:rPr>
        <w:t>w stosunku do robót budowlanych wchodzących w skład robót - ……….. miesięcy od daty podpisania przez Zamawiającego protokołu odbioru końcowe</w:t>
      </w:r>
      <w:r>
        <w:rPr>
          <w:rFonts w:ascii="Arial" w:hAnsi="Arial"/>
          <w:sz w:val="22"/>
          <w:szCs w:val="22"/>
        </w:rPr>
        <w:t>go Robót</w:t>
      </w:r>
      <w:r w:rsidRPr="00A758DB">
        <w:rPr>
          <w:rFonts w:ascii="Arial" w:hAnsi="Arial"/>
          <w:sz w:val="22"/>
          <w:szCs w:val="22"/>
        </w:rPr>
        <w:t xml:space="preserve">;  </w:t>
      </w:r>
    </w:p>
    <w:p w14:paraId="73462963" w14:textId="77777777" w:rsidR="000A4CB6" w:rsidRPr="00A758DB" w:rsidRDefault="000A4CB6" w:rsidP="00EB5846">
      <w:pPr>
        <w:numPr>
          <w:ilvl w:val="0"/>
          <w:numId w:val="37"/>
        </w:numPr>
        <w:jc w:val="both"/>
        <w:rPr>
          <w:rFonts w:ascii="Arial" w:hAnsi="Arial"/>
          <w:sz w:val="22"/>
          <w:szCs w:val="22"/>
        </w:rPr>
      </w:pPr>
      <w:r w:rsidRPr="00A758DB">
        <w:rPr>
          <w:rFonts w:ascii="Arial" w:hAnsi="Arial"/>
          <w:sz w:val="22"/>
          <w:szCs w:val="22"/>
        </w:rPr>
        <w:t>w stosunku do urządzeń wchodzących w skład Robót – zgodnie z kartą producenta</w:t>
      </w:r>
      <w:r>
        <w:rPr>
          <w:rFonts w:ascii="Arial" w:hAnsi="Arial"/>
          <w:sz w:val="22"/>
          <w:szCs w:val="22"/>
        </w:rPr>
        <w:t>.</w:t>
      </w:r>
      <w:r w:rsidRPr="00A758DB">
        <w:rPr>
          <w:rFonts w:ascii="Arial" w:hAnsi="Arial"/>
          <w:sz w:val="22"/>
          <w:szCs w:val="22"/>
        </w:rPr>
        <w:t xml:space="preserve">         </w:t>
      </w:r>
    </w:p>
    <w:p w14:paraId="65AEA3DD" w14:textId="77777777" w:rsidR="000A4CB6" w:rsidRPr="00690057" w:rsidRDefault="000A4CB6" w:rsidP="00491B99">
      <w:pPr>
        <w:ind w:left="284" w:hanging="284"/>
        <w:jc w:val="both"/>
        <w:rPr>
          <w:rFonts w:ascii="Arial" w:hAnsi="Arial"/>
          <w:sz w:val="22"/>
          <w:szCs w:val="22"/>
        </w:rPr>
      </w:pPr>
      <w:r w:rsidRPr="00A758DB">
        <w:rPr>
          <w:rFonts w:ascii="Arial" w:hAnsi="Arial"/>
          <w:sz w:val="22"/>
          <w:szCs w:val="22"/>
        </w:rPr>
        <w:t xml:space="preserve"> 4. Ilekroć w niniejszej Karcie Gwarancyjnej jest mowa  o wadzie należy przez to rozumieć  wadę fizyczną, o której mowa w a</w:t>
      </w:r>
      <w:r>
        <w:rPr>
          <w:rFonts w:ascii="Arial" w:hAnsi="Arial"/>
          <w:sz w:val="22"/>
          <w:szCs w:val="22"/>
        </w:rPr>
        <w:t xml:space="preserve">rt. 556 § 1 Kodeksu cywilnego. </w:t>
      </w:r>
    </w:p>
    <w:p w14:paraId="77D13A83" w14:textId="77777777" w:rsidR="000A4CB6" w:rsidRDefault="000A4CB6" w:rsidP="000A4CB6">
      <w:pPr>
        <w:jc w:val="center"/>
        <w:rPr>
          <w:rFonts w:ascii="Arial" w:hAnsi="Arial"/>
          <w:b/>
          <w:sz w:val="22"/>
          <w:szCs w:val="22"/>
        </w:rPr>
      </w:pPr>
    </w:p>
    <w:p w14:paraId="30BE9CA4" w14:textId="77777777" w:rsidR="000A4CB6" w:rsidRPr="00A758DB" w:rsidRDefault="000A4CB6" w:rsidP="000A4CB6">
      <w:pPr>
        <w:jc w:val="center"/>
        <w:rPr>
          <w:rFonts w:ascii="Arial" w:hAnsi="Arial"/>
          <w:b/>
          <w:sz w:val="22"/>
          <w:szCs w:val="22"/>
        </w:rPr>
      </w:pPr>
      <w:r w:rsidRPr="00A758DB">
        <w:rPr>
          <w:rFonts w:ascii="Arial" w:hAnsi="Arial"/>
          <w:b/>
          <w:sz w:val="22"/>
          <w:szCs w:val="22"/>
        </w:rPr>
        <w:t xml:space="preserve">§ 2 </w:t>
      </w:r>
    </w:p>
    <w:p w14:paraId="1B8C0C88" w14:textId="77777777" w:rsidR="000A4CB6" w:rsidRDefault="000A4CB6" w:rsidP="000A4CB6">
      <w:pPr>
        <w:jc w:val="center"/>
        <w:rPr>
          <w:rFonts w:ascii="Arial" w:hAnsi="Arial"/>
          <w:b/>
          <w:sz w:val="22"/>
          <w:szCs w:val="22"/>
        </w:rPr>
      </w:pPr>
      <w:r>
        <w:rPr>
          <w:rFonts w:ascii="Arial" w:hAnsi="Arial"/>
          <w:b/>
          <w:sz w:val="22"/>
          <w:szCs w:val="22"/>
        </w:rPr>
        <w:t>Obowiązki i uprawnienia stron</w:t>
      </w:r>
    </w:p>
    <w:p w14:paraId="66C985C9" w14:textId="77777777" w:rsidR="00196048" w:rsidRPr="00196048" w:rsidRDefault="00196048" w:rsidP="000A4CB6">
      <w:pPr>
        <w:jc w:val="center"/>
        <w:rPr>
          <w:rFonts w:ascii="Arial" w:hAnsi="Arial"/>
          <w:b/>
          <w:sz w:val="12"/>
          <w:szCs w:val="12"/>
        </w:rPr>
      </w:pPr>
    </w:p>
    <w:p w14:paraId="5C1E5BB1" w14:textId="77777777" w:rsidR="000A4CB6" w:rsidRPr="00A758DB" w:rsidRDefault="000A4CB6" w:rsidP="00EB5846">
      <w:pPr>
        <w:numPr>
          <w:ilvl w:val="0"/>
          <w:numId w:val="17"/>
        </w:numPr>
        <w:jc w:val="both"/>
        <w:rPr>
          <w:rFonts w:ascii="Arial" w:hAnsi="Arial"/>
          <w:sz w:val="22"/>
          <w:szCs w:val="22"/>
        </w:rPr>
      </w:pPr>
      <w:r w:rsidRPr="00A758DB">
        <w:rPr>
          <w:rFonts w:ascii="Arial" w:hAnsi="Arial"/>
          <w:sz w:val="22"/>
          <w:szCs w:val="22"/>
        </w:rPr>
        <w:t>W przypadku wystąpienia jakiejkolwiek wady w przedmiocie Umowy Użytkownik jest uprawniony do :</w:t>
      </w:r>
    </w:p>
    <w:p w14:paraId="13B06FD1"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a/ żądania usunięcia wady przedmiotu Umowy poprzez jej naprawienie, a w przypadku gdy dana rzecz wchodząca w zakres przedmiotu Umowy była już dwukrotnie naprawiana - do żądania  wymiany tej rzeczy na nową wolną od wad;</w:t>
      </w:r>
    </w:p>
    <w:p w14:paraId="72BE6895" w14:textId="77777777" w:rsidR="000A4CB6" w:rsidRPr="00A758DB" w:rsidRDefault="000A4CB6" w:rsidP="000A4CB6">
      <w:pPr>
        <w:ind w:left="708"/>
        <w:jc w:val="both"/>
        <w:rPr>
          <w:rFonts w:ascii="Arial" w:hAnsi="Arial"/>
          <w:sz w:val="22"/>
          <w:szCs w:val="22"/>
        </w:rPr>
      </w:pPr>
      <w:r w:rsidRPr="00A758DB">
        <w:rPr>
          <w:rFonts w:ascii="Arial" w:hAnsi="Arial"/>
          <w:sz w:val="22"/>
          <w:szCs w:val="22"/>
        </w:rPr>
        <w:t>b/ wskazania trybu usunięcia wady/wymiany rzeczy na wolną od wad;</w:t>
      </w:r>
    </w:p>
    <w:p w14:paraId="0DBF1D29" w14:textId="77777777" w:rsidR="000A4CB6" w:rsidRPr="00A758DB" w:rsidRDefault="000A4CB6" w:rsidP="000A4CB6">
      <w:pPr>
        <w:ind w:left="990" w:hanging="330"/>
        <w:jc w:val="both"/>
        <w:rPr>
          <w:rFonts w:ascii="Arial" w:hAnsi="Arial"/>
          <w:sz w:val="22"/>
          <w:szCs w:val="22"/>
        </w:rPr>
      </w:pPr>
      <w:r w:rsidRPr="00A758DB">
        <w:rPr>
          <w:rFonts w:ascii="Arial" w:hAnsi="Arial"/>
          <w:sz w:val="22"/>
          <w:szCs w:val="22"/>
        </w:rPr>
        <w:t>c/ żądania od Gwaranta odszkodowania (obejmującego zarówno poniesione straty, jak i</w:t>
      </w:r>
      <w:r>
        <w:rPr>
          <w:rFonts w:ascii="Arial" w:hAnsi="Arial"/>
          <w:sz w:val="22"/>
          <w:szCs w:val="22"/>
        </w:rPr>
        <w:t> </w:t>
      </w:r>
      <w:r w:rsidRPr="00A758DB">
        <w:rPr>
          <w:rFonts w:ascii="Arial" w:hAnsi="Arial"/>
          <w:sz w:val="22"/>
          <w:szCs w:val="22"/>
        </w:rPr>
        <w:t>utracone korzyści) jakiej doznał Zamawiający lub osoby trzecie na skutek wystąpienia wad;</w:t>
      </w:r>
    </w:p>
    <w:p w14:paraId="4768717B" w14:textId="7CFD6AD5" w:rsidR="0042470C" w:rsidRPr="00A758DB" w:rsidRDefault="000A4CB6" w:rsidP="00EA1CE8">
      <w:pPr>
        <w:ind w:left="708"/>
        <w:jc w:val="both"/>
        <w:rPr>
          <w:rFonts w:ascii="Arial" w:hAnsi="Arial"/>
          <w:sz w:val="22"/>
          <w:szCs w:val="22"/>
        </w:rPr>
      </w:pPr>
      <w:r w:rsidRPr="00A758DB">
        <w:rPr>
          <w:rFonts w:ascii="Arial" w:hAnsi="Arial"/>
          <w:sz w:val="22"/>
          <w:szCs w:val="22"/>
        </w:rPr>
        <w:t>d/ żądania od Gwaranta kar umownych opisanych w § 1</w:t>
      </w:r>
      <w:r w:rsidR="00462A32">
        <w:rPr>
          <w:rFonts w:ascii="Arial" w:hAnsi="Arial"/>
          <w:sz w:val="22"/>
          <w:szCs w:val="22"/>
        </w:rPr>
        <w:t>8</w:t>
      </w:r>
      <w:r w:rsidRPr="00A758DB">
        <w:rPr>
          <w:rFonts w:ascii="Arial" w:hAnsi="Arial"/>
          <w:sz w:val="22"/>
          <w:szCs w:val="22"/>
        </w:rPr>
        <w:t xml:space="preserve"> Umowy.</w:t>
      </w:r>
    </w:p>
    <w:p w14:paraId="4243D927" w14:textId="77777777" w:rsidR="000A4CB6" w:rsidRPr="00A758DB" w:rsidRDefault="000A4CB6" w:rsidP="00EB5846">
      <w:pPr>
        <w:numPr>
          <w:ilvl w:val="0"/>
          <w:numId w:val="17"/>
        </w:numPr>
        <w:jc w:val="both"/>
        <w:rPr>
          <w:rFonts w:ascii="Arial" w:hAnsi="Arial"/>
          <w:sz w:val="22"/>
          <w:szCs w:val="22"/>
        </w:rPr>
      </w:pPr>
      <w:r w:rsidRPr="00A758DB">
        <w:rPr>
          <w:rFonts w:ascii="Arial" w:hAnsi="Arial"/>
          <w:sz w:val="22"/>
          <w:szCs w:val="22"/>
        </w:rPr>
        <w:t>W przypadku wystąpienia jakiejkolwiek wady w przedmiocie umowy Gwarant jest zobowiązany do :</w:t>
      </w:r>
    </w:p>
    <w:p w14:paraId="1CF86CE6" w14:textId="0CD659B9" w:rsidR="0042470C" w:rsidRPr="00A758DB" w:rsidRDefault="000A4CB6" w:rsidP="0042470C">
      <w:pPr>
        <w:ind w:left="708"/>
        <w:jc w:val="both"/>
        <w:rPr>
          <w:rFonts w:ascii="Arial" w:hAnsi="Arial"/>
          <w:sz w:val="22"/>
          <w:szCs w:val="22"/>
        </w:rPr>
      </w:pPr>
      <w:r w:rsidRPr="00A758DB">
        <w:rPr>
          <w:rFonts w:ascii="Arial" w:hAnsi="Arial"/>
          <w:sz w:val="22"/>
          <w:szCs w:val="22"/>
        </w:rPr>
        <w:t xml:space="preserve">a/ terminowego spełnienia  żądania Użytkownika dotyczącego usunięcia wady, przy czym usunięcie wady może nastąpić również poprzez wymianę rzeczy wchodzącej  </w:t>
      </w:r>
      <w:r>
        <w:rPr>
          <w:rFonts w:ascii="Arial" w:hAnsi="Arial"/>
          <w:sz w:val="22"/>
          <w:szCs w:val="22"/>
        </w:rPr>
        <w:t>w </w:t>
      </w:r>
      <w:r w:rsidRPr="00A758DB">
        <w:rPr>
          <w:rFonts w:ascii="Arial" w:hAnsi="Arial"/>
          <w:sz w:val="22"/>
          <w:szCs w:val="22"/>
        </w:rPr>
        <w:t>zakres przedmiotu Umowy na wolną od wad;</w:t>
      </w:r>
    </w:p>
    <w:p w14:paraId="4D10FE30" w14:textId="01766EE7" w:rsidR="00196048" w:rsidRPr="00A758DB" w:rsidRDefault="000A4CB6" w:rsidP="0042470C">
      <w:pPr>
        <w:ind w:left="708"/>
        <w:jc w:val="both"/>
        <w:rPr>
          <w:rFonts w:ascii="Arial" w:hAnsi="Arial"/>
          <w:sz w:val="22"/>
          <w:szCs w:val="22"/>
        </w:rPr>
      </w:pPr>
      <w:r w:rsidRPr="00A758DB">
        <w:rPr>
          <w:rFonts w:ascii="Arial" w:hAnsi="Arial"/>
          <w:sz w:val="22"/>
          <w:szCs w:val="22"/>
        </w:rPr>
        <w:t>b/ terminowego spełnienia żądania Zamawiającego dotyczącego wymiany rzeczy na wolną od wad;</w:t>
      </w:r>
    </w:p>
    <w:p w14:paraId="1FF44477" w14:textId="77777777" w:rsidR="000A4CB6" w:rsidRPr="00A758DB" w:rsidRDefault="000A4CB6" w:rsidP="000A4CB6">
      <w:pPr>
        <w:ind w:left="708"/>
        <w:jc w:val="both"/>
        <w:rPr>
          <w:rFonts w:ascii="Arial" w:hAnsi="Arial"/>
          <w:sz w:val="22"/>
          <w:szCs w:val="22"/>
        </w:rPr>
      </w:pPr>
      <w:r w:rsidRPr="00A758DB">
        <w:rPr>
          <w:rFonts w:ascii="Arial" w:hAnsi="Arial"/>
          <w:sz w:val="22"/>
          <w:szCs w:val="22"/>
        </w:rPr>
        <w:t>c/ zapłaty odszkodowania, o którym mowa w ust.1 lit. c) powyżej;</w:t>
      </w:r>
    </w:p>
    <w:p w14:paraId="78F35894" w14:textId="07FEFC4D" w:rsidR="000A4CB6" w:rsidRPr="00A758DB" w:rsidRDefault="000A4CB6" w:rsidP="000A4CB6">
      <w:pPr>
        <w:ind w:left="708"/>
        <w:jc w:val="both"/>
        <w:rPr>
          <w:rFonts w:ascii="Arial" w:hAnsi="Arial"/>
          <w:sz w:val="22"/>
          <w:szCs w:val="22"/>
        </w:rPr>
      </w:pPr>
      <w:r w:rsidRPr="00A758DB">
        <w:rPr>
          <w:rFonts w:ascii="Arial" w:hAnsi="Arial"/>
          <w:sz w:val="22"/>
          <w:szCs w:val="22"/>
        </w:rPr>
        <w:t>d/ zapłaty kar umownych o których mowa w § 1</w:t>
      </w:r>
      <w:r w:rsidR="00EA1CE8">
        <w:rPr>
          <w:rFonts w:ascii="Arial" w:hAnsi="Arial"/>
          <w:sz w:val="22"/>
          <w:szCs w:val="22"/>
        </w:rPr>
        <w:t>8</w:t>
      </w:r>
      <w:r w:rsidRPr="00A758DB">
        <w:rPr>
          <w:rFonts w:ascii="Arial" w:hAnsi="Arial"/>
          <w:sz w:val="22"/>
          <w:szCs w:val="22"/>
        </w:rPr>
        <w:t xml:space="preserve"> Umowy</w:t>
      </w:r>
      <w:r>
        <w:rPr>
          <w:rFonts w:ascii="Arial" w:hAnsi="Arial"/>
          <w:sz w:val="22"/>
          <w:szCs w:val="22"/>
        </w:rPr>
        <w:t>.</w:t>
      </w:r>
      <w:r w:rsidRPr="00A758DB">
        <w:rPr>
          <w:rFonts w:ascii="Arial" w:hAnsi="Arial"/>
          <w:sz w:val="22"/>
          <w:szCs w:val="22"/>
        </w:rPr>
        <w:t xml:space="preserve"> </w:t>
      </w:r>
    </w:p>
    <w:p w14:paraId="2A9A0D51" w14:textId="77777777" w:rsidR="000A4CB6" w:rsidRDefault="000A4CB6" w:rsidP="00EB5846">
      <w:pPr>
        <w:numPr>
          <w:ilvl w:val="0"/>
          <w:numId w:val="17"/>
        </w:numPr>
        <w:jc w:val="both"/>
        <w:rPr>
          <w:rFonts w:ascii="Arial" w:hAnsi="Arial"/>
          <w:sz w:val="22"/>
          <w:szCs w:val="22"/>
        </w:rPr>
      </w:pPr>
      <w:r w:rsidRPr="00A758DB">
        <w:rPr>
          <w:rFonts w:ascii="Arial" w:hAnsi="Arial"/>
          <w:sz w:val="22"/>
          <w:szCs w:val="22"/>
        </w:rPr>
        <w:t>Ilekroć w dalszych postanowieniach jest mowa o „</w:t>
      </w:r>
      <w:r w:rsidRPr="00A758DB">
        <w:rPr>
          <w:rFonts w:ascii="Arial" w:hAnsi="Arial"/>
          <w:i/>
          <w:sz w:val="22"/>
          <w:szCs w:val="22"/>
        </w:rPr>
        <w:t>usunięciu wady”</w:t>
      </w:r>
      <w:r w:rsidRPr="00A758DB">
        <w:rPr>
          <w:rFonts w:ascii="Arial" w:hAnsi="Arial"/>
          <w:b/>
          <w:i/>
          <w:sz w:val="22"/>
          <w:szCs w:val="22"/>
        </w:rPr>
        <w:t xml:space="preserve"> </w:t>
      </w:r>
      <w:r w:rsidRPr="00A758DB">
        <w:rPr>
          <w:rFonts w:ascii="Arial" w:hAnsi="Arial"/>
          <w:sz w:val="22"/>
          <w:szCs w:val="22"/>
        </w:rPr>
        <w:t>należy przez to rozumieć również wymianę rzeczy wchodzącej w zakres przedmiotu Umowy na wolną od wad.</w:t>
      </w:r>
    </w:p>
    <w:p w14:paraId="72FDB776" w14:textId="77777777" w:rsidR="000A4CB6" w:rsidRDefault="000A4CB6" w:rsidP="000A4CB6">
      <w:pPr>
        <w:rPr>
          <w:rFonts w:ascii="Arial" w:hAnsi="Arial"/>
          <w:b/>
          <w:sz w:val="22"/>
          <w:szCs w:val="22"/>
        </w:rPr>
      </w:pPr>
    </w:p>
    <w:p w14:paraId="0A741E4F" w14:textId="77777777" w:rsidR="000A4CB6" w:rsidRPr="00A758DB" w:rsidRDefault="000A4CB6" w:rsidP="000A4CB6">
      <w:pPr>
        <w:jc w:val="center"/>
        <w:rPr>
          <w:rFonts w:ascii="Arial" w:hAnsi="Arial"/>
          <w:b/>
          <w:sz w:val="22"/>
          <w:szCs w:val="22"/>
        </w:rPr>
      </w:pPr>
      <w:r w:rsidRPr="00A758DB">
        <w:rPr>
          <w:rFonts w:ascii="Arial" w:hAnsi="Arial"/>
          <w:b/>
          <w:sz w:val="22"/>
          <w:szCs w:val="22"/>
        </w:rPr>
        <w:t>§ 3</w:t>
      </w:r>
    </w:p>
    <w:p w14:paraId="23BB7AAB" w14:textId="77777777" w:rsidR="000A4CB6" w:rsidRDefault="000A4CB6" w:rsidP="000A4CB6">
      <w:pPr>
        <w:jc w:val="center"/>
        <w:rPr>
          <w:rFonts w:ascii="Arial" w:hAnsi="Arial"/>
          <w:b/>
          <w:sz w:val="22"/>
          <w:szCs w:val="22"/>
        </w:rPr>
      </w:pPr>
      <w:r>
        <w:rPr>
          <w:rFonts w:ascii="Arial" w:hAnsi="Arial"/>
          <w:b/>
          <w:sz w:val="22"/>
          <w:szCs w:val="22"/>
        </w:rPr>
        <w:t>Wezwanie do usunięcia wady</w:t>
      </w:r>
    </w:p>
    <w:p w14:paraId="6A5DADE9" w14:textId="77777777" w:rsidR="00196048" w:rsidRPr="00196048" w:rsidRDefault="00196048" w:rsidP="000A4CB6">
      <w:pPr>
        <w:jc w:val="center"/>
        <w:rPr>
          <w:rFonts w:ascii="Arial" w:hAnsi="Arial"/>
          <w:b/>
          <w:sz w:val="12"/>
          <w:szCs w:val="12"/>
        </w:rPr>
      </w:pPr>
    </w:p>
    <w:p w14:paraId="26E5C1E7" w14:textId="60E04B43" w:rsidR="000A4CB6" w:rsidRPr="00A758DB" w:rsidRDefault="000A4CB6" w:rsidP="000A4CB6">
      <w:pPr>
        <w:jc w:val="both"/>
        <w:rPr>
          <w:rFonts w:ascii="Arial" w:hAnsi="Arial"/>
          <w:sz w:val="22"/>
          <w:szCs w:val="22"/>
        </w:rPr>
      </w:pPr>
      <w:r w:rsidRPr="00A758DB">
        <w:rPr>
          <w:rFonts w:ascii="Arial" w:hAnsi="Arial"/>
          <w:sz w:val="22"/>
          <w:szCs w:val="22"/>
        </w:rPr>
        <w:t xml:space="preserve">W przypadku ujawnienia wady, Użytkownik niezwłocznie, lecz nie później niż w ciągu </w:t>
      </w:r>
      <w:r w:rsidR="00EE1E0A">
        <w:rPr>
          <w:rFonts w:ascii="Arial" w:hAnsi="Arial"/>
          <w:sz w:val="22"/>
          <w:szCs w:val="22"/>
        </w:rPr>
        <w:t>7</w:t>
      </w:r>
      <w:r w:rsidRPr="00A758DB">
        <w:rPr>
          <w:rFonts w:ascii="Arial" w:hAnsi="Arial"/>
          <w:sz w:val="22"/>
          <w:szCs w:val="22"/>
        </w:rPr>
        <w:t xml:space="preserve"> dni od ujawnienia wady, zawiadomi na piśmie o niej Gwaranta, równocześnie wzywając go do usunięcia ujawnionej wady w odpowiednim trybie:</w:t>
      </w:r>
    </w:p>
    <w:p w14:paraId="574C70DE" w14:textId="77777777" w:rsidR="000A4CB6" w:rsidRPr="00A758DB" w:rsidRDefault="000A4CB6" w:rsidP="00EB5846">
      <w:pPr>
        <w:numPr>
          <w:ilvl w:val="0"/>
          <w:numId w:val="38"/>
        </w:numPr>
        <w:jc w:val="both"/>
        <w:outlineLvl w:val="0"/>
        <w:rPr>
          <w:rFonts w:ascii="Arial" w:hAnsi="Arial"/>
          <w:sz w:val="22"/>
          <w:szCs w:val="22"/>
        </w:rPr>
      </w:pPr>
      <w:r w:rsidRPr="00A758DB">
        <w:rPr>
          <w:rFonts w:ascii="Arial" w:hAnsi="Arial"/>
          <w:sz w:val="22"/>
          <w:szCs w:val="22"/>
        </w:rPr>
        <w:t>zwykłym, o którym mowa w § 4 ust. 1 poniżej, lub</w:t>
      </w:r>
    </w:p>
    <w:p w14:paraId="2A92C619" w14:textId="77777777" w:rsidR="000A4CB6" w:rsidRPr="00A758DB" w:rsidRDefault="000A4CB6" w:rsidP="00EB5846">
      <w:pPr>
        <w:numPr>
          <w:ilvl w:val="0"/>
          <w:numId w:val="38"/>
        </w:numPr>
        <w:jc w:val="both"/>
        <w:rPr>
          <w:rFonts w:ascii="Arial" w:hAnsi="Arial"/>
          <w:sz w:val="22"/>
          <w:szCs w:val="22"/>
        </w:rPr>
      </w:pPr>
      <w:r w:rsidRPr="00A758DB">
        <w:rPr>
          <w:rFonts w:ascii="Arial" w:hAnsi="Arial"/>
          <w:sz w:val="22"/>
          <w:szCs w:val="22"/>
        </w:rPr>
        <w:t>awaryjnym, o którym mowa w § 4 ust. 2 poniżej.</w:t>
      </w:r>
    </w:p>
    <w:p w14:paraId="5BC67191" w14:textId="77777777" w:rsidR="000A4CB6" w:rsidRPr="00A758DB" w:rsidRDefault="000A4CB6" w:rsidP="000A4CB6">
      <w:pPr>
        <w:jc w:val="both"/>
        <w:rPr>
          <w:rFonts w:ascii="Arial" w:hAnsi="Arial"/>
          <w:sz w:val="22"/>
          <w:szCs w:val="22"/>
        </w:rPr>
      </w:pPr>
    </w:p>
    <w:p w14:paraId="66FFA243" w14:textId="77777777" w:rsidR="000A4CB6" w:rsidRPr="00A758DB" w:rsidRDefault="000A4CB6" w:rsidP="000A4CB6">
      <w:pPr>
        <w:jc w:val="center"/>
        <w:rPr>
          <w:rFonts w:ascii="Arial" w:hAnsi="Arial"/>
          <w:b/>
          <w:sz w:val="22"/>
          <w:szCs w:val="22"/>
        </w:rPr>
      </w:pPr>
      <w:r w:rsidRPr="00A758DB">
        <w:rPr>
          <w:rFonts w:ascii="Arial" w:hAnsi="Arial"/>
          <w:b/>
          <w:sz w:val="22"/>
          <w:szCs w:val="22"/>
        </w:rPr>
        <w:t>§ 4</w:t>
      </w:r>
    </w:p>
    <w:p w14:paraId="7800D554" w14:textId="37894200" w:rsidR="000A4CB6" w:rsidRDefault="000A4CB6" w:rsidP="000A4CB6">
      <w:pPr>
        <w:jc w:val="center"/>
        <w:rPr>
          <w:rFonts w:ascii="Arial" w:hAnsi="Arial"/>
          <w:b/>
          <w:sz w:val="22"/>
          <w:szCs w:val="22"/>
        </w:rPr>
      </w:pPr>
      <w:r>
        <w:rPr>
          <w:rFonts w:ascii="Arial" w:hAnsi="Arial"/>
          <w:b/>
          <w:sz w:val="22"/>
          <w:szCs w:val="22"/>
        </w:rPr>
        <w:t>Tryby usuwania wad</w:t>
      </w:r>
    </w:p>
    <w:p w14:paraId="27B5C8AD" w14:textId="77777777" w:rsidR="0042470C" w:rsidRPr="0042470C" w:rsidRDefault="0042470C" w:rsidP="000A4CB6">
      <w:pPr>
        <w:jc w:val="center"/>
        <w:rPr>
          <w:rFonts w:ascii="Arial" w:hAnsi="Arial"/>
          <w:b/>
          <w:sz w:val="12"/>
          <w:szCs w:val="12"/>
        </w:rPr>
      </w:pPr>
    </w:p>
    <w:p w14:paraId="5304F46C" w14:textId="77777777" w:rsidR="000A4CB6" w:rsidRPr="00A758DB" w:rsidRDefault="000A4CB6" w:rsidP="00EB5846">
      <w:pPr>
        <w:numPr>
          <w:ilvl w:val="0"/>
          <w:numId w:val="18"/>
        </w:numPr>
        <w:jc w:val="both"/>
        <w:rPr>
          <w:rFonts w:ascii="Arial" w:hAnsi="Arial"/>
          <w:sz w:val="22"/>
          <w:szCs w:val="22"/>
        </w:rPr>
      </w:pPr>
      <w:r w:rsidRPr="00A758DB">
        <w:rPr>
          <w:rFonts w:ascii="Arial" w:hAnsi="Arial"/>
          <w:sz w:val="22"/>
          <w:szCs w:val="22"/>
        </w:rPr>
        <w:t>Gwarant obowiązany jest przystąpić do usuwania ujawnionej wady w ciągu 7 dni od daty otrzymania wezwania, o którym mowa w § 3 powyżej. Termin usuwania wad nie może być dłuższy niż 21 dni od daty otrzymania wezwania ( tryb zwykły ).</w:t>
      </w:r>
    </w:p>
    <w:p w14:paraId="0021A549" w14:textId="77777777" w:rsidR="000A4CB6" w:rsidRDefault="000A4CB6" w:rsidP="00EB5846">
      <w:pPr>
        <w:numPr>
          <w:ilvl w:val="0"/>
          <w:numId w:val="18"/>
        </w:numPr>
        <w:jc w:val="both"/>
        <w:rPr>
          <w:rFonts w:ascii="Arial" w:hAnsi="Arial"/>
          <w:sz w:val="22"/>
          <w:szCs w:val="22"/>
        </w:rPr>
      </w:pPr>
      <w:r w:rsidRPr="00A758DB">
        <w:rPr>
          <w:rFonts w:ascii="Arial" w:hAnsi="Arial"/>
          <w:sz w:val="22"/>
          <w:szCs w:val="22"/>
        </w:rPr>
        <w:t>W przypadku, kiedy ujawniona wada ogranicza lub uniemożliwia działania części lub całości przedmiotu Umowy, a także, gdy ujawniona wada może skutkować zagrożeniem dla życia lub zdrowia ludzi, zanieczyszczeniem środowiska, wystąpieniem niepowetowanej szkody dla Zamawiającego lub osób trzecich, jak również w innych przypadkach nie cierpiących z</w:t>
      </w:r>
      <w:r>
        <w:rPr>
          <w:rFonts w:ascii="Arial" w:hAnsi="Arial"/>
          <w:sz w:val="22"/>
          <w:szCs w:val="22"/>
        </w:rPr>
        <w:t>włoki (o </w:t>
      </w:r>
      <w:r w:rsidRPr="00A758DB">
        <w:rPr>
          <w:rFonts w:ascii="Arial" w:hAnsi="Arial"/>
          <w:sz w:val="22"/>
          <w:szCs w:val="22"/>
        </w:rPr>
        <w:t>czym Użytkownik poinformuje Gwaranta w</w:t>
      </w:r>
      <w:r>
        <w:rPr>
          <w:rFonts w:ascii="Arial" w:hAnsi="Arial"/>
          <w:sz w:val="22"/>
          <w:szCs w:val="22"/>
        </w:rPr>
        <w:t> </w:t>
      </w:r>
      <w:r w:rsidRPr="00A758DB">
        <w:rPr>
          <w:rFonts w:ascii="Arial" w:hAnsi="Arial"/>
          <w:sz w:val="22"/>
          <w:szCs w:val="22"/>
        </w:rPr>
        <w:t>wezwaniu, o którym mowa w § 3 powyżej) Gwarant zobowiązany jest:</w:t>
      </w:r>
    </w:p>
    <w:p w14:paraId="25CE9107" w14:textId="77777777" w:rsidR="000A4CB6" w:rsidRDefault="000A4CB6" w:rsidP="00EB5846">
      <w:pPr>
        <w:numPr>
          <w:ilvl w:val="0"/>
          <w:numId w:val="39"/>
        </w:numPr>
        <w:jc w:val="both"/>
        <w:rPr>
          <w:rFonts w:ascii="Arial" w:hAnsi="Arial"/>
          <w:sz w:val="22"/>
          <w:szCs w:val="22"/>
        </w:rPr>
      </w:pPr>
      <w:r w:rsidRPr="00936815">
        <w:rPr>
          <w:rFonts w:ascii="Arial" w:hAnsi="Arial"/>
          <w:sz w:val="22"/>
          <w:szCs w:val="22"/>
        </w:rPr>
        <w:t>przystąpić do usuwania ujawnionej wady niezwłocznie, lecz nie później niż w ciągu 24 godzin od chwili otrzymania wezwania, o którym mowa § 3 powyżej, oraz</w:t>
      </w:r>
    </w:p>
    <w:p w14:paraId="009E732B" w14:textId="77777777" w:rsidR="000A4CB6" w:rsidRPr="00936815" w:rsidRDefault="000A4CB6" w:rsidP="00EB5846">
      <w:pPr>
        <w:numPr>
          <w:ilvl w:val="0"/>
          <w:numId w:val="39"/>
        </w:numPr>
        <w:jc w:val="both"/>
        <w:rPr>
          <w:rFonts w:ascii="Arial" w:hAnsi="Arial"/>
          <w:sz w:val="22"/>
          <w:szCs w:val="22"/>
        </w:rPr>
      </w:pPr>
      <w:r w:rsidRPr="00936815">
        <w:rPr>
          <w:rFonts w:ascii="Arial" w:hAnsi="Arial"/>
          <w:sz w:val="22"/>
          <w:szCs w:val="22"/>
        </w:rPr>
        <w:t>usunąć wadę w najszybszym możliwym terminie, nie później niż w ciągu 2 dni od chwili otrzymania wezwania o którym mowa w § 3 ( tryb awaryjny).</w:t>
      </w:r>
    </w:p>
    <w:p w14:paraId="0D25A902" w14:textId="7D7A889B" w:rsidR="000A4CB6" w:rsidRPr="00EB5846" w:rsidRDefault="000A4CB6" w:rsidP="00EB5846">
      <w:pPr>
        <w:numPr>
          <w:ilvl w:val="0"/>
          <w:numId w:val="18"/>
        </w:numPr>
        <w:jc w:val="both"/>
        <w:rPr>
          <w:rFonts w:ascii="Arial" w:hAnsi="Arial"/>
          <w:sz w:val="22"/>
          <w:szCs w:val="22"/>
        </w:rPr>
      </w:pPr>
      <w:r w:rsidRPr="00A758DB">
        <w:rPr>
          <w:rFonts w:ascii="Arial" w:hAnsi="Arial"/>
          <w:sz w:val="22"/>
          <w:szCs w:val="22"/>
        </w:rPr>
        <w:t>Usunięcie wad uważa się za skuteczne z chwilą podpisania przez obie strony protokołu odbioru prac z usuwania wad.</w:t>
      </w:r>
    </w:p>
    <w:p w14:paraId="78D16BCB"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5</w:t>
      </w:r>
    </w:p>
    <w:p w14:paraId="1521422F" w14:textId="77777777" w:rsidR="000A4CB6" w:rsidRDefault="000A4CB6" w:rsidP="000A4CB6">
      <w:pPr>
        <w:ind w:left="360"/>
        <w:jc w:val="center"/>
        <w:rPr>
          <w:rFonts w:ascii="Arial" w:hAnsi="Arial"/>
          <w:b/>
          <w:sz w:val="22"/>
          <w:szCs w:val="22"/>
        </w:rPr>
      </w:pPr>
      <w:r>
        <w:rPr>
          <w:rFonts w:ascii="Arial" w:hAnsi="Arial"/>
          <w:b/>
          <w:sz w:val="22"/>
          <w:szCs w:val="22"/>
        </w:rPr>
        <w:t xml:space="preserve">Komunikacja </w:t>
      </w:r>
    </w:p>
    <w:p w14:paraId="37F4CD3B" w14:textId="77777777" w:rsidR="00196048" w:rsidRPr="00196048" w:rsidRDefault="00196048" w:rsidP="000A4CB6">
      <w:pPr>
        <w:ind w:left="360"/>
        <w:jc w:val="center"/>
        <w:rPr>
          <w:rFonts w:ascii="Arial" w:hAnsi="Arial"/>
          <w:b/>
          <w:sz w:val="12"/>
          <w:szCs w:val="12"/>
        </w:rPr>
      </w:pPr>
    </w:p>
    <w:p w14:paraId="45722733" w14:textId="77777777" w:rsidR="000A4CB6" w:rsidRPr="00A758DB" w:rsidRDefault="000A4CB6" w:rsidP="00EB5846">
      <w:pPr>
        <w:numPr>
          <w:ilvl w:val="0"/>
          <w:numId w:val="19"/>
        </w:numPr>
        <w:jc w:val="both"/>
        <w:rPr>
          <w:rFonts w:ascii="Arial" w:hAnsi="Arial"/>
          <w:sz w:val="22"/>
          <w:szCs w:val="22"/>
        </w:rPr>
      </w:pPr>
      <w:r w:rsidRPr="00A758DB">
        <w:rPr>
          <w:rFonts w:ascii="Arial" w:hAnsi="Arial"/>
          <w:sz w:val="22"/>
          <w:szCs w:val="22"/>
        </w:rPr>
        <w:t>Wszelka komunikacja pomiędzy stronami wymaga zachowania formy pisemnej.</w:t>
      </w:r>
    </w:p>
    <w:p w14:paraId="4756B667" w14:textId="77777777" w:rsidR="000A4CB6" w:rsidRPr="00A758DB" w:rsidRDefault="000A4CB6" w:rsidP="00EB5846">
      <w:pPr>
        <w:numPr>
          <w:ilvl w:val="0"/>
          <w:numId w:val="19"/>
        </w:numPr>
        <w:jc w:val="both"/>
        <w:rPr>
          <w:rFonts w:ascii="Arial" w:hAnsi="Arial"/>
          <w:sz w:val="22"/>
          <w:szCs w:val="22"/>
        </w:rPr>
      </w:pPr>
      <w:r w:rsidRPr="00A758DB">
        <w:rPr>
          <w:rFonts w:ascii="Arial" w:hAnsi="Arial"/>
          <w:sz w:val="22"/>
          <w:szCs w:val="22"/>
        </w:rPr>
        <w:t xml:space="preserve">Komunikacja za pomocą  faksu lub maila będzie uważana za prowadzoną w formie pisemnej o ile treść faksu lub maila zostanie niezwłocznie potwierdzona  tj. poprzez nadanie w dniu wysłania faksu listu potwierdzającego treść faksu. Data otrzymania potwierdzonego faksu będzie uważana za datę otrzymania pisma. </w:t>
      </w:r>
    </w:p>
    <w:p w14:paraId="64A07651" w14:textId="77777777" w:rsidR="000A4CB6" w:rsidRPr="00A758DB" w:rsidRDefault="000A4CB6" w:rsidP="00EB5846">
      <w:pPr>
        <w:numPr>
          <w:ilvl w:val="0"/>
          <w:numId w:val="19"/>
        </w:numPr>
        <w:jc w:val="both"/>
        <w:rPr>
          <w:rFonts w:ascii="Arial" w:hAnsi="Arial"/>
          <w:sz w:val="22"/>
          <w:szCs w:val="22"/>
        </w:rPr>
      </w:pPr>
      <w:r w:rsidRPr="00A758DB">
        <w:rPr>
          <w:rFonts w:ascii="Arial" w:hAnsi="Arial"/>
          <w:sz w:val="22"/>
          <w:szCs w:val="22"/>
        </w:rPr>
        <w:t>Wszelkie pisma skierowane do Gwaranta należy wysyłać na adres;</w:t>
      </w:r>
    </w:p>
    <w:p w14:paraId="7AE7E6A7" w14:textId="77777777" w:rsidR="000A4CB6" w:rsidRPr="00A758DB" w:rsidRDefault="000A4CB6" w:rsidP="000A4CB6">
      <w:pPr>
        <w:ind w:left="708"/>
        <w:jc w:val="both"/>
        <w:rPr>
          <w:rFonts w:ascii="Arial" w:hAnsi="Arial"/>
          <w:b/>
          <w:sz w:val="22"/>
          <w:szCs w:val="22"/>
        </w:rPr>
      </w:pPr>
      <w:r w:rsidRPr="00A758DB">
        <w:rPr>
          <w:rFonts w:ascii="Arial" w:hAnsi="Arial"/>
          <w:b/>
          <w:sz w:val="22"/>
          <w:szCs w:val="22"/>
        </w:rPr>
        <w:t>……………………………………………………………………………………………</w:t>
      </w:r>
      <w:r>
        <w:rPr>
          <w:rFonts w:ascii="Arial" w:hAnsi="Arial"/>
          <w:b/>
          <w:sz w:val="22"/>
          <w:szCs w:val="22"/>
        </w:rPr>
        <w:t>…….. tel. </w:t>
      </w:r>
      <w:r w:rsidRPr="00A758DB">
        <w:rPr>
          <w:rFonts w:ascii="Arial" w:hAnsi="Arial"/>
          <w:b/>
          <w:sz w:val="22"/>
          <w:szCs w:val="22"/>
        </w:rPr>
        <w:t xml:space="preserve">……………. , fax  ……………………….. </w:t>
      </w:r>
    </w:p>
    <w:p w14:paraId="35664AFB" w14:textId="4BE07812" w:rsidR="0042470C" w:rsidRPr="00EA1CE8" w:rsidRDefault="000A4CB6" w:rsidP="00EB5846">
      <w:pPr>
        <w:numPr>
          <w:ilvl w:val="0"/>
          <w:numId w:val="19"/>
        </w:numPr>
        <w:jc w:val="both"/>
        <w:rPr>
          <w:rFonts w:ascii="Arial" w:hAnsi="Arial"/>
          <w:sz w:val="22"/>
          <w:szCs w:val="22"/>
        </w:rPr>
      </w:pPr>
      <w:r w:rsidRPr="00A758DB">
        <w:rPr>
          <w:rFonts w:ascii="Arial" w:hAnsi="Arial"/>
          <w:sz w:val="22"/>
          <w:szCs w:val="22"/>
        </w:rPr>
        <w:t>Wszelkie pisma skierowane do Użytkownika należy wysyłać na adres: Gmina Krzyżanowice, ul. Główna 5, 47-450 Krzyżanowice  tel. …………/fax.: …………  mail ……….</w:t>
      </w:r>
      <w:r>
        <w:rPr>
          <w:rFonts w:ascii="Arial" w:hAnsi="Arial"/>
          <w:sz w:val="22"/>
          <w:szCs w:val="22"/>
        </w:rPr>
        <w:t xml:space="preserve"> .</w:t>
      </w:r>
      <w:r w:rsidRPr="00936815">
        <w:rPr>
          <w:rFonts w:ascii="Arial" w:hAnsi="Arial"/>
          <w:sz w:val="22"/>
          <w:szCs w:val="22"/>
        </w:rPr>
        <w:t xml:space="preserve"> </w:t>
      </w:r>
    </w:p>
    <w:p w14:paraId="684BC8CB" w14:textId="77777777" w:rsidR="000A4CB6" w:rsidRDefault="000A4CB6" w:rsidP="00EB5846">
      <w:pPr>
        <w:numPr>
          <w:ilvl w:val="0"/>
          <w:numId w:val="19"/>
        </w:numPr>
        <w:jc w:val="both"/>
        <w:rPr>
          <w:rFonts w:ascii="Arial" w:hAnsi="Arial"/>
          <w:sz w:val="22"/>
          <w:szCs w:val="22"/>
        </w:rPr>
      </w:pPr>
      <w:r w:rsidRPr="00A758DB">
        <w:rPr>
          <w:rFonts w:ascii="Arial" w:hAnsi="Arial"/>
          <w:sz w:val="22"/>
          <w:szCs w:val="22"/>
        </w:rPr>
        <w:t>O zmianach w danych teleadresowych, o których mowa w ust. 3 i 4 strony obowiązane są informować się niezwłocznie, nie później niż 7 dni od chwili zaistnienia zmian, pod rygorem uznania wysyłania korespondencji pod ostatnio znany adres za skutecznie doręczoną.</w:t>
      </w:r>
    </w:p>
    <w:p w14:paraId="3E63027E" w14:textId="77777777" w:rsidR="000A4CB6" w:rsidRPr="00690057" w:rsidRDefault="000A4CB6" w:rsidP="00EB5846">
      <w:pPr>
        <w:numPr>
          <w:ilvl w:val="0"/>
          <w:numId w:val="19"/>
        </w:numPr>
        <w:jc w:val="both"/>
        <w:rPr>
          <w:rFonts w:ascii="Arial" w:hAnsi="Arial"/>
          <w:sz w:val="22"/>
          <w:szCs w:val="22"/>
        </w:rPr>
      </w:pPr>
      <w:r w:rsidRPr="00A758DB">
        <w:rPr>
          <w:rFonts w:ascii="Arial" w:hAnsi="Arial"/>
          <w:sz w:val="22"/>
          <w:szCs w:val="22"/>
        </w:rPr>
        <w:t>Gwarant jest obowiązany w terminie 7 dni od daty złożenia wniosku o upadłość lub likwidację powiadomić na piśmie o tym fakcie Użytkownika.</w:t>
      </w:r>
    </w:p>
    <w:p w14:paraId="4A86781A" w14:textId="77777777" w:rsidR="00196048" w:rsidRDefault="00196048" w:rsidP="007C4CBC">
      <w:pPr>
        <w:rPr>
          <w:rFonts w:ascii="Arial" w:hAnsi="Arial"/>
          <w:b/>
          <w:sz w:val="22"/>
          <w:szCs w:val="22"/>
        </w:rPr>
      </w:pPr>
    </w:p>
    <w:p w14:paraId="23BA581C" w14:textId="77777777" w:rsidR="000A4CB6" w:rsidRPr="00A758DB" w:rsidRDefault="000A4CB6" w:rsidP="000A4CB6">
      <w:pPr>
        <w:ind w:left="360"/>
        <w:jc w:val="center"/>
        <w:rPr>
          <w:rFonts w:ascii="Arial" w:hAnsi="Arial"/>
          <w:b/>
          <w:sz w:val="22"/>
          <w:szCs w:val="22"/>
        </w:rPr>
      </w:pPr>
      <w:r w:rsidRPr="00A758DB">
        <w:rPr>
          <w:rFonts w:ascii="Arial" w:hAnsi="Arial"/>
          <w:b/>
          <w:sz w:val="22"/>
          <w:szCs w:val="22"/>
        </w:rPr>
        <w:t>§ 6</w:t>
      </w:r>
    </w:p>
    <w:p w14:paraId="3ED2FBC5" w14:textId="77777777" w:rsidR="000A4CB6" w:rsidRDefault="000A4CB6" w:rsidP="000A4CB6">
      <w:pPr>
        <w:ind w:left="360"/>
        <w:jc w:val="center"/>
        <w:rPr>
          <w:rFonts w:ascii="Arial" w:hAnsi="Arial"/>
          <w:b/>
          <w:sz w:val="22"/>
          <w:szCs w:val="22"/>
        </w:rPr>
      </w:pPr>
      <w:r>
        <w:rPr>
          <w:rFonts w:ascii="Arial" w:hAnsi="Arial"/>
          <w:b/>
          <w:sz w:val="22"/>
          <w:szCs w:val="22"/>
        </w:rPr>
        <w:t>Postanowienia końcowe</w:t>
      </w:r>
    </w:p>
    <w:p w14:paraId="3F1186FD" w14:textId="77777777" w:rsidR="00196048" w:rsidRPr="00196048" w:rsidRDefault="00196048" w:rsidP="000A4CB6">
      <w:pPr>
        <w:ind w:left="360"/>
        <w:jc w:val="center"/>
        <w:rPr>
          <w:rFonts w:ascii="Arial" w:hAnsi="Arial"/>
          <w:b/>
          <w:sz w:val="12"/>
          <w:szCs w:val="12"/>
        </w:rPr>
      </w:pPr>
    </w:p>
    <w:p w14:paraId="731D315A" w14:textId="14B405EA" w:rsidR="000A4CB6" w:rsidRPr="00A758DB" w:rsidRDefault="000A4CB6" w:rsidP="00EB5846">
      <w:pPr>
        <w:jc w:val="both"/>
        <w:rPr>
          <w:rFonts w:ascii="Arial" w:hAnsi="Arial"/>
          <w:sz w:val="22"/>
          <w:szCs w:val="22"/>
        </w:rPr>
      </w:pPr>
      <w:r w:rsidRPr="00A758DB">
        <w:rPr>
          <w:rFonts w:ascii="Arial" w:hAnsi="Arial"/>
          <w:sz w:val="22"/>
          <w:szCs w:val="22"/>
        </w:rPr>
        <w:t>Wszelkie zmiany niniejszej Karty Gwarancyjnej wymagają formy pisemnej pod rygorem nieważności.</w:t>
      </w:r>
    </w:p>
    <w:p w14:paraId="41FB3F8F" w14:textId="77777777" w:rsidR="000A4CB6" w:rsidRPr="00A758DB" w:rsidRDefault="000A4CB6" w:rsidP="000A4CB6">
      <w:pPr>
        <w:ind w:left="360"/>
        <w:rPr>
          <w:rFonts w:ascii="Arial" w:hAnsi="Arial"/>
          <w:sz w:val="22"/>
          <w:szCs w:val="22"/>
        </w:rPr>
      </w:pP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r>
      <w:r w:rsidRPr="00A758DB">
        <w:rPr>
          <w:rFonts w:ascii="Arial" w:hAnsi="Arial"/>
          <w:sz w:val="22"/>
          <w:szCs w:val="22"/>
        </w:rPr>
        <w:tab/>
        <w:t xml:space="preserve">     </w:t>
      </w:r>
    </w:p>
    <w:p w14:paraId="5EC22026" w14:textId="77777777" w:rsidR="000A4CB6" w:rsidRPr="00A758DB" w:rsidRDefault="000A4CB6" w:rsidP="000A4CB6">
      <w:pPr>
        <w:ind w:left="360"/>
        <w:rPr>
          <w:rFonts w:ascii="Arial" w:hAnsi="Arial"/>
          <w:sz w:val="22"/>
          <w:szCs w:val="22"/>
        </w:rPr>
      </w:pPr>
      <w:r w:rsidRPr="00A758DB">
        <w:rPr>
          <w:rFonts w:ascii="Arial" w:hAnsi="Arial"/>
          <w:sz w:val="22"/>
          <w:szCs w:val="22"/>
        </w:rPr>
        <w:t xml:space="preserve">                                                             ……………………………………</w:t>
      </w:r>
    </w:p>
    <w:p w14:paraId="49868B00" w14:textId="03B93872" w:rsidR="000A4CB6" w:rsidRPr="00EA1CE8" w:rsidRDefault="000A4CB6" w:rsidP="00EA1CE8">
      <w:pPr>
        <w:pStyle w:val="Tekstpodstawowy"/>
        <w:rPr>
          <w:rFonts w:ascii="Arial" w:hAnsi="Arial" w:cs="Arial"/>
          <w:sz w:val="22"/>
          <w:szCs w:val="22"/>
        </w:rPr>
      </w:pP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r>
      <w:r w:rsidRPr="00A758DB">
        <w:rPr>
          <w:rFonts w:ascii="Arial" w:hAnsi="Arial" w:cs="Arial"/>
          <w:sz w:val="22"/>
          <w:szCs w:val="22"/>
        </w:rPr>
        <w:tab/>
        <w:t xml:space="preserve">              Podpis i pi</w:t>
      </w:r>
      <w:r>
        <w:rPr>
          <w:rFonts w:ascii="Arial" w:hAnsi="Arial" w:cs="Arial"/>
          <w:sz w:val="22"/>
          <w:szCs w:val="22"/>
        </w:rPr>
        <w:t>eczęć G</w:t>
      </w:r>
      <w:r w:rsidRPr="00A758DB">
        <w:rPr>
          <w:rFonts w:ascii="Arial" w:hAnsi="Arial" w:cs="Arial"/>
          <w:sz w:val="22"/>
          <w:szCs w:val="22"/>
        </w:rPr>
        <w:t>waranta</w:t>
      </w:r>
    </w:p>
    <w:p w14:paraId="18171C4E" w14:textId="49A59787" w:rsidR="006613F5" w:rsidRPr="006613F5" w:rsidRDefault="006613F5" w:rsidP="000A4CB6">
      <w:pPr>
        <w:rPr>
          <w:iCs/>
        </w:rPr>
      </w:pPr>
    </w:p>
    <w:p w14:paraId="4F0FB7D8" w14:textId="77777777" w:rsidR="005C2E78" w:rsidRDefault="006613F5" w:rsidP="006613F5">
      <w:pPr>
        <w:rPr>
          <w:rFonts w:ascii="Arial" w:hAnsi="Arial"/>
          <w:b/>
          <w:iCs/>
          <w:sz w:val="22"/>
          <w:szCs w:val="22"/>
        </w:rPr>
      </w:pP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r w:rsidRPr="006613F5">
        <w:rPr>
          <w:rFonts w:ascii="Arial" w:hAnsi="Arial"/>
          <w:b/>
          <w:iCs/>
          <w:sz w:val="22"/>
          <w:szCs w:val="22"/>
        </w:rPr>
        <w:tab/>
      </w:r>
    </w:p>
    <w:p w14:paraId="6F506A68" w14:textId="77777777" w:rsidR="005C2E78" w:rsidRDefault="005C2E78" w:rsidP="006613F5">
      <w:pPr>
        <w:rPr>
          <w:rFonts w:ascii="Arial" w:hAnsi="Arial"/>
          <w:b/>
          <w:iCs/>
          <w:sz w:val="22"/>
          <w:szCs w:val="22"/>
        </w:rPr>
      </w:pPr>
    </w:p>
    <w:p w14:paraId="618D7118" w14:textId="16EBCE27" w:rsidR="006613F5" w:rsidRPr="006613F5" w:rsidRDefault="006613F5" w:rsidP="005C2E78">
      <w:pPr>
        <w:jc w:val="right"/>
        <w:rPr>
          <w:rFonts w:ascii="Arial" w:eastAsia="Times New Roman" w:hAnsi="Arial"/>
          <w:bCs/>
          <w:iCs/>
          <w:sz w:val="22"/>
          <w:szCs w:val="22"/>
        </w:rPr>
      </w:pPr>
      <w:r w:rsidRPr="006613F5">
        <w:rPr>
          <w:rFonts w:ascii="Arial" w:hAnsi="Arial"/>
          <w:bCs/>
          <w:iCs/>
          <w:sz w:val="22"/>
          <w:szCs w:val="22"/>
        </w:rPr>
        <w:t>Załącznik nr 6 do Umowy nr ……….</w:t>
      </w:r>
    </w:p>
    <w:p w14:paraId="0A389118" w14:textId="77777777" w:rsidR="006613F5" w:rsidRPr="006613F5" w:rsidRDefault="006613F5" w:rsidP="006613F5">
      <w:pPr>
        <w:rPr>
          <w:rFonts w:ascii="Arial" w:hAnsi="Arial"/>
          <w:b/>
          <w:sz w:val="22"/>
          <w:szCs w:val="22"/>
        </w:rPr>
      </w:pPr>
    </w:p>
    <w:p w14:paraId="14CCF3D9" w14:textId="77777777" w:rsidR="006613F5" w:rsidRDefault="006613F5" w:rsidP="006613F5">
      <w:pPr>
        <w:autoSpaceDE w:val="0"/>
        <w:jc w:val="center"/>
        <w:rPr>
          <w:rFonts w:ascii="Arial" w:hAnsi="Arial"/>
          <w:b/>
          <w:sz w:val="22"/>
          <w:szCs w:val="22"/>
        </w:rPr>
      </w:pPr>
    </w:p>
    <w:p w14:paraId="242A5439" w14:textId="77777777" w:rsidR="006613F5" w:rsidRDefault="006613F5" w:rsidP="006613F5">
      <w:pPr>
        <w:autoSpaceDE w:val="0"/>
        <w:jc w:val="center"/>
        <w:rPr>
          <w:rFonts w:ascii="Arial" w:hAnsi="Arial"/>
          <w:b/>
          <w:sz w:val="22"/>
          <w:szCs w:val="22"/>
        </w:rPr>
      </w:pPr>
    </w:p>
    <w:p w14:paraId="3723045C" w14:textId="15B38CB9" w:rsidR="006613F5" w:rsidRPr="006613F5" w:rsidRDefault="006613F5" w:rsidP="006613F5">
      <w:pPr>
        <w:autoSpaceDE w:val="0"/>
        <w:jc w:val="center"/>
        <w:rPr>
          <w:rFonts w:ascii="Arial" w:hAnsi="Arial"/>
          <w:b/>
          <w:sz w:val="22"/>
          <w:szCs w:val="22"/>
        </w:rPr>
      </w:pPr>
      <w:r w:rsidRPr="006613F5">
        <w:rPr>
          <w:rFonts w:ascii="Arial" w:hAnsi="Arial"/>
          <w:b/>
          <w:sz w:val="22"/>
          <w:szCs w:val="22"/>
        </w:rPr>
        <w:t xml:space="preserve">KLAUZULA INFORMACYJNA </w:t>
      </w:r>
    </w:p>
    <w:p w14:paraId="556B1191" w14:textId="77777777" w:rsidR="006613F5" w:rsidRPr="006613F5" w:rsidRDefault="006613F5" w:rsidP="006613F5">
      <w:pPr>
        <w:autoSpaceDE w:val="0"/>
        <w:jc w:val="center"/>
        <w:rPr>
          <w:rFonts w:ascii="Arial" w:hAnsi="Arial"/>
          <w:b/>
          <w:sz w:val="22"/>
          <w:szCs w:val="22"/>
        </w:rPr>
      </w:pPr>
    </w:p>
    <w:p w14:paraId="078DC0D8" w14:textId="2A953DE7" w:rsidR="006613F5" w:rsidRPr="006613F5" w:rsidRDefault="006613F5" w:rsidP="006613F5">
      <w:pPr>
        <w:autoSpaceDE w:val="0"/>
        <w:jc w:val="both"/>
        <w:rPr>
          <w:rFonts w:ascii="Arial" w:hAnsi="Arial"/>
          <w:b/>
          <w:sz w:val="22"/>
          <w:szCs w:val="22"/>
        </w:rPr>
      </w:pPr>
      <w:r w:rsidRPr="006613F5">
        <w:rPr>
          <w:rFonts w:ascii="Arial" w:hAnsi="Arial"/>
          <w:b/>
          <w:sz w:val="22"/>
          <w:szCs w:val="22"/>
        </w:rPr>
        <w:t>Zgodnie z art. 13 ust. 1 i 2 oraz art. 14 ust. 1 i 2 Rozporządzenia Parlamentu Europejskiego i</w:t>
      </w:r>
      <w:r w:rsidR="00FB30DC">
        <w:rPr>
          <w:rFonts w:ascii="Arial" w:hAnsi="Arial"/>
          <w:b/>
          <w:sz w:val="22"/>
          <w:szCs w:val="22"/>
        </w:rPr>
        <w:t> </w:t>
      </w:r>
      <w:r w:rsidRPr="006613F5">
        <w:rPr>
          <w:rFonts w:ascii="Arial" w:hAnsi="Arial"/>
          <w:b/>
          <w:sz w:val="22"/>
          <w:szCs w:val="22"/>
        </w:rPr>
        <w:t>Rady (UE) 2016/679 z dnia 27 kwietnia 2016 r. w sprawie ochrony osób fizycznych w związku z przetwarzaniem danych osobowych i w sprawie swobodnego przepływu takich danych oraz uchylenia dyrektywy 95/46/WE (ogólne rozporządzenie o ochronie danych - RODO) (Dz. Urz. UE L 2016 Nr 119, s. 1) informujemy, że:</w:t>
      </w:r>
    </w:p>
    <w:p w14:paraId="642BD7C9" w14:textId="77777777" w:rsidR="006613F5" w:rsidRPr="006613F5" w:rsidRDefault="006613F5" w:rsidP="006613F5">
      <w:pPr>
        <w:autoSpaceDE w:val="0"/>
        <w:jc w:val="both"/>
        <w:rPr>
          <w:rFonts w:ascii="Arial" w:hAnsi="Arial"/>
          <w:b/>
          <w:sz w:val="22"/>
          <w:szCs w:val="22"/>
        </w:rPr>
      </w:pPr>
    </w:p>
    <w:p w14:paraId="01023881"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Administratorem Państwa danych osobowych, czyli podmiotem decydującym o tym, w jakim celu oraz w jaki sposób będą one przetwarzane jest </w:t>
      </w:r>
      <w:r w:rsidRPr="00A96A3D">
        <w:rPr>
          <w:rFonts w:ascii="Arial" w:hAnsi="Arial" w:cs="Arial"/>
          <w:b/>
        </w:rPr>
        <w:t>Urząd Gminy Krzyżanowice, ul. Główna 5, 47-450 Krzyżanowice</w:t>
      </w:r>
      <w:r w:rsidRPr="00A96A3D">
        <w:rPr>
          <w:rFonts w:ascii="Arial" w:hAnsi="Arial" w:cs="Arial"/>
        </w:rPr>
        <w:t xml:space="preserve">, adres e-mail: </w:t>
      </w:r>
      <w:hyperlink r:id="rId10" w:history="1">
        <w:r w:rsidRPr="00A96A3D">
          <w:rPr>
            <w:rStyle w:val="Hipercze"/>
            <w:rFonts w:ascii="Arial" w:hAnsi="Arial" w:cs="Arial"/>
          </w:rPr>
          <w:t>ug@krzyzanowice.pl</w:t>
        </w:r>
      </w:hyperlink>
      <w:r w:rsidRPr="00A96A3D">
        <w:rPr>
          <w:rFonts w:ascii="Arial" w:hAnsi="Arial" w:cs="Arial"/>
        </w:rPr>
        <w:t>.</w:t>
      </w:r>
    </w:p>
    <w:p w14:paraId="4D3E515A"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Administrator wyznaczył Inspektora Ochrony Danych w osobie: Wacława Knura, z którym można się skontaktować pod adresem: ul. Główna 5, 47-450 Krzyżanowice lub za pomocą poczty elektronicznej: </w:t>
      </w:r>
      <w:hyperlink r:id="rId11" w:history="1">
        <w:r w:rsidRPr="00A96A3D">
          <w:rPr>
            <w:rStyle w:val="Hipercze"/>
            <w:rFonts w:ascii="Arial" w:hAnsi="Arial" w:cs="Arial"/>
          </w:rPr>
          <w:t>iod@krzyzanowice.pl</w:t>
        </w:r>
      </w:hyperlink>
      <w:r w:rsidRPr="00A96A3D">
        <w:rPr>
          <w:rFonts w:ascii="Arial" w:hAnsi="Arial" w:cs="Arial"/>
        </w:rPr>
        <w:t>.</w:t>
      </w:r>
    </w:p>
    <w:p w14:paraId="6AC3D524"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Państwa dane osobowe zostały pozyskane przez Urząd Gminy Krzyżanowice od Strony naszej umowy, która wskazała Państwa do kontaktu w celu obsługi i realizacji zawartej z nami umowy.</w:t>
      </w:r>
    </w:p>
    <w:p w14:paraId="75D4BD83"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Administrator przetwarza dane osób, od których bezpośrednio ich nie pozyskał, </w:t>
      </w:r>
      <w:r w:rsidRPr="00A96A3D">
        <w:rPr>
          <w:rFonts w:ascii="Arial" w:hAnsi="Arial" w:cs="Arial"/>
        </w:rPr>
        <w:br/>
        <w:t xml:space="preserve">w następujących zakresach: imię, nazwisko, zajmowane stanowisko i miejsce pracy, numer służbowego telefonu, służbowy adres e-mail. Zakres danych osobowych, które są przetwarzane, zależy od indywidualnej sytuacji i potrzeby. </w:t>
      </w:r>
    </w:p>
    <w:p w14:paraId="7D7738F5"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Państwa dane osobowe przetwarzane będą w celu wykonania umowy, której Państwo są stroną lub do podjęcia działań na Państwa żądanie przed zawarciem umowy, zgodnie z art. 6 ust. 1 lit. b RODO.</w:t>
      </w:r>
    </w:p>
    <w:p w14:paraId="61D0FE45"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Dane osobowe osób, od których Administrator ich bezpośrednio nie pozyskał przetwarzane będą przez pracowników Zamawiającego w celu realizacji umowy na podstawie prawnie uzasadnionego interesu Administratora, zgodnie z art. 6 ust. 1 lit. f RODO. Prawnie uzasadnionym interesem Administratora jest prowadzenie komunikacji związanej z realizacją przedmiotu umowy, kierowaniem ewentualnych reklamacji, skarg i roszczeń.</w:t>
      </w:r>
    </w:p>
    <w:p w14:paraId="29B7933B"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Dane osobowe mogą być udostępnione podmiotom, z którymi Administrator będzie współpracował przy realizacji umowy, prawnikom oraz organom państwowym </w:t>
      </w:r>
      <w:r w:rsidRPr="00A96A3D">
        <w:rPr>
          <w:rFonts w:ascii="Arial" w:hAnsi="Arial" w:cs="Arial"/>
        </w:rPr>
        <w:br/>
        <w:t>w dochodzeniu należnych roszczeń, Administratorowi Systemu Informatycznego, innym podmiotom upoważnionym na podstawie przepisów prawa w uzasadnionych przypadkach.</w:t>
      </w:r>
    </w:p>
    <w:p w14:paraId="02980312" w14:textId="170DB69D"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Państwa dane osobowe od momentu pozyskania będą przechowywane przez okres niezbędny do realizacji celu, dla jakiego zostały zebrane lub w okresie wskazanym przepisami prawa. Po spełnieniu celu, dla którego dane zostały zebrane, dane mogą być przechowywane jedynie w</w:t>
      </w:r>
      <w:r w:rsidR="00A96A3D">
        <w:rPr>
          <w:rFonts w:ascii="Arial" w:hAnsi="Arial" w:cs="Arial"/>
        </w:rPr>
        <w:t> </w:t>
      </w:r>
      <w:r w:rsidRPr="00A96A3D">
        <w:rPr>
          <w:rFonts w:ascii="Arial" w:hAnsi="Arial" w:cs="Arial"/>
        </w:rPr>
        <w:t xml:space="preserve">celu realizacji roszczeń (6 lat) i celach archiwalnych, zgodnie z obowiązującymi przepisami. </w:t>
      </w:r>
    </w:p>
    <w:p w14:paraId="1CBA8BB4" w14:textId="77777777" w:rsidR="006613F5" w:rsidRPr="00A96A3D" w:rsidRDefault="006613F5" w:rsidP="00EB5846">
      <w:pPr>
        <w:pStyle w:val="Akapitzlist"/>
        <w:numPr>
          <w:ilvl w:val="0"/>
          <w:numId w:val="49"/>
        </w:numPr>
        <w:suppressAutoHyphens/>
        <w:autoSpaceDN w:val="0"/>
        <w:ind w:left="284" w:hanging="284"/>
        <w:jc w:val="both"/>
        <w:textAlignment w:val="baseline"/>
        <w:rPr>
          <w:rFonts w:ascii="Arial" w:hAnsi="Arial" w:cs="Arial"/>
        </w:rPr>
      </w:pPr>
      <w:r w:rsidRPr="00A96A3D">
        <w:rPr>
          <w:rFonts w:ascii="Arial" w:hAnsi="Arial" w:cs="Arial"/>
        </w:rPr>
        <w:t xml:space="preserve">Posiadają Państwo prawo do żądania od Administratora dostępu do swoich danych osobowych, ich modyfikacji, sprostowania, usunięcia lub ograniczenia przetwarzania oraz możliwości wniesienia sprzeciwu wobec przetwarzania, jeżeli nie zabraniają tego przepisy prawa. </w:t>
      </w:r>
    </w:p>
    <w:p w14:paraId="3B8E3AC8" w14:textId="77777777" w:rsidR="006613F5" w:rsidRPr="00A96A3D" w:rsidRDefault="006613F5" w:rsidP="00EB5846">
      <w:pPr>
        <w:pStyle w:val="Akapitzlist"/>
        <w:numPr>
          <w:ilvl w:val="0"/>
          <w:numId w:val="49"/>
        </w:numPr>
        <w:suppressAutoHyphens/>
        <w:autoSpaceDN w:val="0"/>
        <w:ind w:left="284" w:hanging="426"/>
        <w:jc w:val="both"/>
        <w:textAlignment w:val="baseline"/>
        <w:rPr>
          <w:rFonts w:ascii="Arial" w:hAnsi="Arial" w:cs="Arial"/>
        </w:rPr>
      </w:pPr>
      <w:r w:rsidRPr="00A96A3D">
        <w:rPr>
          <w:rFonts w:ascii="Arial" w:hAnsi="Arial" w:cs="Arial"/>
        </w:rPr>
        <w:t>Przysługuje Państwu prawo wniesienia skargi do Prezesa Urzędu Ochrony Danych Osobowych.</w:t>
      </w:r>
    </w:p>
    <w:p w14:paraId="5A71D296" w14:textId="77777777" w:rsidR="006613F5" w:rsidRPr="00A96A3D" w:rsidRDefault="006613F5" w:rsidP="00EB5846">
      <w:pPr>
        <w:pStyle w:val="Akapitzlist"/>
        <w:numPr>
          <w:ilvl w:val="0"/>
          <w:numId w:val="49"/>
        </w:numPr>
        <w:suppressAutoHyphens/>
        <w:autoSpaceDN w:val="0"/>
        <w:ind w:left="284" w:hanging="426"/>
        <w:jc w:val="both"/>
        <w:textAlignment w:val="baseline"/>
        <w:rPr>
          <w:rFonts w:ascii="Arial" w:hAnsi="Arial" w:cs="Arial"/>
          <w:b/>
          <w:u w:val="single"/>
        </w:rPr>
      </w:pPr>
      <w:r w:rsidRPr="00A96A3D">
        <w:rPr>
          <w:rFonts w:ascii="Arial" w:hAnsi="Arial" w:cs="Arial"/>
        </w:rPr>
        <w:t>Dane osobowe nie będą przetwarzane w sposób zautomatyzowany, w tym również w formie profilowania.</w:t>
      </w:r>
    </w:p>
    <w:p w14:paraId="70B302E9" w14:textId="77777777" w:rsidR="006613F5" w:rsidRPr="006613F5" w:rsidRDefault="006613F5" w:rsidP="000A4CB6">
      <w:pPr>
        <w:rPr>
          <w:rFonts w:ascii="Arial" w:hAnsi="Arial"/>
          <w:sz w:val="22"/>
          <w:szCs w:val="22"/>
        </w:rPr>
      </w:pPr>
    </w:p>
    <w:sectPr w:rsidR="006613F5" w:rsidRPr="006613F5" w:rsidSect="00AB48E2">
      <w:footerReference w:type="default" r:id="rId12"/>
      <w:pgSz w:w="11906" w:h="16838"/>
      <w:pgMar w:top="1417" w:right="849" w:bottom="1276" w:left="1417" w:header="142"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8B5253B" w14:textId="77777777" w:rsidR="00D97374" w:rsidRDefault="00D97374" w:rsidP="000A4CB6">
      <w:r>
        <w:separator/>
      </w:r>
    </w:p>
  </w:endnote>
  <w:endnote w:type="continuationSeparator" w:id="0">
    <w:p w14:paraId="634EBCB3" w14:textId="77777777" w:rsidR="00D97374" w:rsidRDefault="00D97374" w:rsidP="000A4C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Arial Unicode MS">
    <w:panose1 w:val="020B0604020202020204"/>
    <w:charset w:val="00"/>
    <w:family w:val="roman"/>
    <w:pitch w:val="variable"/>
  </w:font>
  <w:font w:name="Bookman Old Style">
    <w:panose1 w:val="02050604050505020204"/>
    <w:charset w:val="EE"/>
    <w:family w:val="roman"/>
    <w:pitch w:val="variable"/>
    <w:sig w:usb0="00000287" w:usb1="00000000" w:usb2="00000000" w:usb3="00000000" w:csb0="0000009F" w:csb1="00000000"/>
  </w:font>
  <w:font w:name="Optima">
    <w:altName w:val="Calibri"/>
    <w:charset w:val="00"/>
    <w:family w:val="swiss"/>
    <w:pitch w:val="variable"/>
    <w:sig w:usb0="00000003" w:usb1="00000000" w:usb2="00000000" w:usb3="00000000" w:csb0="00000001"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MyriadPro-Bold">
    <w:altName w:val="Times New Roman"/>
    <w:panose1 w:val="00000000000000000000"/>
    <w:charset w:val="00"/>
    <w:family w:val="auto"/>
    <w:notTrueType/>
    <w:pitch w:val="default"/>
    <w:sig w:usb0="00000003" w:usb1="00000000" w:usb2="00000000" w:usb3="00000000" w:csb0="00000001" w:csb1="00000000"/>
  </w:font>
  <w:font w:name="MyriadPro-It">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Batang">
    <w:altName w:val="바탕"/>
    <w:panose1 w:val="02030600000101010101"/>
    <w:charset w:val="81"/>
    <w:family w:val="roman"/>
    <w:pitch w:val="variable"/>
    <w:sig w:usb0="B00002AF" w:usb1="69D77CFB" w:usb2="00000030" w:usb3="00000000" w:csb0="0008009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25111648"/>
      <w:docPartObj>
        <w:docPartGallery w:val="Page Numbers (Bottom of Page)"/>
        <w:docPartUnique/>
      </w:docPartObj>
    </w:sdtPr>
    <w:sdtEndPr/>
    <w:sdtContent>
      <w:p w14:paraId="279E427D" w14:textId="7DA9C0C9" w:rsidR="00564285" w:rsidRDefault="00564285" w:rsidP="000B578D">
        <w:pPr>
          <w:pStyle w:val="Stopka"/>
        </w:pPr>
      </w:p>
      <w:p w14:paraId="1BB884BB" w14:textId="63DA8A38" w:rsidR="00564285" w:rsidRDefault="00564285" w:rsidP="00A772D3">
        <w:pPr>
          <w:pStyle w:val="Stopka"/>
          <w:jc w:val="right"/>
        </w:pPr>
        <w:r>
          <w:fldChar w:fldCharType="begin"/>
        </w:r>
        <w:r>
          <w:instrText>PAGE   \* MERGEFORMAT</w:instrText>
        </w:r>
        <w:r>
          <w:fldChar w:fldCharType="separate"/>
        </w:r>
        <w:r>
          <w:rPr>
            <w:noProof/>
          </w:rPr>
          <w:t>1</w:t>
        </w:r>
        <w:r>
          <w:fldChar w:fldCharType="end"/>
        </w:r>
      </w:p>
    </w:sdtContent>
  </w:sdt>
  <w:p w14:paraId="2CA2B8A2" w14:textId="77777777" w:rsidR="00564285" w:rsidRDefault="005642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A79437" w14:textId="77777777" w:rsidR="00D97374" w:rsidRDefault="00D97374" w:rsidP="000A4CB6">
      <w:r>
        <w:separator/>
      </w:r>
    </w:p>
  </w:footnote>
  <w:footnote w:type="continuationSeparator" w:id="0">
    <w:p w14:paraId="7CCD2161" w14:textId="77777777" w:rsidR="00D97374" w:rsidRDefault="00D97374" w:rsidP="000A4C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98104BF0"/>
    <w:name w:val="WW8Num2"/>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1" w15:restartNumberingAfterBreak="0">
    <w:nsid w:val="00000006"/>
    <w:multiLevelType w:val="multilevel"/>
    <w:tmpl w:val="0000000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A"/>
    <w:multiLevelType w:val="multilevel"/>
    <w:tmpl w:val="7F601522"/>
    <w:name w:val="WW8Num10"/>
    <w:lvl w:ilvl="0">
      <w:start w:val="1"/>
      <w:numFmt w:val="decimal"/>
      <w:lvlText w:val="%1."/>
      <w:lvlJc w:val="left"/>
      <w:pPr>
        <w:tabs>
          <w:tab w:val="num" w:pos="360"/>
        </w:tabs>
        <w:ind w:left="360" w:hanging="360"/>
      </w:pPr>
      <w:rPr>
        <w:rFonts w:ascii="Arial" w:hAnsi="Arial" w:cs="Arial" w:hint="default"/>
        <w:b w:val="0"/>
        <w:color w:val="auto"/>
        <w:sz w:val="22"/>
        <w:szCs w:val="22"/>
      </w:rPr>
    </w:lvl>
    <w:lvl w:ilvl="1" w:tentative="1">
      <w:start w:val="1"/>
      <w:numFmt w:val="lowerLetter"/>
      <w:lvlText w:val="%2."/>
      <w:lvlJc w:val="left"/>
      <w:pPr>
        <w:tabs>
          <w:tab w:val="num" w:pos="1800"/>
        </w:tabs>
        <w:ind w:left="1800" w:hanging="360"/>
      </w:p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3" w15:restartNumberingAfterBreak="0">
    <w:nsid w:val="00E16E26"/>
    <w:multiLevelType w:val="hybridMultilevel"/>
    <w:tmpl w:val="0CF69B82"/>
    <w:lvl w:ilvl="0" w:tplc="DA128744">
      <w:start w:val="1"/>
      <w:numFmt w:val="decimal"/>
      <w:lvlText w:val="%1)"/>
      <w:lvlJc w:val="left"/>
      <w:pPr>
        <w:ind w:left="720" w:hanging="360"/>
      </w:pPr>
      <w:rPr>
        <w:rFonts w:ascii="Arial" w:hAnsi="Arial" w:cs="Times New Roman" w:hint="default"/>
        <w:b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9E57AF"/>
    <w:multiLevelType w:val="hybridMultilevel"/>
    <w:tmpl w:val="27DA2666"/>
    <w:lvl w:ilvl="0" w:tplc="12EAFE78">
      <w:start w:val="1"/>
      <w:numFmt w:val="decimal"/>
      <w:lvlText w:val="%1)"/>
      <w:lvlJc w:val="left"/>
      <w:pPr>
        <w:tabs>
          <w:tab w:val="num" w:pos="1440"/>
        </w:tabs>
        <w:ind w:left="14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8ED1E9C"/>
    <w:multiLevelType w:val="hybridMultilevel"/>
    <w:tmpl w:val="EC1A53DA"/>
    <w:lvl w:ilvl="0" w:tplc="3B36EE0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952CBE"/>
    <w:multiLevelType w:val="hybridMultilevel"/>
    <w:tmpl w:val="6C14DD4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C275E75"/>
    <w:multiLevelType w:val="hybridMultilevel"/>
    <w:tmpl w:val="1612F4C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CA4D70"/>
    <w:multiLevelType w:val="hybridMultilevel"/>
    <w:tmpl w:val="720A75B8"/>
    <w:lvl w:ilvl="0" w:tplc="D34E124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F820F7"/>
    <w:multiLevelType w:val="hybridMultilevel"/>
    <w:tmpl w:val="95684758"/>
    <w:lvl w:ilvl="0" w:tplc="DBDC1724">
      <w:start w:val="1"/>
      <w:numFmt w:val="decimal"/>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22708"/>
    <w:multiLevelType w:val="multilevel"/>
    <w:tmpl w:val="C84EF2D0"/>
    <w:lvl w:ilvl="0">
      <w:start w:val="1"/>
      <w:numFmt w:val="decimal"/>
      <w:lvlText w:val="%1."/>
      <w:lvlJc w:val="left"/>
      <w:pPr>
        <w:tabs>
          <w:tab w:val="num" w:pos="800"/>
        </w:tabs>
        <w:ind w:left="800" w:hanging="360"/>
      </w:pPr>
      <w:rPr>
        <w:b w:val="0"/>
        <w:i w:val="0"/>
        <w:iCs/>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2296F67"/>
    <w:multiLevelType w:val="hybridMultilevel"/>
    <w:tmpl w:val="9C6E964A"/>
    <w:lvl w:ilvl="0" w:tplc="0415000F">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7554085"/>
    <w:multiLevelType w:val="hybridMultilevel"/>
    <w:tmpl w:val="195EAD28"/>
    <w:lvl w:ilvl="0" w:tplc="85348DA4">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967844"/>
    <w:multiLevelType w:val="hybridMultilevel"/>
    <w:tmpl w:val="E5E66142"/>
    <w:lvl w:ilvl="0" w:tplc="04150011">
      <w:start w:val="1"/>
      <w:numFmt w:val="decimal"/>
      <w:lvlText w:val="%1)"/>
      <w:lvlJc w:val="left"/>
      <w:pPr>
        <w:ind w:left="720" w:hanging="360"/>
      </w:pPr>
    </w:lvl>
    <w:lvl w:ilvl="1" w:tplc="5742ED42">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164397C"/>
    <w:multiLevelType w:val="hybridMultilevel"/>
    <w:tmpl w:val="2C703808"/>
    <w:lvl w:ilvl="0" w:tplc="799AA576">
      <w:start w:val="1"/>
      <w:numFmt w:val="decimal"/>
      <w:lvlText w:val="%1."/>
      <w:lvlJc w:val="left"/>
      <w:pPr>
        <w:tabs>
          <w:tab w:val="num" w:pos="1560"/>
        </w:tabs>
        <w:ind w:left="15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1765B32"/>
    <w:multiLevelType w:val="hybridMultilevel"/>
    <w:tmpl w:val="BB2ACC08"/>
    <w:lvl w:ilvl="0" w:tplc="E57A3D4E">
      <w:start w:val="1"/>
      <w:numFmt w:val="decimal"/>
      <w:lvlText w:val="%1."/>
      <w:lvlJc w:val="left"/>
      <w:pPr>
        <w:tabs>
          <w:tab w:val="num" w:pos="360"/>
        </w:tabs>
        <w:ind w:left="360" w:hanging="360"/>
      </w:pPr>
      <w:rPr>
        <w:rFonts w:hint="default"/>
        <w:d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01261D"/>
    <w:multiLevelType w:val="hybridMultilevel"/>
    <w:tmpl w:val="D4789A3A"/>
    <w:lvl w:ilvl="0" w:tplc="503EC670">
      <w:start w:val="1"/>
      <w:numFmt w:val="decimal"/>
      <w:lvlText w:val="%1."/>
      <w:lvlJc w:val="left"/>
      <w:pPr>
        <w:tabs>
          <w:tab w:val="num" w:pos="1560"/>
        </w:tabs>
        <w:ind w:left="15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46629E"/>
    <w:multiLevelType w:val="hybridMultilevel"/>
    <w:tmpl w:val="1AE04530"/>
    <w:lvl w:ilvl="0" w:tplc="182CB020">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43B1B4A"/>
    <w:multiLevelType w:val="hybridMultilevel"/>
    <w:tmpl w:val="9BAC7E20"/>
    <w:lvl w:ilvl="0" w:tplc="1E564848">
      <w:start w:val="1"/>
      <w:numFmt w:val="decimal"/>
      <w:lvlText w:val="%1)"/>
      <w:lvlJc w:val="left"/>
      <w:pPr>
        <w:ind w:left="502" w:hanging="360"/>
      </w:pPr>
      <w:rPr>
        <w:b w:val="0"/>
        <w:bCs w:val="0"/>
        <w:strike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350F1D"/>
    <w:multiLevelType w:val="hybridMultilevel"/>
    <w:tmpl w:val="70667888"/>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6105FBF"/>
    <w:multiLevelType w:val="hybridMultilevel"/>
    <w:tmpl w:val="31E0AB9E"/>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8A21361"/>
    <w:multiLevelType w:val="multilevel"/>
    <w:tmpl w:val="9A3C5494"/>
    <w:lvl w:ilvl="0">
      <w:start w:val="1"/>
      <w:numFmt w:val="decimal"/>
      <w:lvlText w:val="%1."/>
      <w:lvlJc w:val="left"/>
      <w:pPr>
        <w:tabs>
          <w:tab w:val="num" w:pos="644"/>
        </w:tabs>
        <w:ind w:left="644" w:hanging="360"/>
      </w:pPr>
      <w:rPr>
        <w:b w:val="0"/>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2906791D"/>
    <w:multiLevelType w:val="multilevel"/>
    <w:tmpl w:val="FAA2D8FA"/>
    <w:lvl w:ilvl="0">
      <w:start w:val="1"/>
      <w:numFmt w:val="decimal"/>
      <w:lvlText w:val="%1."/>
      <w:lvlJc w:val="left"/>
      <w:pPr>
        <w:ind w:left="720" w:hanging="360"/>
      </w:pPr>
      <w:rPr>
        <w:rFonts w:ascii="Arial" w:hAnsi="Arial" w:cs="Arial" w:hint="default"/>
        <w:b w:val="0"/>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A024600"/>
    <w:multiLevelType w:val="hybridMultilevel"/>
    <w:tmpl w:val="1B2A6AA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4" w15:restartNumberingAfterBreak="0">
    <w:nsid w:val="2B6A3526"/>
    <w:multiLevelType w:val="hybridMultilevel"/>
    <w:tmpl w:val="6CD4858E"/>
    <w:lvl w:ilvl="0" w:tplc="983241B6">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560F94"/>
    <w:multiLevelType w:val="hybridMultilevel"/>
    <w:tmpl w:val="A1AA5F88"/>
    <w:lvl w:ilvl="0" w:tplc="A25C34D0">
      <w:start w:val="1"/>
      <w:numFmt w:val="decimal"/>
      <w:lvlText w:val="%1)"/>
      <w:lvlJc w:val="left"/>
      <w:pPr>
        <w:tabs>
          <w:tab w:val="num" w:pos="1560"/>
        </w:tabs>
        <w:ind w:left="1520" w:hanging="320"/>
      </w:pPr>
      <w:rPr>
        <w:rFonts w:hint="default"/>
      </w:rPr>
    </w:lvl>
    <w:lvl w:ilvl="1" w:tplc="7A020760">
      <w:start w:val="1"/>
      <w:numFmt w:val="decimal"/>
      <w:lvlText w:val="%2."/>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E1474B4"/>
    <w:multiLevelType w:val="hybridMultilevel"/>
    <w:tmpl w:val="EE7CA244"/>
    <w:lvl w:ilvl="0" w:tplc="80C23166">
      <w:start w:val="1"/>
      <w:numFmt w:val="decimal"/>
      <w:lvlText w:val="%1."/>
      <w:lvlJc w:val="left"/>
      <w:pPr>
        <w:tabs>
          <w:tab w:val="num" w:pos="1080"/>
        </w:tabs>
        <w:ind w:left="108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0586597"/>
    <w:multiLevelType w:val="hybridMultilevel"/>
    <w:tmpl w:val="45589794"/>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4DD3338"/>
    <w:multiLevelType w:val="hybridMultilevel"/>
    <w:tmpl w:val="E1F63E2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8903970"/>
    <w:multiLevelType w:val="hybridMultilevel"/>
    <w:tmpl w:val="43B4D4BA"/>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0" w15:restartNumberingAfterBreak="0">
    <w:nsid w:val="3DA17C9F"/>
    <w:multiLevelType w:val="hybridMultilevel"/>
    <w:tmpl w:val="71240418"/>
    <w:lvl w:ilvl="0" w:tplc="EEACCC7E">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E754C11"/>
    <w:multiLevelType w:val="singleLevel"/>
    <w:tmpl w:val="3C3C3A3A"/>
    <w:lvl w:ilvl="0">
      <w:start w:val="1"/>
      <w:numFmt w:val="upperRoman"/>
      <w:pStyle w:val="Nagwek2"/>
      <w:lvlText w:val="%1."/>
      <w:lvlJc w:val="left"/>
      <w:pPr>
        <w:tabs>
          <w:tab w:val="num" w:pos="4265"/>
        </w:tabs>
        <w:ind w:left="4265" w:hanging="720"/>
      </w:pPr>
      <w:rPr>
        <w:rFonts w:hint="default"/>
      </w:rPr>
    </w:lvl>
  </w:abstractNum>
  <w:abstractNum w:abstractNumId="32" w15:restartNumberingAfterBreak="0">
    <w:nsid w:val="446235FD"/>
    <w:multiLevelType w:val="hybridMultilevel"/>
    <w:tmpl w:val="5D307116"/>
    <w:lvl w:ilvl="0" w:tplc="0415000F">
      <w:start w:val="1"/>
      <w:numFmt w:val="decimal"/>
      <w:lvlText w:val="%1."/>
      <w:lvlJc w:val="left"/>
      <w:pPr>
        <w:tabs>
          <w:tab w:val="num" w:pos="502"/>
        </w:tabs>
        <w:ind w:left="502" w:hanging="360"/>
      </w:pPr>
      <w:rPr>
        <w:rFonts w:hint="default"/>
      </w:rPr>
    </w:lvl>
    <w:lvl w:ilvl="1" w:tplc="04150019" w:tentative="1">
      <w:start w:val="1"/>
      <w:numFmt w:val="lowerLetter"/>
      <w:lvlText w:val="%2."/>
      <w:lvlJc w:val="left"/>
      <w:pPr>
        <w:tabs>
          <w:tab w:val="num" w:pos="1222"/>
        </w:tabs>
        <w:ind w:left="1222" w:hanging="360"/>
      </w:pPr>
    </w:lvl>
    <w:lvl w:ilvl="2" w:tplc="0415001B" w:tentative="1">
      <w:start w:val="1"/>
      <w:numFmt w:val="lowerRoman"/>
      <w:lvlText w:val="%3."/>
      <w:lvlJc w:val="right"/>
      <w:pPr>
        <w:tabs>
          <w:tab w:val="num" w:pos="1942"/>
        </w:tabs>
        <w:ind w:left="1942" w:hanging="180"/>
      </w:pPr>
    </w:lvl>
    <w:lvl w:ilvl="3" w:tplc="0415000F" w:tentative="1">
      <w:start w:val="1"/>
      <w:numFmt w:val="decimal"/>
      <w:lvlText w:val="%4."/>
      <w:lvlJc w:val="left"/>
      <w:pPr>
        <w:tabs>
          <w:tab w:val="num" w:pos="2662"/>
        </w:tabs>
        <w:ind w:left="2662" w:hanging="360"/>
      </w:pPr>
    </w:lvl>
    <w:lvl w:ilvl="4" w:tplc="04150019" w:tentative="1">
      <w:start w:val="1"/>
      <w:numFmt w:val="lowerLetter"/>
      <w:lvlText w:val="%5."/>
      <w:lvlJc w:val="left"/>
      <w:pPr>
        <w:tabs>
          <w:tab w:val="num" w:pos="3382"/>
        </w:tabs>
        <w:ind w:left="3382" w:hanging="360"/>
      </w:pPr>
    </w:lvl>
    <w:lvl w:ilvl="5" w:tplc="0415001B" w:tentative="1">
      <w:start w:val="1"/>
      <w:numFmt w:val="lowerRoman"/>
      <w:lvlText w:val="%6."/>
      <w:lvlJc w:val="right"/>
      <w:pPr>
        <w:tabs>
          <w:tab w:val="num" w:pos="4102"/>
        </w:tabs>
        <w:ind w:left="4102" w:hanging="180"/>
      </w:pPr>
    </w:lvl>
    <w:lvl w:ilvl="6" w:tplc="0415000F" w:tentative="1">
      <w:start w:val="1"/>
      <w:numFmt w:val="decimal"/>
      <w:lvlText w:val="%7."/>
      <w:lvlJc w:val="left"/>
      <w:pPr>
        <w:tabs>
          <w:tab w:val="num" w:pos="4822"/>
        </w:tabs>
        <w:ind w:left="4822" w:hanging="360"/>
      </w:pPr>
    </w:lvl>
    <w:lvl w:ilvl="7" w:tplc="04150019" w:tentative="1">
      <w:start w:val="1"/>
      <w:numFmt w:val="lowerLetter"/>
      <w:lvlText w:val="%8."/>
      <w:lvlJc w:val="left"/>
      <w:pPr>
        <w:tabs>
          <w:tab w:val="num" w:pos="5542"/>
        </w:tabs>
        <w:ind w:left="5542" w:hanging="360"/>
      </w:pPr>
    </w:lvl>
    <w:lvl w:ilvl="8" w:tplc="0415001B" w:tentative="1">
      <w:start w:val="1"/>
      <w:numFmt w:val="lowerRoman"/>
      <w:lvlText w:val="%9."/>
      <w:lvlJc w:val="right"/>
      <w:pPr>
        <w:tabs>
          <w:tab w:val="num" w:pos="6262"/>
        </w:tabs>
        <w:ind w:left="6262" w:hanging="180"/>
      </w:pPr>
    </w:lvl>
  </w:abstractNum>
  <w:abstractNum w:abstractNumId="33" w15:restartNumberingAfterBreak="0">
    <w:nsid w:val="450D4CB4"/>
    <w:multiLevelType w:val="hybridMultilevel"/>
    <w:tmpl w:val="6CDA57F0"/>
    <w:lvl w:ilvl="0" w:tplc="FC026EF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52B39D0"/>
    <w:multiLevelType w:val="multilevel"/>
    <w:tmpl w:val="44667A9E"/>
    <w:lvl w:ilvl="0">
      <w:start w:val="1"/>
      <w:numFmt w:val="decimal"/>
      <w:lvlText w:val="%1)"/>
      <w:lvlJc w:val="left"/>
      <w:pPr>
        <w:tabs>
          <w:tab w:val="num" w:pos="720"/>
        </w:tabs>
        <w:ind w:left="720" w:hanging="360"/>
      </w:pPr>
    </w:lvl>
    <w:lvl w:ilvl="1">
      <w:start w:val="1"/>
      <w:numFmt w:val="decimal"/>
      <w:lvlText w:val="%2."/>
      <w:lvlJc w:val="left"/>
      <w:pPr>
        <w:tabs>
          <w:tab w:val="num" w:pos="2063"/>
        </w:tabs>
        <w:ind w:left="2063" w:hanging="397"/>
      </w:pPr>
      <w:rPr>
        <w:rFonts w:hint="default"/>
      </w:rPr>
    </w:lvl>
    <w:lvl w:ilvl="2" w:tentative="1">
      <w:start w:val="1"/>
      <w:numFmt w:val="lowerRoman"/>
      <w:lvlText w:val="%3."/>
      <w:lvlJc w:val="right"/>
      <w:pPr>
        <w:tabs>
          <w:tab w:val="num" w:pos="2746"/>
        </w:tabs>
        <w:ind w:left="2746" w:hanging="180"/>
      </w:pPr>
    </w:lvl>
    <w:lvl w:ilvl="3" w:tentative="1">
      <w:start w:val="1"/>
      <w:numFmt w:val="decimal"/>
      <w:lvlText w:val="%4."/>
      <w:lvlJc w:val="left"/>
      <w:pPr>
        <w:tabs>
          <w:tab w:val="num" w:pos="3466"/>
        </w:tabs>
        <w:ind w:left="3466" w:hanging="360"/>
      </w:pPr>
    </w:lvl>
    <w:lvl w:ilvl="4" w:tentative="1">
      <w:start w:val="1"/>
      <w:numFmt w:val="lowerLetter"/>
      <w:lvlText w:val="%5."/>
      <w:lvlJc w:val="left"/>
      <w:pPr>
        <w:tabs>
          <w:tab w:val="num" w:pos="4186"/>
        </w:tabs>
        <w:ind w:left="4186" w:hanging="360"/>
      </w:pPr>
    </w:lvl>
    <w:lvl w:ilvl="5" w:tentative="1">
      <w:start w:val="1"/>
      <w:numFmt w:val="lowerRoman"/>
      <w:lvlText w:val="%6."/>
      <w:lvlJc w:val="right"/>
      <w:pPr>
        <w:tabs>
          <w:tab w:val="num" w:pos="4906"/>
        </w:tabs>
        <w:ind w:left="4906" w:hanging="180"/>
      </w:pPr>
    </w:lvl>
    <w:lvl w:ilvl="6" w:tentative="1">
      <w:start w:val="1"/>
      <w:numFmt w:val="decimal"/>
      <w:lvlText w:val="%7."/>
      <w:lvlJc w:val="left"/>
      <w:pPr>
        <w:tabs>
          <w:tab w:val="num" w:pos="5626"/>
        </w:tabs>
        <w:ind w:left="5626" w:hanging="360"/>
      </w:pPr>
    </w:lvl>
    <w:lvl w:ilvl="7" w:tentative="1">
      <w:start w:val="1"/>
      <w:numFmt w:val="lowerLetter"/>
      <w:lvlText w:val="%8."/>
      <w:lvlJc w:val="left"/>
      <w:pPr>
        <w:tabs>
          <w:tab w:val="num" w:pos="6346"/>
        </w:tabs>
        <w:ind w:left="6346" w:hanging="360"/>
      </w:pPr>
    </w:lvl>
    <w:lvl w:ilvl="8" w:tentative="1">
      <w:start w:val="1"/>
      <w:numFmt w:val="lowerRoman"/>
      <w:lvlText w:val="%9."/>
      <w:lvlJc w:val="right"/>
      <w:pPr>
        <w:tabs>
          <w:tab w:val="num" w:pos="7066"/>
        </w:tabs>
        <w:ind w:left="7066" w:hanging="180"/>
      </w:pPr>
    </w:lvl>
  </w:abstractNum>
  <w:abstractNum w:abstractNumId="35" w15:restartNumberingAfterBreak="0">
    <w:nsid w:val="46EC0299"/>
    <w:multiLevelType w:val="hybridMultilevel"/>
    <w:tmpl w:val="93CA4816"/>
    <w:lvl w:ilvl="0" w:tplc="DDA4814A">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DEA4721"/>
    <w:multiLevelType w:val="hybridMultilevel"/>
    <w:tmpl w:val="0AE6847C"/>
    <w:lvl w:ilvl="0" w:tplc="5742ED42">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4E683208"/>
    <w:multiLevelType w:val="hybridMultilevel"/>
    <w:tmpl w:val="E65026D8"/>
    <w:lvl w:ilvl="0" w:tplc="AE7EA06E">
      <w:start w:val="1"/>
      <w:numFmt w:val="decimal"/>
      <w:lvlText w:val="%1)"/>
      <w:lvlJc w:val="left"/>
      <w:pPr>
        <w:ind w:left="644" w:hanging="360"/>
      </w:pPr>
      <w:rPr>
        <w:rFonts w:ascii="Arial" w:hAnsi="Arial" w:cs="Times New Roman" w:hint="default"/>
        <w:b w:val="0"/>
        <w:color w:val="000000" w:themeColor="text1"/>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FF538F3"/>
    <w:multiLevelType w:val="hybridMultilevel"/>
    <w:tmpl w:val="0D00351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389082F"/>
    <w:multiLevelType w:val="hybridMultilevel"/>
    <w:tmpl w:val="6592F41C"/>
    <w:lvl w:ilvl="0" w:tplc="0E4244CC">
      <w:start w:val="1"/>
      <w:numFmt w:val="bullet"/>
      <w:lvlText w:val=""/>
      <w:lvlJc w:val="left"/>
      <w:pPr>
        <w:ind w:left="720" w:hanging="360"/>
      </w:pPr>
      <w:rPr>
        <w:rFonts w:ascii="Symbol" w:hAnsi="Symbol" w:hint="default"/>
        <w:strike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49B0549"/>
    <w:multiLevelType w:val="hybridMultilevel"/>
    <w:tmpl w:val="E878092C"/>
    <w:lvl w:ilvl="0" w:tplc="57E0820E">
      <w:start w:val="1"/>
      <w:numFmt w:val="decimal"/>
      <w:lvlText w:val="%1)"/>
      <w:lvlJc w:val="left"/>
      <w:pPr>
        <w:ind w:left="644" w:hanging="360"/>
      </w:pPr>
      <w:rPr>
        <w:rFonts w:ascii="Arial" w:hAnsi="Arial" w:cs="Times New Roman" w:hint="default"/>
        <w:b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6682B7B"/>
    <w:multiLevelType w:val="hybridMultilevel"/>
    <w:tmpl w:val="9BD4B480"/>
    <w:lvl w:ilvl="0" w:tplc="7A245D9C">
      <w:start w:val="1"/>
      <w:numFmt w:val="decimal"/>
      <w:lvlText w:val="%1)"/>
      <w:lvlJc w:val="left"/>
      <w:pPr>
        <w:tabs>
          <w:tab w:val="num" w:pos="720"/>
        </w:tabs>
        <w:ind w:left="680" w:hanging="3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C76A7F"/>
    <w:multiLevelType w:val="hybridMultilevel"/>
    <w:tmpl w:val="8B50E10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3" w15:restartNumberingAfterBreak="0">
    <w:nsid w:val="59537E76"/>
    <w:multiLevelType w:val="hybridMultilevel"/>
    <w:tmpl w:val="D4CC4A06"/>
    <w:lvl w:ilvl="0" w:tplc="E430BB1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F728708C">
      <w:start w:val="1"/>
      <w:numFmt w:val="decimal"/>
      <w:lvlText w:val="%3."/>
      <w:lvlJc w:val="left"/>
      <w:pPr>
        <w:ind w:left="2160" w:hanging="18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BB45BD6"/>
    <w:multiLevelType w:val="hybridMultilevel"/>
    <w:tmpl w:val="D4007A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C1C64E8"/>
    <w:multiLevelType w:val="hybridMultilevel"/>
    <w:tmpl w:val="8A2E9082"/>
    <w:lvl w:ilvl="0" w:tplc="486224D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520"/>
        </w:tabs>
        <w:ind w:left="1520" w:hanging="360"/>
      </w:pPr>
    </w:lvl>
    <w:lvl w:ilvl="2" w:tplc="0415001B" w:tentative="1">
      <w:start w:val="1"/>
      <w:numFmt w:val="lowerRoman"/>
      <w:lvlText w:val="%3."/>
      <w:lvlJc w:val="right"/>
      <w:pPr>
        <w:tabs>
          <w:tab w:val="num" w:pos="2240"/>
        </w:tabs>
        <w:ind w:left="2240" w:hanging="180"/>
      </w:pPr>
    </w:lvl>
    <w:lvl w:ilvl="3" w:tplc="0415000F" w:tentative="1">
      <w:start w:val="1"/>
      <w:numFmt w:val="decimal"/>
      <w:lvlText w:val="%4."/>
      <w:lvlJc w:val="left"/>
      <w:pPr>
        <w:tabs>
          <w:tab w:val="num" w:pos="2960"/>
        </w:tabs>
        <w:ind w:left="2960" w:hanging="360"/>
      </w:pPr>
    </w:lvl>
    <w:lvl w:ilvl="4" w:tplc="04150019" w:tentative="1">
      <w:start w:val="1"/>
      <w:numFmt w:val="lowerLetter"/>
      <w:lvlText w:val="%5."/>
      <w:lvlJc w:val="left"/>
      <w:pPr>
        <w:tabs>
          <w:tab w:val="num" w:pos="3680"/>
        </w:tabs>
        <w:ind w:left="3680" w:hanging="360"/>
      </w:pPr>
    </w:lvl>
    <w:lvl w:ilvl="5" w:tplc="0415001B" w:tentative="1">
      <w:start w:val="1"/>
      <w:numFmt w:val="lowerRoman"/>
      <w:lvlText w:val="%6."/>
      <w:lvlJc w:val="right"/>
      <w:pPr>
        <w:tabs>
          <w:tab w:val="num" w:pos="4400"/>
        </w:tabs>
        <w:ind w:left="4400" w:hanging="180"/>
      </w:pPr>
    </w:lvl>
    <w:lvl w:ilvl="6" w:tplc="0415000F" w:tentative="1">
      <w:start w:val="1"/>
      <w:numFmt w:val="decimal"/>
      <w:lvlText w:val="%7."/>
      <w:lvlJc w:val="left"/>
      <w:pPr>
        <w:tabs>
          <w:tab w:val="num" w:pos="5120"/>
        </w:tabs>
        <w:ind w:left="5120" w:hanging="360"/>
      </w:pPr>
    </w:lvl>
    <w:lvl w:ilvl="7" w:tplc="04150019" w:tentative="1">
      <w:start w:val="1"/>
      <w:numFmt w:val="lowerLetter"/>
      <w:lvlText w:val="%8."/>
      <w:lvlJc w:val="left"/>
      <w:pPr>
        <w:tabs>
          <w:tab w:val="num" w:pos="5840"/>
        </w:tabs>
        <w:ind w:left="5840" w:hanging="360"/>
      </w:pPr>
    </w:lvl>
    <w:lvl w:ilvl="8" w:tplc="0415001B" w:tentative="1">
      <w:start w:val="1"/>
      <w:numFmt w:val="lowerRoman"/>
      <w:lvlText w:val="%9."/>
      <w:lvlJc w:val="right"/>
      <w:pPr>
        <w:tabs>
          <w:tab w:val="num" w:pos="6560"/>
        </w:tabs>
        <w:ind w:left="6560" w:hanging="180"/>
      </w:pPr>
    </w:lvl>
  </w:abstractNum>
  <w:abstractNum w:abstractNumId="46" w15:restartNumberingAfterBreak="0">
    <w:nsid w:val="5C696DC3"/>
    <w:multiLevelType w:val="hybridMultilevel"/>
    <w:tmpl w:val="4066E62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D5958BB"/>
    <w:multiLevelType w:val="multilevel"/>
    <w:tmpl w:val="5260BC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1E60C59"/>
    <w:multiLevelType w:val="hybridMultilevel"/>
    <w:tmpl w:val="9792262E"/>
    <w:lvl w:ilvl="0" w:tplc="FFFFFFFF">
      <w:start w:val="1"/>
      <w:numFmt w:val="decimal"/>
      <w:lvlText w:val="%1."/>
      <w:lvlJc w:val="left"/>
      <w:pPr>
        <w:ind w:left="360" w:hanging="360"/>
      </w:pPr>
    </w:lvl>
    <w:lvl w:ilvl="1" w:tplc="5742ED42">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start w:val="3"/>
      <w:numFmt w:val="decimal"/>
      <w:lvlText w:val="%4)"/>
      <w:lvlJc w:val="left"/>
      <w:pPr>
        <w:ind w:left="2520" w:hanging="360"/>
      </w:pPr>
      <w:rPr>
        <w:rFonts w:hint="default"/>
      </w:r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9" w15:restartNumberingAfterBreak="0">
    <w:nsid w:val="67377EF4"/>
    <w:multiLevelType w:val="hybridMultilevel"/>
    <w:tmpl w:val="DFBCAF40"/>
    <w:lvl w:ilvl="0" w:tplc="8612C4D8">
      <w:start w:val="1"/>
      <w:numFmt w:val="decimal"/>
      <w:lvlText w:val="%1."/>
      <w:lvlJc w:val="left"/>
      <w:pPr>
        <w:ind w:left="360" w:hanging="360"/>
      </w:pPr>
      <w:rPr>
        <w:rFonts w:hint="default"/>
        <w:b w:val="0"/>
      </w:rPr>
    </w:lvl>
    <w:lvl w:ilvl="1" w:tplc="04150019">
      <w:start w:val="1"/>
      <w:numFmt w:val="lowerLetter"/>
      <w:lvlText w:val="%2."/>
      <w:lvlJc w:val="left"/>
      <w:pPr>
        <w:ind w:left="470" w:hanging="360"/>
      </w:pPr>
    </w:lvl>
    <w:lvl w:ilvl="2" w:tplc="DA128744">
      <w:start w:val="1"/>
      <w:numFmt w:val="decimal"/>
      <w:lvlText w:val="%3)"/>
      <w:lvlJc w:val="left"/>
      <w:pPr>
        <w:ind w:left="2340" w:hanging="360"/>
      </w:pPr>
      <w:rPr>
        <w:rFonts w:ascii="Arial" w:hAnsi="Arial" w:cs="Times New Roman" w:hint="default"/>
        <w:b w:val="0"/>
        <w:sz w:val="22"/>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67CE0C09"/>
    <w:multiLevelType w:val="hybridMultilevel"/>
    <w:tmpl w:val="CE38C99E"/>
    <w:lvl w:ilvl="0" w:tplc="C59EE10A">
      <w:start w:val="3"/>
      <w:numFmt w:val="decimal"/>
      <w:lvlText w:val="%1."/>
      <w:lvlJc w:val="left"/>
      <w:pPr>
        <w:ind w:left="360" w:hanging="360"/>
      </w:pPr>
      <w:rPr>
        <w:rFonts w:hint="default"/>
      </w:rPr>
    </w:lvl>
    <w:lvl w:ilvl="1" w:tplc="04150019" w:tentative="1">
      <w:start w:val="1"/>
      <w:numFmt w:val="lowerLetter"/>
      <w:lvlText w:val="%2."/>
      <w:lvlJc w:val="left"/>
      <w:pPr>
        <w:ind w:left="796" w:hanging="360"/>
      </w:pPr>
    </w:lvl>
    <w:lvl w:ilvl="2" w:tplc="0415001B" w:tentative="1">
      <w:start w:val="1"/>
      <w:numFmt w:val="lowerRoman"/>
      <w:lvlText w:val="%3."/>
      <w:lvlJc w:val="right"/>
      <w:pPr>
        <w:ind w:left="1516" w:hanging="180"/>
      </w:pPr>
    </w:lvl>
    <w:lvl w:ilvl="3" w:tplc="0415000F" w:tentative="1">
      <w:start w:val="1"/>
      <w:numFmt w:val="decimal"/>
      <w:lvlText w:val="%4."/>
      <w:lvlJc w:val="left"/>
      <w:pPr>
        <w:ind w:left="2236" w:hanging="360"/>
      </w:pPr>
    </w:lvl>
    <w:lvl w:ilvl="4" w:tplc="04150019" w:tentative="1">
      <w:start w:val="1"/>
      <w:numFmt w:val="lowerLetter"/>
      <w:lvlText w:val="%5."/>
      <w:lvlJc w:val="left"/>
      <w:pPr>
        <w:ind w:left="2956" w:hanging="360"/>
      </w:pPr>
    </w:lvl>
    <w:lvl w:ilvl="5" w:tplc="0415001B" w:tentative="1">
      <w:start w:val="1"/>
      <w:numFmt w:val="lowerRoman"/>
      <w:lvlText w:val="%6."/>
      <w:lvlJc w:val="right"/>
      <w:pPr>
        <w:ind w:left="3676" w:hanging="180"/>
      </w:pPr>
    </w:lvl>
    <w:lvl w:ilvl="6" w:tplc="0415000F" w:tentative="1">
      <w:start w:val="1"/>
      <w:numFmt w:val="decimal"/>
      <w:lvlText w:val="%7."/>
      <w:lvlJc w:val="left"/>
      <w:pPr>
        <w:ind w:left="4396" w:hanging="360"/>
      </w:pPr>
    </w:lvl>
    <w:lvl w:ilvl="7" w:tplc="04150019" w:tentative="1">
      <w:start w:val="1"/>
      <w:numFmt w:val="lowerLetter"/>
      <w:lvlText w:val="%8."/>
      <w:lvlJc w:val="left"/>
      <w:pPr>
        <w:ind w:left="5116" w:hanging="360"/>
      </w:pPr>
    </w:lvl>
    <w:lvl w:ilvl="8" w:tplc="0415001B" w:tentative="1">
      <w:start w:val="1"/>
      <w:numFmt w:val="lowerRoman"/>
      <w:lvlText w:val="%9."/>
      <w:lvlJc w:val="right"/>
      <w:pPr>
        <w:ind w:left="5836" w:hanging="180"/>
      </w:pPr>
    </w:lvl>
  </w:abstractNum>
  <w:abstractNum w:abstractNumId="51" w15:restartNumberingAfterBreak="0">
    <w:nsid w:val="68E97108"/>
    <w:multiLevelType w:val="hybridMultilevel"/>
    <w:tmpl w:val="577E0704"/>
    <w:lvl w:ilvl="0" w:tplc="686C89E0">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670CD5"/>
    <w:multiLevelType w:val="hybridMultilevel"/>
    <w:tmpl w:val="F7007208"/>
    <w:lvl w:ilvl="0" w:tplc="85E054AC">
      <w:start w:val="1"/>
      <w:numFmt w:val="decimal"/>
      <w:lvlText w:val="%1)"/>
      <w:lvlJc w:val="left"/>
      <w:pPr>
        <w:tabs>
          <w:tab w:val="num" w:pos="1800"/>
        </w:tabs>
        <w:ind w:left="1800" w:hanging="360"/>
      </w:pPr>
      <w:rPr>
        <w:rFonts w:hint="default"/>
      </w:rPr>
    </w:lvl>
    <w:lvl w:ilvl="1" w:tplc="0C1845F0">
      <w:start w:val="5"/>
      <w:numFmt w:val="decimal"/>
      <w:lvlText w:val="%2."/>
      <w:lvlJc w:val="left"/>
      <w:pPr>
        <w:tabs>
          <w:tab w:val="num" w:pos="690"/>
        </w:tabs>
        <w:ind w:left="69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1663610"/>
    <w:multiLevelType w:val="hybridMultilevel"/>
    <w:tmpl w:val="9D7E6ACA"/>
    <w:lvl w:ilvl="0" w:tplc="BA3058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71A80C13"/>
    <w:multiLevelType w:val="multilevel"/>
    <w:tmpl w:val="2B722B2A"/>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1.%2"/>
      <w:lvlJc w:val="left"/>
      <w:pPr>
        <w:tabs>
          <w:tab w:val="num" w:pos="1004"/>
        </w:tabs>
        <w:ind w:left="1004" w:hanging="360"/>
      </w:pPr>
    </w:lvl>
    <w:lvl w:ilvl="2">
      <w:start w:val="1"/>
      <w:numFmt w:val="decimal"/>
      <w:lvlText w:val="%2.%3"/>
      <w:lvlJc w:val="left"/>
      <w:pPr>
        <w:tabs>
          <w:tab w:val="num" w:pos="1364"/>
        </w:tabs>
        <w:ind w:left="1364" w:hanging="360"/>
      </w:pPr>
    </w:lvl>
    <w:lvl w:ilvl="3">
      <w:start w:val="1"/>
      <w:numFmt w:val="decimal"/>
      <w:lvlText w:val="%3.%4"/>
      <w:lvlJc w:val="left"/>
      <w:pPr>
        <w:tabs>
          <w:tab w:val="num" w:pos="1724"/>
        </w:tabs>
        <w:ind w:left="1724" w:hanging="360"/>
      </w:pPr>
    </w:lvl>
    <w:lvl w:ilvl="4">
      <w:start w:val="1"/>
      <w:numFmt w:val="decimal"/>
      <w:lvlText w:val="%4.%5"/>
      <w:lvlJc w:val="left"/>
      <w:pPr>
        <w:tabs>
          <w:tab w:val="num" w:pos="2084"/>
        </w:tabs>
        <w:ind w:left="2084" w:hanging="360"/>
      </w:pPr>
    </w:lvl>
    <w:lvl w:ilvl="5">
      <w:start w:val="1"/>
      <w:numFmt w:val="decimal"/>
      <w:lvlText w:val="%5.%6"/>
      <w:lvlJc w:val="left"/>
      <w:pPr>
        <w:tabs>
          <w:tab w:val="num" w:pos="2444"/>
        </w:tabs>
        <w:ind w:left="2444" w:hanging="360"/>
      </w:pPr>
    </w:lvl>
    <w:lvl w:ilvl="6">
      <w:start w:val="1"/>
      <w:numFmt w:val="decimal"/>
      <w:lvlText w:val="%6.%7"/>
      <w:lvlJc w:val="left"/>
      <w:pPr>
        <w:tabs>
          <w:tab w:val="num" w:pos="2804"/>
        </w:tabs>
        <w:ind w:left="2804" w:hanging="360"/>
      </w:pPr>
    </w:lvl>
    <w:lvl w:ilvl="7">
      <w:start w:val="1"/>
      <w:numFmt w:val="decimal"/>
      <w:lvlText w:val="%7.%8"/>
      <w:lvlJc w:val="left"/>
      <w:pPr>
        <w:tabs>
          <w:tab w:val="num" w:pos="3164"/>
        </w:tabs>
        <w:ind w:left="3164" w:hanging="360"/>
      </w:pPr>
    </w:lvl>
    <w:lvl w:ilvl="8">
      <w:start w:val="1"/>
      <w:numFmt w:val="decimal"/>
      <w:lvlText w:val="%8.%9"/>
      <w:lvlJc w:val="left"/>
      <w:pPr>
        <w:tabs>
          <w:tab w:val="num" w:pos="3524"/>
        </w:tabs>
        <w:ind w:left="3524" w:hanging="360"/>
      </w:pPr>
    </w:lvl>
  </w:abstractNum>
  <w:abstractNum w:abstractNumId="55" w15:restartNumberingAfterBreak="0">
    <w:nsid w:val="77925D90"/>
    <w:multiLevelType w:val="hybridMultilevel"/>
    <w:tmpl w:val="7C0C42A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79C4F20A">
      <w:start w:val="3"/>
      <w:numFmt w:val="decimal"/>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C353E6A"/>
    <w:multiLevelType w:val="multilevel"/>
    <w:tmpl w:val="C6182A88"/>
    <w:lvl w:ilvl="0">
      <w:start w:val="1"/>
      <w:numFmt w:val="decimal"/>
      <w:lvlText w:val="%1)"/>
      <w:lvlJc w:val="left"/>
      <w:pPr>
        <w:tabs>
          <w:tab w:val="num" w:pos="644"/>
        </w:tabs>
        <w:ind w:left="644" w:hanging="360"/>
      </w:pPr>
      <w:rPr>
        <w:b w:val="0"/>
        <w:color w:val="auto"/>
      </w:rPr>
    </w:lvl>
    <w:lvl w:ilvl="1">
      <w:start w:val="1"/>
      <w:numFmt w:val="decimal"/>
      <w:lvlText w:val="%2)"/>
      <w:lvlJc w:val="left"/>
      <w:pPr>
        <w:tabs>
          <w:tab w:val="num" w:pos="1440"/>
        </w:tabs>
        <w:ind w:left="1440" w:hanging="36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C791367"/>
    <w:multiLevelType w:val="hybridMultilevel"/>
    <w:tmpl w:val="F616349A"/>
    <w:lvl w:ilvl="0" w:tplc="C09EFA1E">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7ED74B5E"/>
    <w:multiLevelType w:val="hybridMultilevel"/>
    <w:tmpl w:val="D8AA9E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F250925"/>
    <w:multiLevelType w:val="hybridMultilevel"/>
    <w:tmpl w:val="281E68A6"/>
    <w:lvl w:ilvl="0" w:tplc="8682A674">
      <w:start w:val="1"/>
      <w:numFmt w:val="bullet"/>
      <w:lvlText w:val=""/>
      <w:lvlJc w:val="left"/>
      <w:pPr>
        <w:ind w:left="1070" w:hanging="360"/>
      </w:pPr>
      <w:rPr>
        <w:rFonts w:ascii="Symbol" w:hAnsi="Symbol" w:hint="default"/>
      </w:rPr>
    </w:lvl>
    <w:lvl w:ilvl="1" w:tplc="04150003" w:tentative="1">
      <w:start w:val="1"/>
      <w:numFmt w:val="bullet"/>
      <w:lvlText w:val="o"/>
      <w:lvlJc w:val="left"/>
      <w:pPr>
        <w:ind w:left="1790" w:hanging="360"/>
      </w:pPr>
      <w:rPr>
        <w:rFonts w:ascii="Courier New" w:hAnsi="Courier New" w:cs="Courier New" w:hint="default"/>
      </w:rPr>
    </w:lvl>
    <w:lvl w:ilvl="2" w:tplc="04150005" w:tentative="1">
      <w:start w:val="1"/>
      <w:numFmt w:val="bullet"/>
      <w:lvlText w:val=""/>
      <w:lvlJc w:val="left"/>
      <w:pPr>
        <w:ind w:left="2510" w:hanging="360"/>
      </w:pPr>
      <w:rPr>
        <w:rFonts w:ascii="Wingdings" w:hAnsi="Wingdings" w:hint="default"/>
      </w:rPr>
    </w:lvl>
    <w:lvl w:ilvl="3" w:tplc="04150001" w:tentative="1">
      <w:start w:val="1"/>
      <w:numFmt w:val="bullet"/>
      <w:lvlText w:val=""/>
      <w:lvlJc w:val="left"/>
      <w:pPr>
        <w:ind w:left="3230" w:hanging="360"/>
      </w:pPr>
      <w:rPr>
        <w:rFonts w:ascii="Symbol" w:hAnsi="Symbol" w:hint="default"/>
      </w:rPr>
    </w:lvl>
    <w:lvl w:ilvl="4" w:tplc="04150003" w:tentative="1">
      <w:start w:val="1"/>
      <w:numFmt w:val="bullet"/>
      <w:lvlText w:val="o"/>
      <w:lvlJc w:val="left"/>
      <w:pPr>
        <w:ind w:left="3950" w:hanging="360"/>
      </w:pPr>
      <w:rPr>
        <w:rFonts w:ascii="Courier New" w:hAnsi="Courier New" w:cs="Courier New" w:hint="default"/>
      </w:rPr>
    </w:lvl>
    <w:lvl w:ilvl="5" w:tplc="04150005" w:tentative="1">
      <w:start w:val="1"/>
      <w:numFmt w:val="bullet"/>
      <w:lvlText w:val=""/>
      <w:lvlJc w:val="left"/>
      <w:pPr>
        <w:ind w:left="4670" w:hanging="360"/>
      </w:pPr>
      <w:rPr>
        <w:rFonts w:ascii="Wingdings" w:hAnsi="Wingdings" w:hint="default"/>
      </w:rPr>
    </w:lvl>
    <w:lvl w:ilvl="6" w:tplc="04150001" w:tentative="1">
      <w:start w:val="1"/>
      <w:numFmt w:val="bullet"/>
      <w:lvlText w:val=""/>
      <w:lvlJc w:val="left"/>
      <w:pPr>
        <w:ind w:left="5390" w:hanging="360"/>
      </w:pPr>
      <w:rPr>
        <w:rFonts w:ascii="Symbol" w:hAnsi="Symbol" w:hint="default"/>
      </w:rPr>
    </w:lvl>
    <w:lvl w:ilvl="7" w:tplc="04150003" w:tentative="1">
      <w:start w:val="1"/>
      <w:numFmt w:val="bullet"/>
      <w:lvlText w:val="o"/>
      <w:lvlJc w:val="left"/>
      <w:pPr>
        <w:ind w:left="6110" w:hanging="360"/>
      </w:pPr>
      <w:rPr>
        <w:rFonts w:ascii="Courier New" w:hAnsi="Courier New" w:cs="Courier New" w:hint="default"/>
      </w:rPr>
    </w:lvl>
    <w:lvl w:ilvl="8" w:tplc="04150005" w:tentative="1">
      <w:start w:val="1"/>
      <w:numFmt w:val="bullet"/>
      <w:lvlText w:val=""/>
      <w:lvlJc w:val="left"/>
      <w:pPr>
        <w:ind w:left="6830" w:hanging="360"/>
      </w:pPr>
      <w:rPr>
        <w:rFonts w:ascii="Wingdings" w:hAnsi="Wingdings" w:hint="default"/>
      </w:rPr>
    </w:lvl>
  </w:abstractNum>
  <w:num w:numId="1" w16cid:durableId="57218199">
    <w:abstractNumId w:val="31"/>
  </w:num>
  <w:num w:numId="2" w16cid:durableId="369653380">
    <w:abstractNumId w:val="49"/>
  </w:num>
  <w:num w:numId="3" w16cid:durableId="1787433164">
    <w:abstractNumId w:val="15"/>
  </w:num>
  <w:num w:numId="4" w16cid:durableId="1081560788">
    <w:abstractNumId w:val="52"/>
  </w:num>
  <w:num w:numId="5" w16cid:durableId="1264533305">
    <w:abstractNumId w:val="43"/>
  </w:num>
  <w:num w:numId="6" w16cid:durableId="626738536">
    <w:abstractNumId w:val="57"/>
  </w:num>
  <w:num w:numId="7" w16cid:durableId="1204748611">
    <w:abstractNumId w:val="12"/>
  </w:num>
  <w:num w:numId="8" w16cid:durableId="302127564">
    <w:abstractNumId w:val="14"/>
  </w:num>
  <w:num w:numId="9" w16cid:durableId="1880628469">
    <w:abstractNumId w:val="26"/>
  </w:num>
  <w:num w:numId="10" w16cid:durableId="1540434373">
    <w:abstractNumId w:val="16"/>
  </w:num>
  <w:num w:numId="11" w16cid:durableId="1952856767">
    <w:abstractNumId w:val="4"/>
  </w:num>
  <w:num w:numId="12" w16cid:durableId="1027292767">
    <w:abstractNumId w:val="35"/>
  </w:num>
  <w:num w:numId="13" w16cid:durableId="950286466">
    <w:abstractNumId w:val="41"/>
  </w:num>
  <w:num w:numId="14" w16cid:durableId="389578348">
    <w:abstractNumId w:val="25"/>
  </w:num>
  <w:num w:numId="15" w16cid:durableId="387650621">
    <w:abstractNumId w:val="9"/>
  </w:num>
  <w:num w:numId="16" w16cid:durableId="1717119638">
    <w:abstractNumId w:val="2"/>
  </w:num>
  <w:num w:numId="17" w16cid:durableId="1573538426">
    <w:abstractNumId w:val="11"/>
  </w:num>
  <w:num w:numId="18" w16cid:durableId="1456437743">
    <w:abstractNumId w:val="29"/>
  </w:num>
  <w:num w:numId="19" w16cid:durableId="1084376388">
    <w:abstractNumId w:val="32"/>
  </w:num>
  <w:num w:numId="20" w16cid:durableId="1993289589">
    <w:abstractNumId w:val="8"/>
  </w:num>
  <w:num w:numId="21" w16cid:durableId="695889498">
    <w:abstractNumId w:val="21"/>
  </w:num>
  <w:num w:numId="22" w16cid:durableId="1584488759">
    <w:abstractNumId w:val="47"/>
  </w:num>
  <w:num w:numId="23" w16cid:durableId="1683317036">
    <w:abstractNumId w:val="45"/>
  </w:num>
  <w:num w:numId="24" w16cid:durableId="5461870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78054459">
    <w:abstractNumId w:val="1"/>
  </w:num>
  <w:num w:numId="26" w16cid:durableId="1515682926">
    <w:abstractNumId w:val="20"/>
  </w:num>
  <w:num w:numId="27" w16cid:durableId="245580211">
    <w:abstractNumId w:val="56"/>
  </w:num>
  <w:num w:numId="28" w16cid:durableId="352390075">
    <w:abstractNumId w:val="33"/>
  </w:num>
  <w:num w:numId="29" w16cid:durableId="1617591442">
    <w:abstractNumId w:val="34"/>
  </w:num>
  <w:num w:numId="30" w16cid:durableId="958757524">
    <w:abstractNumId w:val="10"/>
  </w:num>
  <w:num w:numId="31" w16cid:durableId="1934316329">
    <w:abstractNumId w:val="40"/>
  </w:num>
  <w:num w:numId="32" w16cid:durableId="230434611">
    <w:abstractNumId w:val="44"/>
  </w:num>
  <w:num w:numId="33" w16cid:durableId="1062025808">
    <w:abstractNumId w:val="37"/>
  </w:num>
  <w:num w:numId="34" w16cid:durableId="1636445364">
    <w:abstractNumId w:val="51"/>
  </w:num>
  <w:num w:numId="35" w16cid:durableId="200631665">
    <w:abstractNumId w:val="3"/>
  </w:num>
  <w:num w:numId="36" w16cid:durableId="413471930">
    <w:abstractNumId w:val="19"/>
  </w:num>
  <w:num w:numId="37" w16cid:durableId="228931113">
    <w:abstractNumId w:val="28"/>
  </w:num>
  <w:num w:numId="38" w16cid:durableId="529683808">
    <w:abstractNumId w:val="27"/>
  </w:num>
  <w:num w:numId="39" w16cid:durableId="127092960">
    <w:abstractNumId w:val="53"/>
  </w:num>
  <w:num w:numId="40" w16cid:durableId="1808545637">
    <w:abstractNumId w:val="59"/>
  </w:num>
  <w:num w:numId="41" w16cid:durableId="553588703">
    <w:abstractNumId w:val="50"/>
  </w:num>
  <w:num w:numId="42" w16cid:durableId="462117149">
    <w:abstractNumId w:val="17"/>
  </w:num>
  <w:num w:numId="43" w16cid:durableId="2139952012">
    <w:abstractNumId w:val="30"/>
  </w:num>
  <w:num w:numId="44" w16cid:durableId="947397067">
    <w:abstractNumId w:val="24"/>
  </w:num>
  <w:num w:numId="45" w16cid:durableId="598488121">
    <w:abstractNumId w:val="46"/>
  </w:num>
  <w:num w:numId="46" w16cid:durableId="484057232">
    <w:abstractNumId w:val="55"/>
  </w:num>
  <w:num w:numId="47" w16cid:durableId="1884824541">
    <w:abstractNumId w:val="42"/>
  </w:num>
  <w:num w:numId="48" w16cid:durableId="842361355">
    <w:abstractNumId w:val="54"/>
  </w:num>
  <w:num w:numId="49" w16cid:durableId="30554953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619792648">
    <w:abstractNumId w:val="38"/>
  </w:num>
  <w:num w:numId="51" w16cid:durableId="409622924">
    <w:abstractNumId w:val="7"/>
  </w:num>
  <w:num w:numId="52" w16cid:durableId="1883440729">
    <w:abstractNumId w:val="23"/>
  </w:num>
  <w:num w:numId="53" w16cid:durableId="933902761">
    <w:abstractNumId w:val="36"/>
  </w:num>
  <w:num w:numId="54" w16cid:durableId="371921339">
    <w:abstractNumId w:val="39"/>
  </w:num>
  <w:num w:numId="55" w16cid:durableId="1626083211">
    <w:abstractNumId w:val="58"/>
  </w:num>
  <w:num w:numId="56" w16cid:durableId="2119988769">
    <w:abstractNumId w:val="5"/>
  </w:num>
  <w:num w:numId="57" w16cid:durableId="1691954096">
    <w:abstractNumId w:val="48"/>
  </w:num>
  <w:num w:numId="58" w16cid:durableId="583417506">
    <w:abstractNumId w:val="13"/>
  </w:num>
  <w:num w:numId="59" w16cid:durableId="692724582">
    <w:abstractNumId w:val="18"/>
  </w:num>
  <w:num w:numId="60" w16cid:durableId="1949584982">
    <w:abstractNumId w:val="6"/>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CB6"/>
    <w:rsid w:val="000010C7"/>
    <w:rsid w:val="000055B1"/>
    <w:rsid w:val="00005CE1"/>
    <w:rsid w:val="00020E42"/>
    <w:rsid w:val="0004513F"/>
    <w:rsid w:val="00045EF5"/>
    <w:rsid w:val="00055C70"/>
    <w:rsid w:val="000566CB"/>
    <w:rsid w:val="00057398"/>
    <w:rsid w:val="00057FDA"/>
    <w:rsid w:val="00067A0E"/>
    <w:rsid w:val="00070FAE"/>
    <w:rsid w:val="00080FC2"/>
    <w:rsid w:val="00094A3A"/>
    <w:rsid w:val="00096E05"/>
    <w:rsid w:val="000A082C"/>
    <w:rsid w:val="000A4CB6"/>
    <w:rsid w:val="000A57B7"/>
    <w:rsid w:val="000B578D"/>
    <w:rsid w:val="000D1BF6"/>
    <w:rsid w:val="000D366B"/>
    <w:rsid w:val="000D60B8"/>
    <w:rsid w:val="000D7C5C"/>
    <w:rsid w:val="000D7C73"/>
    <w:rsid w:val="000E537D"/>
    <w:rsid w:val="000F2FAD"/>
    <w:rsid w:val="00102EF8"/>
    <w:rsid w:val="00120072"/>
    <w:rsid w:val="001238BD"/>
    <w:rsid w:val="0014141A"/>
    <w:rsid w:val="00147BBC"/>
    <w:rsid w:val="00147DA0"/>
    <w:rsid w:val="001621F1"/>
    <w:rsid w:val="00163E27"/>
    <w:rsid w:val="00172B80"/>
    <w:rsid w:val="00174A2E"/>
    <w:rsid w:val="00196048"/>
    <w:rsid w:val="001C38AB"/>
    <w:rsid w:val="001C5814"/>
    <w:rsid w:val="001D011A"/>
    <w:rsid w:val="001D6E02"/>
    <w:rsid w:val="001E0AC4"/>
    <w:rsid w:val="001E2490"/>
    <w:rsid w:val="001E3A91"/>
    <w:rsid w:val="001E7186"/>
    <w:rsid w:val="001F2544"/>
    <w:rsid w:val="001F534C"/>
    <w:rsid w:val="002022CA"/>
    <w:rsid w:val="002033D6"/>
    <w:rsid w:val="002046F5"/>
    <w:rsid w:val="00207141"/>
    <w:rsid w:val="00211CEC"/>
    <w:rsid w:val="00213142"/>
    <w:rsid w:val="002219EB"/>
    <w:rsid w:val="00221D4F"/>
    <w:rsid w:val="00222164"/>
    <w:rsid w:val="00222FA6"/>
    <w:rsid w:val="00227401"/>
    <w:rsid w:val="002310A6"/>
    <w:rsid w:val="002323D3"/>
    <w:rsid w:val="00233234"/>
    <w:rsid w:val="00234197"/>
    <w:rsid w:val="0023647A"/>
    <w:rsid w:val="00245026"/>
    <w:rsid w:val="00282CE0"/>
    <w:rsid w:val="002832C2"/>
    <w:rsid w:val="00285890"/>
    <w:rsid w:val="00285962"/>
    <w:rsid w:val="002B066D"/>
    <w:rsid w:val="002B7CF0"/>
    <w:rsid w:val="002C2308"/>
    <w:rsid w:val="002C5C8A"/>
    <w:rsid w:val="002C7E32"/>
    <w:rsid w:val="002D647E"/>
    <w:rsid w:val="002E40B3"/>
    <w:rsid w:val="002E7E40"/>
    <w:rsid w:val="002F308A"/>
    <w:rsid w:val="002F4C0D"/>
    <w:rsid w:val="0031330D"/>
    <w:rsid w:val="003249D5"/>
    <w:rsid w:val="00324C9E"/>
    <w:rsid w:val="00326D48"/>
    <w:rsid w:val="00333DD7"/>
    <w:rsid w:val="003461A6"/>
    <w:rsid w:val="00365BB4"/>
    <w:rsid w:val="00385452"/>
    <w:rsid w:val="00385FCE"/>
    <w:rsid w:val="003C7B2C"/>
    <w:rsid w:val="003D30C7"/>
    <w:rsid w:val="003D51FD"/>
    <w:rsid w:val="003D57BE"/>
    <w:rsid w:val="003E1391"/>
    <w:rsid w:val="003E3B06"/>
    <w:rsid w:val="003F44F9"/>
    <w:rsid w:val="00402301"/>
    <w:rsid w:val="0042470C"/>
    <w:rsid w:val="0044322A"/>
    <w:rsid w:val="00445E5F"/>
    <w:rsid w:val="004573FE"/>
    <w:rsid w:val="004609A8"/>
    <w:rsid w:val="00461FE7"/>
    <w:rsid w:val="00462271"/>
    <w:rsid w:val="00462A32"/>
    <w:rsid w:val="004774C3"/>
    <w:rsid w:val="004808DC"/>
    <w:rsid w:val="00491B99"/>
    <w:rsid w:val="00492701"/>
    <w:rsid w:val="004A0B3B"/>
    <w:rsid w:val="004A2B48"/>
    <w:rsid w:val="004D48D0"/>
    <w:rsid w:val="004E04CC"/>
    <w:rsid w:val="004E3A15"/>
    <w:rsid w:val="004E700B"/>
    <w:rsid w:val="005067C8"/>
    <w:rsid w:val="00507148"/>
    <w:rsid w:val="00524039"/>
    <w:rsid w:val="00524E1C"/>
    <w:rsid w:val="005275F4"/>
    <w:rsid w:val="005304C2"/>
    <w:rsid w:val="0053531D"/>
    <w:rsid w:val="0054068F"/>
    <w:rsid w:val="005420E9"/>
    <w:rsid w:val="00547657"/>
    <w:rsid w:val="005518C2"/>
    <w:rsid w:val="00564285"/>
    <w:rsid w:val="005836B4"/>
    <w:rsid w:val="005855BA"/>
    <w:rsid w:val="00587A8E"/>
    <w:rsid w:val="005A3BE3"/>
    <w:rsid w:val="005B3B9B"/>
    <w:rsid w:val="005B45E2"/>
    <w:rsid w:val="005B6335"/>
    <w:rsid w:val="005B6FFB"/>
    <w:rsid w:val="005C2E78"/>
    <w:rsid w:val="005C61AF"/>
    <w:rsid w:val="005D5545"/>
    <w:rsid w:val="005D7D75"/>
    <w:rsid w:val="005F19A2"/>
    <w:rsid w:val="005F28A1"/>
    <w:rsid w:val="005F63EE"/>
    <w:rsid w:val="006042C5"/>
    <w:rsid w:val="00606A8E"/>
    <w:rsid w:val="0062274D"/>
    <w:rsid w:val="0062393B"/>
    <w:rsid w:val="00623AE3"/>
    <w:rsid w:val="00632318"/>
    <w:rsid w:val="0064716F"/>
    <w:rsid w:val="00647662"/>
    <w:rsid w:val="006527C1"/>
    <w:rsid w:val="00653958"/>
    <w:rsid w:val="00655095"/>
    <w:rsid w:val="006613F5"/>
    <w:rsid w:val="00671EFD"/>
    <w:rsid w:val="00675E7B"/>
    <w:rsid w:val="0068152E"/>
    <w:rsid w:val="00682B77"/>
    <w:rsid w:val="006B129E"/>
    <w:rsid w:val="006B69B7"/>
    <w:rsid w:val="006C7B09"/>
    <w:rsid w:val="006E27DE"/>
    <w:rsid w:val="006F2CD4"/>
    <w:rsid w:val="00701B7F"/>
    <w:rsid w:val="007070A7"/>
    <w:rsid w:val="007220F4"/>
    <w:rsid w:val="007312F9"/>
    <w:rsid w:val="00732E9A"/>
    <w:rsid w:val="0074149C"/>
    <w:rsid w:val="00746599"/>
    <w:rsid w:val="00746AAE"/>
    <w:rsid w:val="00750C0F"/>
    <w:rsid w:val="00772C53"/>
    <w:rsid w:val="007823D3"/>
    <w:rsid w:val="00791117"/>
    <w:rsid w:val="007927BE"/>
    <w:rsid w:val="007A2A18"/>
    <w:rsid w:val="007B6489"/>
    <w:rsid w:val="007B7E6D"/>
    <w:rsid w:val="007C4CBC"/>
    <w:rsid w:val="007D6F1B"/>
    <w:rsid w:val="007E1C8E"/>
    <w:rsid w:val="008002FF"/>
    <w:rsid w:val="008520AF"/>
    <w:rsid w:val="00857D8C"/>
    <w:rsid w:val="00874FE8"/>
    <w:rsid w:val="00875308"/>
    <w:rsid w:val="00885317"/>
    <w:rsid w:val="0089431A"/>
    <w:rsid w:val="008A29B5"/>
    <w:rsid w:val="008A7AAF"/>
    <w:rsid w:val="008B4D75"/>
    <w:rsid w:val="008C3975"/>
    <w:rsid w:val="008D1938"/>
    <w:rsid w:val="008E134A"/>
    <w:rsid w:val="008F30CD"/>
    <w:rsid w:val="0090589C"/>
    <w:rsid w:val="00907AD6"/>
    <w:rsid w:val="00907D13"/>
    <w:rsid w:val="00910A36"/>
    <w:rsid w:val="0091183E"/>
    <w:rsid w:val="00913452"/>
    <w:rsid w:val="009324E2"/>
    <w:rsid w:val="00937674"/>
    <w:rsid w:val="009405C3"/>
    <w:rsid w:val="009411BE"/>
    <w:rsid w:val="00956882"/>
    <w:rsid w:val="00972EAC"/>
    <w:rsid w:val="00972F7D"/>
    <w:rsid w:val="00983046"/>
    <w:rsid w:val="0098339E"/>
    <w:rsid w:val="00991657"/>
    <w:rsid w:val="009A2A78"/>
    <w:rsid w:val="009A2E79"/>
    <w:rsid w:val="009A4647"/>
    <w:rsid w:val="009B0914"/>
    <w:rsid w:val="009D3270"/>
    <w:rsid w:val="009E31D9"/>
    <w:rsid w:val="009F3B62"/>
    <w:rsid w:val="009F3CFD"/>
    <w:rsid w:val="00A04DB8"/>
    <w:rsid w:val="00A33D75"/>
    <w:rsid w:val="00A42AE1"/>
    <w:rsid w:val="00A46B52"/>
    <w:rsid w:val="00A54C7E"/>
    <w:rsid w:val="00A61A00"/>
    <w:rsid w:val="00A65B6B"/>
    <w:rsid w:val="00A667C1"/>
    <w:rsid w:val="00A671AE"/>
    <w:rsid w:val="00A76B6B"/>
    <w:rsid w:val="00A772D3"/>
    <w:rsid w:val="00A8485E"/>
    <w:rsid w:val="00A904A5"/>
    <w:rsid w:val="00A96A3D"/>
    <w:rsid w:val="00AA1772"/>
    <w:rsid w:val="00AB48E2"/>
    <w:rsid w:val="00AB559E"/>
    <w:rsid w:val="00AB7A23"/>
    <w:rsid w:val="00AC42C7"/>
    <w:rsid w:val="00AC633C"/>
    <w:rsid w:val="00AD16E5"/>
    <w:rsid w:val="00AD5B48"/>
    <w:rsid w:val="00AD75EA"/>
    <w:rsid w:val="00AF41CC"/>
    <w:rsid w:val="00B041A9"/>
    <w:rsid w:val="00B069A5"/>
    <w:rsid w:val="00B15091"/>
    <w:rsid w:val="00B469BB"/>
    <w:rsid w:val="00B54309"/>
    <w:rsid w:val="00B616ED"/>
    <w:rsid w:val="00B61D7D"/>
    <w:rsid w:val="00B67C6A"/>
    <w:rsid w:val="00B81C71"/>
    <w:rsid w:val="00BA0078"/>
    <w:rsid w:val="00BC15ED"/>
    <w:rsid w:val="00BD1878"/>
    <w:rsid w:val="00BD5B97"/>
    <w:rsid w:val="00BE446A"/>
    <w:rsid w:val="00C10FBA"/>
    <w:rsid w:val="00C14584"/>
    <w:rsid w:val="00C157E2"/>
    <w:rsid w:val="00C17FC9"/>
    <w:rsid w:val="00C237BD"/>
    <w:rsid w:val="00C34847"/>
    <w:rsid w:val="00C40247"/>
    <w:rsid w:val="00C45F25"/>
    <w:rsid w:val="00C478BB"/>
    <w:rsid w:val="00C54A6B"/>
    <w:rsid w:val="00C9274A"/>
    <w:rsid w:val="00CA421B"/>
    <w:rsid w:val="00CA6462"/>
    <w:rsid w:val="00CC1D0C"/>
    <w:rsid w:val="00CC6FB3"/>
    <w:rsid w:val="00CD06A2"/>
    <w:rsid w:val="00CD0BA4"/>
    <w:rsid w:val="00CD36DD"/>
    <w:rsid w:val="00CD48BB"/>
    <w:rsid w:val="00CD5EA3"/>
    <w:rsid w:val="00CD6608"/>
    <w:rsid w:val="00CE232C"/>
    <w:rsid w:val="00CF2B16"/>
    <w:rsid w:val="00CF39FB"/>
    <w:rsid w:val="00D37784"/>
    <w:rsid w:val="00D429A6"/>
    <w:rsid w:val="00D461F1"/>
    <w:rsid w:val="00D4677F"/>
    <w:rsid w:val="00D51DD5"/>
    <w:rsid w:val="00D53DB6"/>
    <w:rsid w:val="00D55325"/>
    <w:rsid w:val="00D71D61"/>
    <w:rsid w:val="00D86111"/>
    <w:rsid w:val="00D86ECF"/>
    <w:rsid w:val="00D908B9"/>
    <w:rsid w:val="00D92F53"/>
    <w:rsid w:val="00D97374"/>
    <w:rsid w:val="00DA61AA"/>
    <w:rsid w:val="00DA77CF"/>
    <w:rsid w:val="00DB02AF"/>
    <w:rsid w:val="00DC402C"/>
    <w:rsid w:val="00DC4D2E"/>
    <w:rsid w:val="00DE0A19"/>
    <w:rsid w:val="00DE1B29"/>
    <w:rsid w:val="00E0590B"/>
    <w:rsid w:val="00E33885"/>
    <w:rsid w:val="00E34391"/>
    <w:rsid w:val="00E46707"/>
    <w:rsid w:val="00E54B95"/>
    <w:rsid w:val="00E76E48"/>
    <w:rsid w:val="00E83129"/>
    <w:rsid w:val="00E9281A"/>
    <w:rsid w:val="00EA1CE8"/>
    <w:rsid w:val="00EA33AA"/>
    <w:rsid w:val="00EA463E"/>
    <w:rsid w:val="00EB5846"/>
    <w:rsid w:val="00EB6BD2"/>
    <w:rsid w:val="00EE1E0A"/>
    <w:rsid w:val="00EE4BA9"/>
    <w:rsid w:val="00EF4494"/>
    <w:rsid w:val="00EF5039"/>
    <w:rsid w:val="00F03A73"/>
    <w:rsid w:val="00F1545D"/>
    <w:rsid w:val="00F163EE"/>
    <w:rsid w:val="00F1735A"/>
    <w:rsid w:val="00F21E5C"/>
    <w:rsid w:val="00F2257F"/>
    <w:rsid w:val="00F23080"/>
    <w:rsid w:val="00F2439F"/>
    <w:rsid w:val="00F378B4"/>
    <w:rsid w:val="00F5274E"/>
    <w:rsid w:val="00F57786"/>
    <w:rsid w:val="00F60409"/>
    <w:rsid w:val="00F73D75"/>
    <w:rsid w:val="00F754D1"/>
    <w:rsid w:val="00F758EF"/>
    <w:rsid w:val="00F75F59"/>
    <w:rsid w:val="00F85E63"/>
    <w:rsid w:val="00F96EB4"/>
    <w:rsid w:val="00FA649C"/>
    <w:rsid w:val="00FA6B5B"/>
    <w:rsid w:val="00FB1A9B"/>
    <w:rsid w:val="00FB30DC"/>
    <w:rsid w:val="00FB5EA2"/>
    <w:rsid w:val="00FC3C7C"/>
    <w:rsid w:val="00FC5F31"/>
    <w:rsid w:val="00FC6BAB"/>
    <w:rsid w:val="00FF03DA"/>
    <w:rsid w:val="00FF1EAE"/>
    <w:rsid w:val="00FF3A99"/>
    <w:rsid w:val="00FF45F5"/>
    <w:rsid w:val="00FF50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1834C1"/>
  <w15:chartTrackingRefBased/>
  <w15:docId w15:val="{C6A93673-4A83-4C37-843E-F458862CE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CB6"/>
    <w:pPr>
      <w:spacing w:after="0" w:line="240" w:lineRule="auto"/>
    </w:pPr>
    <w:rPr>
      <w:rFonts w:ascii="Calibri" w:eastAsia="Calibri" w:hAnsi="Calibri" w:cs="Arial"/>
      <w:sz w:val="20"/>
      <w:szCs w:val="20"/>
      <w:lang w:eastAsia="pl-PL"/>
    </w:rPr>
  </w:style>
  <w:style w:type="paragraph" w:styleId="Nagwek1">
    <w:name w:val="heading 1"/>
    <w:basedOn w:val="Normalny"/>
    <w:next w:val="Normalny"/>
    <w:link w:val="Nagwek1Znak"/>
    <w:qFormat/>
    <w:rsid w:val="000A4CB6"/>
    <w:pPr>
      <w:keepNext/>
      <w:ind w:left="360"/>
      <w:outlineLvl w:val="0"/>
    </w:pPr>
    <w:rPr>
      <w:rFonts w:ascii="Times New Roman" w:eastAsia="Times New Roman" w:hAnsi="Times New Roman" w:cs="Times New Roman"/>
      <w:i/>
      <w:sz w:val="28"/>
      <w:lang w:val="x-none" w:eastAsia="x-none"/>
    </w:rPr>
  </w:style>
  <w:style w:type="paragraph" w:styleId="Nagwek2">
    <w:name w:val="heading 2"/>
    <w:basedOn w:val="Normalny"/>
    <w:next w:val="Normalny"/>
    <w:link w:val="Nagwek2Znak"/>
    <w:qFormat/>
    <w:rsid w:val="000A4CB6"/>
    <w:pPr>
      <w:keepNext/>
      <w:numPr>
        <w:numId w:val="1"/>
      </w:numPr>
      <w:jc w:val="both"/>
      <w:outlineLvl w:val="1"/>
    </w:pPr>
    <w:rPr>
      <w:rFonts w:ascii="Times New Roman" w:eastAsia="Times New Roman" w:hAnsi="Times New Roman" w:cs="Times New Roman"/>
      <w:b/>
      <w:sz w:val="24"/>
      <w:lang w:val="x-none" w:eastAsia="x-none"/>
    </w:rPr>
  </w:style>
  <w:style w:type="paragraph" w:styleId="Nagwek3">
    <w:name w:val="heading 3"/>
    <w:aliases w:val="Nagłówek 3 Znak Znak Znak Znak Znak Znak Znak Znak Znak Znak Znak Znak Znak Znak Znak Znak Znak Znak Znak Znak"/>
    <w:basedOn w:val="Normalny"/>
    <w:next w:val="Normalny"/>
    <w:link w:val="Nagwek3Znak"/>
    <w:qFormat/>
    <w:rsid w:val="000A4CB6"/>
    <w:pPr>
      <w:keepNext/>
      <w:ind w:left="708"/>
      <w:jc w:val="both"/>
      <w:outlineLvl w:val="2"/>
    </w:pPr>
    <w:rPr>
      <w:rFonts w:ascii="Times New Roman" w:eastAsia="Times New Roman" w:hAnsi="Times New Roman" w:cs="Times New Roman"/>
      <w:i/>
      <w:sz w:val="24"/>
      <w:lang w:val="x-none" w:eastAsia="x-none"/>
    </w:rPr>
  </w:style>
  <w:style w:type="paragraph" w:styleId="Nagwek4">
    <w:name w:val="heading 4"/>
    <w:basedOn w:val="Normalny"/>
    <w:next w:val="Normalny"/>
    <w:link w:val="Nagwek4Znak"/>
    <w:qFormat/>
    <w:rsid w:val="000A4CB6"/>
    <w:pPr>
      <w:keepNext/>
      <w:jc w:val="both"/>
      <w:outlineLvl w:val="3"/>
    </w:pPr>
    <w:rPr>
      <w:rFonts w:ascii="Times New Roman" w:eastAsia="Times New Roman" w:hAnsi="Times New Roman" w:cs="Times New Roman"/>
      <w:b/>
      <w:sz w:val="24"/>
      <w:lang w:val="x-none" w:eastAsia="x-none"/>
    </w:rPr>
  </w:style>
  <w:style w:type="paragraph" w:styleId="Nagwek5">
    <w:name w:val="heading 5"/>
    <w:basedOn w:val="Normalny"/>
    <w:next w:val="Normalny"/>
    <w:link w:val="Nagwek5Znak"/>
    <w:qFormat/>
    <w:rsid w:val="000A4CB6"/>
    <w:pPr>
      <w:keepNext/>
      <w:outlineLvl w:val="4"/>
    </w:pPr>
    <w:rPr>
      <w:rFonts w:ascii="Times New Roman" w:eastAsia="Times New Roman" w:hAnsi="Times New Roman" w:cs="Times New Roman"/>
      <w:sz w:val="24"/>
      <w:u w:val="single"/>
      <w:lang w:val="x-none" w:eastAsia="x-none"/>
    </w:rPr>
  </w:style>
  <w:style w:type="paragraph" w:styleId="Nagwek6">
    <w:name w:val="heading 6"/>
    <w:basedOn w:val="Normalny"/>
    <w:next w:val="Normalny"/>
    <w:link w:val="Nagwek6Znak"/>
    <w:qFormat/>
    <w:rsid w:val="000A4CB6"/>
    <w:pPr>
      <w:keepNext/>
      <w:spacing w:line="360" w:lineRule="auto"/>
      <w:ind w:left="-153"/>
      <w:outlineLvl w:val="5"/>
    </w:pPr>
    <w:rPr>
      <w:rFonts w:ascii="Times New Roman" w:eastAsia="Times New Roman" w:hAnsi="Times New Roman" w:cs="Times New Roman"/>
      <w:b/>
      <w:bCs/>
      <w:sz w:val="24"/>
      <w:lang w:val="x-none" w:eastAsia="x-none"/>
    </w:rPr>
  </w:style>
  <w:style w:type="paragraph" w:styleId="Nagwek7">
    <w:name w:val="heading 7"/>
    <w:basedOn w:val="Normalny"/>
    <w:next w:val="Normalny"/>
    <w:link w:val="Nagwek7Znak"/>
    <w:qFormat/>
    <w:rsid w:val="000A4CB6"/>
    <w:pPr>
      <w:keepNext/>
      <w:spacing w:before="60" w:after="60"/>
      <w:jc w:val="center"/>
      <w:outlineLvl w:val="6"/>
    </w:pPr>
    <w:rPr>
      <w:rFonts w:ascii="Times New Roman" w:eastAsia="Times New Roman" w:hAnsi="Times New Roman" w:cs="Times New Roman"/>
      <w:b/>
      <w:lang w:val="x-none" w:eastAsia="x-none"/>
    </w:rPr>
  </w:style>
  <w:style w:type="paragraph" w:styleId="Nagwek8">
    <w:name w:val="heading 8"/>
    <w:basedOn w:val="Normalny"/>
    <w:next w:val="Normalny"/>
    <w:link w:val="Nagwek8Znak"/>
    <w:qFormat/>
    <w:rsid w:val="000A4CB6"/>
    <w:pPr>
      <w:keepNext/>
      <w:ind w:left="720" w:firstLine="556"/>
      <w:outlineLvl w:val="7"/>
    </w:pPr>
    <w:rPr>
      <w:rFonts w:ascii="Verdana" w:eastAsia="Times New Roman" w:hAnsi="Verdana" w:cs="Times New Roman"/>
      <w:b/>
      <w:i/>
      <w:lang w:val="x-none" w:eastAsia="x-none"/>
    </w:rPr>
  </w:style>
  <w:style w:type="paragraph" w:styleId="Nagwek9">
    <w:name w:val="heading 9"/>
    <w:basedOn w:val="Normalny"/>
    <w:next w:val="Normalny"/>
    <w:link w:val="Nagwek9Znak"/>
    <w:qFormat/>
    <w:rsid w:val="000A4CB6"/>
    <w:pPr>
      <w:keepNext/>
      <w:widowControl w:val="0"/>
      <w:autoSpaceDE w:val="0"/>
      <w:autoSpaceDN w:val="0"/>
      <w:adjustRightInd w:val="0"/>
      <w:jc w:val="center"/>
      <w:outlineLvl w:val="8"/>
    </w:pPr>
    <w:rPr>
      <w:rFonts w:ascii="Times New Roman" w:eastAsia="Times New Roman" w:hAnsi="Times New Roman" w:cs="Times New Roman"/>
      <w:sz w:val="32"/>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A4CB6"/>
    <w:pPr>
      <w:tabs>
        <w:tab w:val="center" w:pos="4536"/>
        <w:tab w:val="right" w:pos="9072"/>
      </w:tabs>
    </w:pPr>
  </w:style>
  <w:style w:type="character" w:customStyle="1" w:styleId="NagwekZnak">
    <w:name w:val="Nagłówek Znak"/>
    <w:basedOn w:val="Domylnaczcionkaakapitu"/>
    <w:link w:val="Nagwek"/>
    <w:uiPriority w:val="99"/>
    <w:rsid w:val="000A4CB6"/>
  </w:style>
  <w:style w:type="paragraph" w:styleId="Stopka">
    <w:name w:val="footer"/>
    <w:basedOn w:val="Normalny"/>
    <w:link w:val="StopkaZnak"/>
    <w:uiPriority w:val="99"/>
    <w:unhideWhenUsed/>
    <w:rsid w:val="000A4CB6"/>
    <w:pPr>
      <w:tabs>
        <w:tab w:val="center" w:pos="4536"/>
        <w:tab w:val="right" w:pos="9072"/>
      </w:tabs>
    </w:pPr>
  </w:style>
  <w:style w:type="character" w:customStyle="1" w:styleId="StopkaZnak">
    <w:name w:val="Stopka Znak"/>
    <w:basedOn w:val="Domylnaczcionkaakapitu"/>
    <w:link w:val="Stopka"/>
    <w:uiPriority w:val="99"/>
    <w:rsid w:val="000A4CB6"/>
  </w:style>
  <w:style w:type="character" w:customStyle="1" w:styleId="Nagwek1Znak">
    <w:name w:val="Nagłówek 1 Znak"/>
    <w:basedOn w:val="Domylnaczcionkaakapitu"/>
    <w:link w:val="Nagwek1"/>
    <w:rsid w:val="000A4CB6"/>
    <w:rPr>
      <w:rFonts w:ascii="Times New Roman" w:eastAsia="Times New Roman" w:hAnsi="Times New Roman" w:cs="Times New Roman"/>
      <w:i/>
      <w:sz w:val="28"/>
      <w:szCs w:val="20"/>
      <w:lang w:val="x-none" w:eastAsia="x-none"/>
    </w:rPr>
  </w:style>
  <w:style w:type="character" w:customStyle="1" w:styleId="Nagwek2Znak">
    <w:name w:val="Nagłówek 2 Znak"/>
    <w:basedOn w:val="Domylnaczcionkaakapitu"/>
    <w:link w:val="Nagwek2"/>
    <w:rsid w:val="000A4CB6"/>
    <w:rPr>
      <w:rFonts w:ascii="Times New Roman" w:eastAsia="Times New Roman" w:hAnsi="Times New Roman" w:cs="Times New Roman"/>
      <w:b/>
      <w:sz w:val="24"/>
      <w:szCs w:val="20"/>
      <w:lang w:val="x-none" w:eastAsia="x-none"/>
    </w:rPr>
  </w:style>
  <w:style w:type="character" w:customStyle="1" w:styleId="Nagwek3Znak">
    <w:name w:val="Nagłówek 3 Znak"/>
    <w:aliases w:val="Nagłówek 3 Znak Znak Znak Znak Znak Znak Znak Znak Znak Znak Znak Znak Znak Znak Znak Znak Znak Znak Znak Znak Znak1"/>
    <w:basedOn w:val="Domylnaczcionkaakapitu"/>
    <w:link w:val="Nagwek3"/>
    <w:rsid w:val="000A4CB6"/>
    <w:rPr>
      <w:rFonts w:ascii="Times New Roman" w:eastAsia="Times New Roman" w:hAnsi="Times New Roman" w:cs="Times New Roman"/>
      <w:i/>
      <w:sz w:val="24"/>
      <w:szCs w:val="20"/>
      <w:lang w:val="x-none" w:eastAsia="x-none"/>
    </w:rPr>
  </w:style>
  <w:style w:type="character" w:customStyle="1" w:styleId="Nagwek4Znak">
    <w:name w:val="Nagłówek 4 Znak"/>
    <w:basedOn w:val="Domylnaczcionkaakapitu"/>
    <w:link w:val="Nagwek4"/>
    <w:rsid w:val="000A4CB6"/>
    <w:rPr>
      <w:rFonts w:ascii="Times New Roman" w:eastAsia="Times New Roman" w:hAnsi="Times New Roman" w:cs="Times New Roman"/>
      <w:b/>
      <w:sz w:val="24"/>
      <w:szCs w:val="20"/>
      <w:lang w:val="x-none" w:eastAsia="x-none"/>
    </w:rPr>
  </w:style>
  <w:style w:type="character" w:customStyle="1" w:styleId="Nagwek5Znak">
    <w:name w:val="Nagłówek 5 Znak"/>
    <w:basedOn w:val="Domylnaczcionkaakapitu"/>
    <w:link w:val="Nagwek5"/>
    <w:rsid w:val="000A4CB6"/>
    <w:rPr>
      <w:rFonts w:ascii="Times New Roman" w:eastAsia="Times New Roman" w:hAnsi="Times New Roman" w:cs="Times New Roman"/>
      <w:sz w:val="24"/>
      <w:szCs w:val="20"/>
      <w:u w:val="single"/>
      <w:lang w:val="x-none" w:eastAsia="x-none"/>
    </w:rPr>
  </w:style>
  <w:style w:type="character" w:customStyle="1" w:styleId="Nagwek6Znak">
    <w:name w:val="Nagłówek 6 Znak"/>
    <w:basedOn w:val="Domylnaczcionkaakapitu"/>
    <w:link w:val="Nagwek6"/>
    <w:rsid w:val="000A4CB6"/>
    <w:rPr>
      <w:rFonts w:ascii="Times New Roman" w:eastAsia="Times New Roman" w:hAnsi="Times New Roman" w:cs="Times New Roman"/>
      <w:b/>
      <w:bCs/>
      <w:sz w:val="24"/>
      <w:szCs w:val="20"/>
      <w:lang w:val="x-none" w:eastAsia="x-none"/>
    </w:rPr>
  </w:style>
  <w:style w:type="character" w:customStyle="1" w:styleId="Nagwek7Znak">
    <w:name w:val="Nagłówek 7 Znak"/>
    <w:basedOn w:val="Domylnaczcionkaakapitu"/>
    <w:link w:val="Nagwek7"/>
    <w:rsid w:val="000A4CB6"/>
    <w:rPr>
      <w:rFonts w:ascii="Times New Roman" w:eastAsia="Times New Roman" w:hAnsi="Times New Roman" w:cs="Times New Roman"/>
      <w:b/>
      <w:sz w:val="20"/>
      <w:szCs w:val="20"/>
      <w:lang w:val="x-none" w:eastAsia="x-none"/>
    </w:rPr>
  </w:style>
  <w:style w:type="character" w:customStyle="1" w:styleId="Nagwek8Znak">
    <w:name w:val="Nagłówek 8 Znak"/>
    <w:basedOn w:val="Domylnaczcionkaakapitu"/>
    <w:link w:val="Nagwek8"/>
    <w:rsid w:val="000A4CB6"/>
    <w:rPr>
      <w:rFonts w:ascii="Verdana" w:eastAsia="Times New Roman" w:hAnsi="Verdana" w:cs="Times New Roman"/>
      <w:b/>
      <w:i/>
      <w:sz w:val="20"/>
      <w:szCs w:val="20"/>
      <w:lang w:val="x-none" w:eastAsia="x-none"/>
    </w:rPr>
  </w:style>
  <w:style w:type="character" w:customStyle="1" w:styleId="Nagwek9Znak">
    <w:name w:val="Nagłówek 9 Znak"/>
    <w:basedOn w:val="Domylnaczcionkaakapitu"/>
    <w:link w:val="Nagwek9"/>
    <w:rsid w:val="000A4CB6"/>
    <w:rPr>
      <w:rFonts w:ascii="Times New Roman" w:eastAsia="Times New Roman" w:hAnsi="Times New Roman" w:cs="Times New Roman"/>
      <w:sz w:val="32"/>
      <w:szCs w:val="20"/>
      <w:lang w:val="x-none" w:eastAsia="pl-PL"/>
    </w:rPr>
  </w:style>
  <w:style w:type="paragraph" w:styleId="Tekstdymka">
    <w:name w:val="Balloon Text"/>
    <w:basedOn w:val="Normalny"/>
    <w:link w:val="TekstdymkaZnak"/>
    <w:semiHidden/>
    <w:unhideWhenUsed/>
    <w:rsid w:val="000A4CB6"/>
    <w:rPr>
      <w:rFonts w:ascii="Tahoma" w:hAnsi="Tahoma" w:cs="Times New Roman"/>
      <w:sz w:val="16"/>
      <w:szCs w:val="16"/>
      <w:lang w:val="x-none" w:eastAsia="x-none"/>
    </w:rPr>
  </w:style>
  <w:style w:type="character" w:customStyle="1" w:styleId="TekstdymkaZnak">
    <w:name w:val="Tekst dymka Znak"/>
    <w:basedOn w:val="Domylnaczcionkaakapitu"/>
    <w:link w:val="Tekstdymka"/>
    <w:semiHidden/>
    <w:rsid w:val="000A4CB6"/>
    <w:rPr>
      <w:rFonts w:ascii="Tahoma" w:eastAsia="Calibri" w:hAnsi="Tahoma" w:cs="Times New Roman"/>
      <w:sz w:val="16"/>
      <w:szCs w:val="16"/>
      <w:lang w:val="x-none" w:eastAsia="x-none"/>
    </w:rPr>
  </w:style>
  <w:style w:type="paragraph" w:styleId="Tytu">
    <w:name w:val="Title"/>
    <w:aliases w:val=" Znak"/>
    <w:basedOn w:val="Normalny"/>
    <w:link w:val="TytuZnak1"/>
    <w:qFormat/>
    <w:rsid w:val="000A4CB6"/>
    <w:pPr>
      <w:jc w:val="center"/>
    </w:pPr>
    <w:rPr>
      <w:rFonts w:ascii="Times New Roman" w:eastAsia="Times New Roman" w:hAnsi="Times New Roman" w:cs="Times New Roman"/>
      <w:b/>
      <w:sz w:val="28"/>
      <w:lang w:val="x-none" w:eastAsia="x-none"/>
    </w:rPr>
  </w:style>
  <w:style w:type="character" w:customStyle="1" w:styleId="TytuZnak">
    <w:name w:val="Tytuł Znak"/>
    <w:basedOn w:val="Domylnaczcionkaakapitu"/>
    <w:rsid w:val="000A4CB6"/>
    <w:rPr>
      <w:rFonts w:asciiTheme="majorHAnsi" w:eastAsiaTheme="majorEastAsia" w:hAnsiTheme="majorHAnsi" w:cstheme="majorBidi"/>
      <w:spacing w:val="-10"/>
      <w:kern w:val="28"/>
      <w:sz w:val="56"/>
      <w:szCs w:val="56"/>
      <w:lang w:eastAsia="pl-PL"/>
    </w:rPr>
  </w:style>
  <w:style w:type="paragraph" w:styleId="Tekstpodstawowywcity">
    <w:name w:val="Body Text Indent"/>
    <w:basedOn w:val="Normalny"/>
    <w:link w:val="TekstpodstawowywcityZnak"/>
    <w:semiHidden/>
    <w:rsid w:val="000A4CB6"/>
    <w:pPr>
      <w:ind w:left="360"/>
    </w:pPr>
    <w:rPr>
      <w:rFonts w:ascii="Times New Roman" w:eastAsia="Times New Roman" w:hAnsi="Times New Roman" w:cs="Times New Roman"/>
      <w:sz w:val="28"/>
      <w:lang w:val="x-none" w:eastAsia="x-none"/>
    </w:rPr>
  </w:style>
  <w:style w:type="character" w:customStyle="1" w:styleId="TekstpodstawowywcityZnak">
    <w:name w:val="Tekst podstawowy wcięty Znak"/>
    <w:basedOn w:val="Domylnaczcionkaakapitu"/>
    <w:link w:val="Tekstpodstawowywcity"/>
    <w:semiHidden/>
    <w:rsid w:val="000A4CB6"/>
    <w:rPr>
      <w:rFonts w:ascii="Times New Roman" w:eastAsia="Times New Roman" w:hAnsi="Times New Roman" w:cs="Times New Roman"/>
      <w:sz w:val="28"/>
      <w:szCs w:val="20"/>
      <w:lang w:val="x-none" w:eastAsia="x-none"/>
    </w:rPr>
  </w:style>
  <w:style w:type="paragraph" w:styleId="Tekstpodstawowy">
    <w:name w:val="Body Text"/>
    <w:basedOn w:val="Normalny"/>
    <w:link w:val="TekstpodstawowyZnak"/>
    <w:semiHidden/>
    <w:rsid w:val="000A4CB6"/>
    <w:pPr>
      <w:jc w:val="both"/>
    </w:pPr>
    <w:rPr>
      <w:rFonts w:ascii="Times New Roman" w:eastAsia="Times New Roman" w:hAnsi="Times New Roman" w:cs="Times New Roman"/>
      <w:sz w:val="24"/>
      <w:lang w:val="x-none" w:eastAsia="x-none"/>
    </w:rPr>
  </w:style>
  <w:style w:type="character" w:customStyle="1" w:styleId="TekstpodstawowyZnak">
    <w:name w:val="Tekst podstawowy Znak"/>
    <w:basedOn w:val="Domylnaczcionkaakapitu"/>
    <w:link w:val="Tekstpodstawowy"/>
    <w:semiHidden/>
    <w:rsid w:val="000A4CB6"/>
    <w:rPr>
      <w:rFonts w:ascii="Times New Roman" w:eastAsia="Times New Roman" w:hAnsi="Times New Roman" w:cs="Times New Roman"/>
      <w:sz w:val="24"/>
      <w:szCs w:val="20"/>
      <w:lang w:val="x-none" w:eastAsia="x-none"/>
    </w:rPr>
  </w:style>
  <w:style w:type="character" w:styleId="Numerstrony">
    <w:name w:val="page number"/>
    <w:basedOn w:val="Domylnaczcionkaakapitu"/>
    <w:semiHidden/>
    <w:rsid w:val="000A4CB6"/>
  </w:style>
  <w:style w:type="paragraph" w:styleId="Tekstpodstawowy2">
    <w:name w:val="Body Text 2"/>
    <w:basedOn w:val="Normalny"/>
    <w:link w:val="Tekstpodstawowy2Znak"/>
    <w:semiHidden/>
    <w:rsid w:val="000A4CB6"/>
    <w:pPr>
      <w:jc w:val="both"/>
    </w:pPr>
    <w:rPr>
      <w:rFonts w:ascii="Times New Roman" w:eastAsia="Times New Roman" w:hAnsi="Times New Roman" w:cs="Times New Roman"/>
      <w:i/>
      <w:sz w:val="24"/>
      <w:lang w:val="x-none" w:eastAsia="x-none"/>
    </w:rPr>
  </w:style>
  <w:style w:type="character" w:customStyle="1" w:styleId="Tekstpodstawowy2Znak">
    <w:name w:val="Tekst podstawowy 2 Znak"/>
    <w:basedOn w:val="Domylnaczcionkaakapitu"/>
    <w:link w:val="Tekstpodstawowy2"/>
    <w:semiHidden/>
    <w:rsid w:val="000A4CB6"/>
    <w:rPr>
      <w:rFonts w:ascii="Times New Roman" w:eastAsia="Times New Roman" w:hAnsi="Times New Roman" w:cs="Times New Roman"/>
      <w:i/>
      <w:sz w:val="24"/>
      <w:szCs w:val="20"/>
      <w:lang w:val="x-none" w:eastAsia="x-none"/>
    </w:rPr>
  </w:style>
  <w:style w:type="paragraph" w:styleId="Tekstpodstawowy3">
    <w:name w:val="Body Text 3"/>
    <w:basedOn w:val="Normalny"/>
    <w:link w:val="Tekstpodstawowy3Znak"/>
    <w:semiHidden/>
    <w:rsid w:val="000A4CB6"/>
    <w:pPr>
      <w:jc w:val="both"/>
    </w:pPr>
    <w:rPr>
      <w:rFonts w:ascii="Times New Roman" w:eastAsia="Times New Roman" w:hAnsi="Times New Roman" w:cs="Times New Roman"/>
      <w:sz w:val="24"/>
      <w:lang w:val="x-none" w:eastAsia="x-none"/>
    </w:rPr>
  </w:style>
  <w:style w:type="character" w:customStyle="1" w:styleId="Tekstpodstawowy3Znak">
    <w:name w:val="Tekst podstawowy 3 Znak"/>
    <w:basedOn w:val="Domylnaczcionkaakapitu"/>
    <w:link w:val="Tekstpodstawowy3"/>
    <w:semiHidden/>
    <w:rsid w:val="000A4CB6"/>
    <w:rPr>
      <w:rFonts w:ascii="Times New Roman" w:eastAsia="Times New Roman" w:hAnsi="Times New Roman" w:cs="Times New Roman"/>
      <w:sz w:val="24"/>
      <w:szCs w:val="20"/>
      <w:lang w:val="x-none" w:eastAsia="x-none"/>
    </w:rPr>
  </w:style>
  <w:style w:type="paragraph" w:styleId="Tekstpodstawowywcity2">
    <w:name w:val="Body Text Indent 2"/>
    <w:basedOn w:val="Normalny"/>
    <w:link w:val="Tekstpodstawowywcity2Znak"/>
    <w:semiHidden/>
    <w:rsid w:val="000A4CB6"/>
    <w:pPr>
      <w:ind w:left="360"/>
      <w:jc w:val="both"/>
    </w:pPr>
    <w:rPr>
      <w:rFonts w:ascii="Times New Roman" w:eastAsia="Times New Roman" w:hAnsi="Times New Roman" w:cs="Times New Roman"/>
      <w:sz w:val="24"/>
      <w:lang w:val="x-none" w:eastAsia="x-none"/>
    </w:rPr>
  </w:style>
  <w:style w:type="character" w:customStyle="1" w:styleId="Tekstpodstawowywcity2Znak">
    <w:name w:val="Tekst podstawowy wcięty 2 Znak"/>
    <w:basedOn w:val="Domylnaczcionkaakapitu"/>
    <w:link w:val="Tekstpodstawowywcity2"/>
    <w:semiHidden/>
    <w:rsid w:val="000A4CB6"/>
    <w:rPr>
      <w:rFonts w:ascii="Times New Roman" w:eastAsia="Times New Roman" w:hAnsi="Times New Roman" w:cs="Times New Roman"/>
      <w:sz w:val="24"/>
      <w:szCs w:val="20"/>
      <w:lang w:val="x-none" w:eastAsia="x-none"/>
    </w:rPr>
  </w:style>
  <w:style w:type="paragraph" w:styleId="Tekstpodstawowywcity3">
    <w:name w:val="Body Text Indent 3"/>
    <w:basedOn w:val="Normalny"/>
    <w:link w:val="Tekstpodstawowywcity3Znak"/>
    <w:semiHidden/>
    <w:rsid w:val="000A4CB6"/>
    <w:pPr>
      <w:ind w:left="708"/>
      <w:jc w:val="both"/>
    </w:pPr>
    <w:rPr>
      <w:rFonts w:ascii="Times New Roman" w:eastAsia="Times New Roman" w:hAnsi="Times New Roman" w:cs="Times New Roman"/>
      <w:sz w:val="24"/>
      <w:lang w:val="x-none" w:eastAsia="x-none"/>
    </w:rPr>
  </w:style>
  <w:style w:type="character" w:customStyle="1" w:styleId="Tekstpodstawowywcity3Znak">
    <w:name w:val="Tekst podstawowy wcięty 3 Znak"/>
    <w:basedOn w:val="Domylnaczcionkaakapitu"/>
    <w:link w:val="Tekstpodstawowywcity3"/>
    <w:semiHidden/>
    <w:rsid w:val="000A4CB6"/>
    <w:rPr>
      <w:rFonts w:ascii="Times New Roman" w:eastAsia="Times New Roman" w:hAnsi="Times New Roman" w:cs="Times New Roman"/>
      <w:sz w:val="24"/>
      <w:szCs w:val="20"/>
      <w:lang w:val="x-none" w:eastAsia="x-none"/>
    </w:rPr>
  </w:style>
  <w:style w:type="paragraph" w:styleId="Podtytu">
    <w:name w:val="Subtitle"/>
    <w:basedOn w:val="Normalny"/>
    <w:link w:val="PodtytuZnak1"/>
    <w:qFormat/>
    <w:rsid w:val="000A4CB6"/>
    <w:pPr>
      <w:jc w:val="center"/>
    </w:pPr>
    <w:rPr>
      <w:rFonts w:cs="Times New Roman"/>
      <w:b/>
      <w:sz w:val="26"/>
      <w:lang w:val="x-none" w:eastAsia="x-none"/>
    </w:rPr>
  </w:style>
  <w:style w:type="character" w:customStyle="1" w:styleId="PodtytuZnak">
    <w:name w:val="Podtytuł Znak"/>
    <w:basedOn w:val="Domylnaczcionkaakapitu"/>
    <w:rsid w:val="000A4CB6"/>
    <w:rPr>
      <w:rFonts w:eastAsiaTheme="minorEastAsia"/>
      <w:color w:val="5A5A5A" w:themeColor="text1" w:themeTint="A5"/>
      <w:spacing w:val="15"/>
      <w:lang w:eastAsia="pl-PL"/>
    </w:rPr>
  </w:style>
  <w:style w:type="paragraph" w:customStyle="1" w:styleId="ProPublico1">
    <w:name w:val="ProPublico1"/>
    <w:basedOn w:val="Normalny"/>
    <w:rsid w:val="000A4CB6"/>
    <w:pPr>
      <w:spacing w:line="360" w:lineRule="auto"/>
      <w:jc w:val="both"/>
      <w:outlineLvl w:val="0"/>
    </w:pPr>
    <w:rPr>
      <w:rFonts w:ascii="Arial" w:eastAsia="Times New Roman" w:hAnsi="Arial" w:cs="Times New Roman"/>
      <w:b/>
      <w:noProof/>
      <w:sz w:val="22"/>
    </w:rPr>
  </w:style>
  <w:style w:type="paragraph" w:customStyle="1" w:styleId="BodyText21">
    <w:name w:val="Body Text 21"/>
    <w:basedOn w:val="Normalny"/>
    <w:rsid w:val="000A4CB6"/>
    <w:pPr>
      <w:widowControl w:val="0"/>
      <w:jc w:val="both"/>
    </w:pPr>
    <w:rPr>
      <w:rFonts w:ascii="Arial" w:eastAsia="Times New Roman" w:hAnsi="Arial" w:cs="Times New Roman"/>
      <w:sz w:val="22"/>
    </w:rPr>
  </w:style>
  <w:style w:type="paragraph" w:styleId="Tekstblokowy">
    <w:name w:val="Block Text"/>
    <w:basedOn w:val="Normalny"/>
    <w:semiHidden/>
    <w:rsid w:val="000A4CB6"/>
    <w:pPr>
      <w:overflowPunct w:val="0"/>
      <w:autoSpaceDE w:val="0"/>
      <w:autoSpaceDN w:val="0"/>
      <w:adjustRightInd w:val="0"/>
      <w:ind w:left="308" w:right="758"/>
      <w:textAlignment w:val="baseline"/>
    </w:pPr>
    <w:rPr>
      <w:rFonts w:ascii="Times New Roman" w:eastAsia="Times New Roman" w:hAnsi="Times New Roman" w:cs="Times New Roman"/>
      <w:sz w:val="22"/>
    </w:rPr>
  </w:style>
  <w:style w:type="paragraph" w:customStyle="1" w:styleId="pkt">
    <w:name w:val="pkt"/>
    <w:basedOn w:val="Normalny"/>
    <w:rsid w:val="000A4CB6"/>
    <w:pPr>
      <w:spacing w:before="60" w:after="60"/>
      <w:ind w:left="851" w:hanging="295"/>
      <w:jc w:val="both"/>
    </w:pPr>
    <w:rPr>
      <w:rFonts w:ascii="Times New Roman" w:eastAsia="Times New Roman" w:hAnsi="Times New Roman" w:cs="Times New Roman"/>
      <w:sz w:val="24"/>
    </w:rPr>
  </w:style>
  <w:style w:type="paragraph" w:customStyle="1" w:styleId="ust">
    <w:name w:val="ust"/>
    <w:rsid w:val="000A4CB6"/>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customStyle="1" w:styleId="pkt1">
    <w:name w:val="pkt1"/>
    <w:basedOn w:val="pkt"/>
    <w:rsid w:val="000A4CB6"/>
    <w:pPr>
      <w:ind w:left="850" w:hanging="425"/>
    </w:pPr>
  </w:style>
  <w:style w:type="character" w:styleId="Hipercze">
    <w:name w:val="Hyperlink"/>
    <w:rsid w:val="000A4CB6"/>
    <w:rPr>
      <w:color w:val="0000FF"/>
      <w:u w:val="single"/>
    </w:rPr>
  </w:style>
  <w:style w:type="character" w:styleId="UyteHipercze">
    <w:name w:val="FollowedHyperlink"/>
    <w:semiHidden/>
    <w:rsid w:val="000A4CB6"/>
    <w:rPr>
      <w:color w:val="800080"/>
      <w:u w:val="single"/>
    </w:rPr>
  </w:style>
  <w:style w:type="character" w:styleId="Odwoaniedokomentarza">
    <w:name w:val="annotation reference"/>
    <w:semiHidden/>
    <w:rsid w:val="000A4CB6"/>
    <w:rPr>
      <w:sz w:val="16"/>
      <w:szCs w:val="16"/>
    </w:rPr>
  </w:style>
  <w:style w:type="paragraph" w:styleId="Tekstkomentarza">
    <w:name w:val="annotation text"/>
    <w:basedOn w:val="Normalny"/>
    <w:link w:val="TekstkomentarzaZnak"/>
    <w:semiHidden/>
    <w:rsid w:val="000A4CB6"/>
    <w:rPr>
      <w:rFonts w:ascii="Times New Roman" w:eastAsia="Times New Roman" w:hAnsi="Times New Roman" w:cs="Times New Roman"/>
      <w:lang w:val="x-none" w:eastAsia="x-none"/>
    </w:rPr>
  </w:style>
  <w:style w:type="character" w:customStyle="1" w:styleId="TekstkomentarzaZnak">
    <w:name w:val="Tekst komentarza Znak"/>
    <w:basedOn w:val="Domylnaczcionkaakapitu"/>
    <w:link w:val="Tekstkomentarza"/>
    <w:semiHidden/>
    <w:rsid w:val="000A4CB6"/>
    <w:rPr>
      <w:rFonts w:ascii="Times New Roman" w:eastAsia="Times New Roman" w:hAnsi="Times New Roman" w:cs="Times New Roman"/>
      <w:sz w:val="20"/>
      <w:szCs w:val="20"/>
      <w:lang w:val="x-none" w:eastAsia="x-none"/>
    </w:rPr>
  </w:style>
  <w:style w:type="paragraph" w:styleId="Tematkomentarza">
    <w:name w:val="annotation subject"/>
    <w:basedOn w:val="Tekstkomentarza"/>
    <w:next w:val="Tekstkomentarza"/>
    <w:link w:val="TematkomentarzaZnak"/>
    <w:semiHidden/>
    <w:rsid w:val="000A4CB6"/>
    <w:rPr>
      <w:b/>
      <w:bCs/>
    </w:rPr>
  </w:style>
  <w:style w:type="character" w:customStyle="1" w:styleId="TematkomentarzaZnak">
    <w:name w:val="Temat komentarza Znak"/>
    <w:basedOn w:val="TekstkomentarzaZnak"/>
    <w:link w:val="Tematkomentarza"/>
    <w:semiHidden/>
    <w:rsid w:val="000A4CB6"/>
    <w:rPr>
      <w:rFonts w:ascii="Times New Roman" w:eastAsia="Times New Roman" w:hAnsi="Times New Roman" w:cs="Times New Roman"/>
      <w:b/>
      <w:bCs/>
      <w:sz w:val="20"/>
      <w:szCs w:val="20"/>
      <w:lang w:val="x-none" w:eastAsia="x-none"/>
    </w:rPr>
  </w:style>
  <w:style w:type="paragraph" w:customStyle="1" w:styleId="FR3">
    <w:name w:val="FR3"/>
    <w:rsid w:val="000A4CB6"/>
    <w:pPr>
      <w:widowControl w:val="0"/>
      <w:autoSpaceDE w:val="0"/>
      <w:autoSpaceDN w:val="0"/>
      <w:adjustRightInd w:val="0"/>
      <w:spacing w:after="0" w:line="240" w:lineRule="auto"/>
    </w:pPr>
    <w:rPr>
      <w:rFonts w:ascii="Arial" w:eastAsia="Times New Roman" w:hAnsi="Arial" w:cs="Arial"/>
      <w:b/>
      <w:bCs/>
      <w:sz w:val="12"/>
      <w:szCs w:val="12"/>
      <w:lang w:eastAsia="pl-PL"/>
    </w:rPr>
  </w:style>
  <w:style w:type="character" w:customStyle="1" w:styleId="Nagwek2ZnakZnakZnakZnakZnakZnakZnakZnakZnakZnakZnakZnakZnakZnakZnakZnakZnakZnakZnakZnakZnakZnakZnak">
    <w:name w:val="Nagłówek 2 Znak Znak Znak Znak Znak Znak Znak Znak Znak Znak Znak Znak Znak Znak Znak Znak Znak Znak Znak Znak Znak Znak Znak"/>
    <w:aliases w:val="Nagłówek 2 Znak Znak Znak Znak Znak Znak Znak Znak Znak Znak Znak Znak Znak Znak Znak Znak Znak Znak Znak Znak Znak Zn"/>
    <w:rsid w:val="000A4CB6"/>
    <w:rPr>
      <w:rFonts w:ascii="Arial" w:hAnsi="Arial" w:cs="Arial"/>
      <w:b/>
      <w:bCs/>
      <w:i/>
      <w:iCs/>
      <w:sz w:val="28"/>
      <w:szCs w:val="28"/>
      <w:lang w:val="pl-PL" w:eastAsia="pl-PL" w:bidi="ar-SA"/>
    </w:rPr>
  </w:style>
  <w:style w:type="character" w:customStyle="1" w:styleId="Nagwek3ZnakZnakZnakZnakZnakZnakZnakZnakZnakZnakZnakZnakZnakZnakZnakZnakZnakZnakZnakZnakZnak">
    <w:name w:val="Nagłówek 3 Znak Znak Znak Znak Znak Znak Znak Znak Znak Znak Znak Znak Znak Znak Znak Znak Znak Znak Znak Znak Znak"/>
    <w:aliases w:val="Nagłówek 3 Znak Znak Znak Znak Znak Znak Znak Znak Znak Znak Znak Znak Znak Znak Znak Znak Znak Znak Znak Znak Znak Znak"/>
    <w:rsid w:val="000A4CB6"/>
    <w:rPr>
      <w:rFonts w:ascii="Arial" w:hAnsi="Arial" w:cs="Arial"/>
      <w:b/>
      <w:bCs/>
      <w:sz w:val="26"/>
      <w:szCs w:val="26"/>
      <w:lang w:val="pl-PL" w:eastAsia="pl-PL" w:bidi="ar-SA"/>
    </w:rPr>
  </w:style>
  <w:style w:type="paragraph" w:styleId="Spistreci1">
    <w:name w:val="toc 1"/>
    <w:basedOn w:val="Normalny"/>
    <w:next w:val="Normalny"/>
    <w:autoRedefine/>
    <w:semiHidden/>
    <w:rsid w:val="000A4CB6"/>
    <w:pPr>
      <w:tabs>
        <w:tab w:val="right" w:leader="underscore" w:pos="9062"/>
      </w:tabs>
      <w:spacing w:before="120"/>
      <w:jc w:val="center"/>
    </w:pPr>
    <w:rPr>
      <w:rFonts w:ascii="Times New Roman" w:eastAsia="Times New Roman" w:hAnsi="Times New Roman" w:cs="Times New Roman"/>
      <w:b/>
      <w:bCs/>
      <w:i/>
      <w:iCs/>
      <w:sz w:val="24"/>
      <w:szCs w:val="24"/>
    </w:rPr>
  </w:style>
  <w:style w:type="paragraph" w:customStyle="1" w:styleId="Default">
    <w:name w:val="Default"/>
    <w:rsid w:val="000A4CB6"/>
    <w:pPr>
      <w:autoSpaceDE w:val="0"/>
      <w:autoSpaceDN w:val="0"/>
      <w:adjustRightInd w:val="0"/>
      <w:spacing w:after="0" w:line="240" w:lineRule="auto"/>
    </w:pPr>
    <w:rPr>
      <w:rFonts w:ascii="Arial" w:eastAsia="Times New Roman" w:hAnsi="Arial" w:cs="Arial"/>
      <w:color w:val="000000"/>
      <w:sz w:val="24"/>
      <w:szCs w:val="24"/>
      <w:lang w:eastAsia="pl-PL"/>
    </w:rPr>
  </w:style>
  <w:style w:type="paragraph" w:styleId="Tekstprzypisudolnego">
    <w:name w:val="footnote text"/>
    <w:basedOn w:val="Normalny"/>
    <w:link w:val="TekstprzypisudolnegoZnak1"/>
    <w:semiHidden/>
    <w:rsid w:val="000A4CB6"/>
    <w:rPr>
      <w:rFonts w:ascii="Times New Roman" w:eastAsia="Times New Roman" w:hAnsi="Times New Roman" w:cs="Times New Roman"/>
      <w:lang w:val="x-none"/>
    </w:rPr>
  </w:style>
  <w:style w:type="character" w:customStyle="1" w:styleId="TekstprzypisudolnegoZnak">
    <w:name w:val="Tekst przypisu dolnego Znak"/>
    <w:basedOn w:val="Domylnaczcionkaakapitu"/>
    <w:semiHidden/>
    <w:rsid w:val="000A4CB6"/>
    <w:rPr>
      <w:rFonts w:ascii="Calibri" w:eastAsia="Calibri" w:hAnsi="Calibri" w:cs="Arial"/>
      <w:sz w:val="20"/>
      <w:szCs w:val="20"/>
      <w:lang w:eastAsia="pl-PL"/>
    </w:rPr>
  </w:style>
  <w:style w:type="paragraph" w:styleId="NormalnyWeb">
    <w:name w:val="Normal (Web)"/>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Odwoanieprzypisudolnego">
    <w:name w:val="footnote reference"/>
    <w:semiHidden/>
    <w:rsid w:val="000A4CB6"/>
    <w:rPr>
      <w:vertAlign w:val="superscript"/>
    </w:rPr>
  </w:style>
  <w:style w:type="paragraph" w:customStyle="1" w:styleId="Nagwekstrony">
    <w:name w:val="Nag?—wek strony"/>
    <w:basedOn w:val="Normalny"/>
    <w:rsid w:val="000A4CB6"/>
    <w:pPr>
      <w:tabs>
        <w:tab w:val="center" w:pos="4153"/>
        <w:tab w:val="right" w:pos="8306"/>
      </w:tabs>
    </w:pPr>
    <w:rPr>
      <w:rFonts w:ascii="Times New Roman" w:eastAsia="Times New Roman" w:hAnsi="Times New Roman" w:cs="Times New Roman"/>
      <w:lang w:val="en-GB"/>
    </w:rPr>
  </w:style>
  <w:style w:type="paragraph" w:customStyle="1" w:styleId="tabulka">
    <w:name w:val="tabulka"/>
    <w:basedOn w:val="Normalny"/>
    <w:rsid w:val="000A4CB6"/>
    <w:pPr>
      <w:widowControl w:val="0"/>
      <w:spacing w:before="120" w:line="240" w:lineRule="exact"/>
      <w:jc w:val="center"/>
    </w:pPr>
    <w:rPr>
      <w:rFonts w:ascii="Arial" w:eastAsia="Times New Roman" w:hAnsi="Arial" w:cs="Times New Roman"/>
      <w:lang w:val="cs-CZ"/>
    </w:rPr>
  </w:style>
  <w:style w:type="paragraph" w:customStyle="1" w:styleId="Znak">
    <w:name w:val="Znak"/>
    <w:basedOn w:val="Normalny"/>
    <w:rsid w:val="000A4CB6"/>
    <w:rPr>
      <w:rFonts w:ascii="Times New Roman" w:eastAsia="Times New Roman" w:hAnsi="Times New Roman" w:cs="Times New Roman"/>
      <w:sz w:val="24"/>
      <w:szCs w:val="24"/>
    </w:rPr>
  </w:style>
  <w:style w:type="paragraph" w:styleId="Bezodstpw">
    <w:name w:val="No Spacing"/>
    <w:uiPriority w:val="1"/>
    <w:qFormat/>
    <w:rsid w:val="000A4CB6"/>
    <w:pPr>
      <w:spacing w:after="0" w:line="240" w:lineRule="auto"/>
    </w:pPr>
    <w:rPr>
      <w:rFonts w:ascii="Calibri" w:eastAsia="Calibri" w:hAnsi="Calibri" w:cs="Times New Roman"/>
    </w:rPr>
  </w:style>
  <w:style w:type="paragraph" w:customStyle="1" w:styleId="Style3">
    <w:name w:val="Style3"/>
    <w:basedOn w:val="Normalny"/>
    <w:rsid w:val="000A4CB6"/>
    <w:pPr>
      <w:widowControl w:val="0"/>
      <w:autoSpaceDE w:val="0"/>
      <w:autoSpaceDN w:val="0"/>
      <w:adjustRightInd w:val="0"/>
      <w:spacing w:line="341" w:lineRule="exact"/>
    </w:pPr>
    <w:rPr>
      <w:rFonts w:ascii="Georgia" w:eastAsia="Times New Roman" w:hAnsi="Georgia" w:cs="Times New Roman"/>
      <w:sz w:val="24"/>
      <w:szCs w:val="24"/>
    </w:rPr>
  </w:style>
  <w:style w:type="character" w:customStyle="1" w:styleId="FontStyle12">
    <w:name w:val="Font Style12"/>
    <w:rsid w:val="000A4CB6"/>
    <w:rPr>
      <w:rFonts w:ascii="Times New Roman" w:hAnsi="Times New Roman" w:cs="Times New Roman"/>
      <w:b/>
      <w:bCs/>
      <w:sz w:val="26"/>
      <w:szCs w:val="26"/>
    </w:rPr>
  </w:style>
  <w:style w:type="character" w:customStyle="1" w:styleId="FontStyle23">
    <w:name w:val="Font Style23"/>
    <w:rsid w:val="000A4CB6"/>
    <w:rPr>
      <w:rFonts w:ascii="Times New Roman" w:hAnsi="Times New Roman" w:cs="Times New Roman"/>
      <w:sz w:val="22"/>
      <w:szCs w:val="22"/>
    </w:rPr>
  </w:style>
  <w:style w:type="character" w:customStyle="1" w:styleId="FontStyle27">
    <w:name w:val="Font Style27"/>
    <w:rsid w:val="000A4CB6"/>
    <w:rPr>
      <w:rFonts w:ascii="Times New Roman" w:hAnsi="Times New Roman" w:cs="Times New Roman"/>
      <w:b/>
      <w:bCs/>
      <w:sz w:val="22"/>
      <w:szCs w:val="22"/>
    </w:rPr>
  </w:style>
  <w:style w:type="paragraph" w:customStyle="1" w:styleId="Standard">
    <w:name w:val="Standard"/>
    <w:rsid w:val="000A4CB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0A4CB6"/>
    <w:pPr>
      <w:widowControl w:val="0"/>
      <w:suppressLineNumbers/>
      <w:suppressAutoHyphens/>
    </w:pPr>
    <w:rPr>
      <w:rFonts w:ascii="Times New Roman" w:eastAsia="Arial Unicode MS" w:hAnsi="Times New Roman" w:cs="Times New Roman"/>
      <w:kern w:val="1"/>
      <w:sz w:val="24"/>
      <w:szCs w:val="24"/>
    </w:rPr>
  </w:style>
  <w:style w:type="character" w:customStyle="1" w:styleId="FontStyle21">
    <w:name w:val="Font Style21"/>
    <w:rsid w:val="000A4CB6"/>
    <w:rPr>
      <w:rFonts w:ascii="Bookman Old Style" w:hAnsi="Bookman Old Style" w:cs="Bookman Old Style"/>
      <w:b/>
      <w:bCs/>
      <w:sz w:val="16"/>
      <w:szCs w:val="16"/>
    </w:rPr>
  </w:style>
  <w:style w:type="paragraph" w:styleId="Wcicienormalne">
    <w:name w:val="Normal Indent"/>
    <w:basedOn w:val="Normalny"/>
    <w:semiHidden/>
    <w:rsid w:val="000A4CB6"/>
    <w:pPr>
      <w:ind w:left="708"/>
    </w:pPr>
    <w:rPr>
      <w:rFonts w:ascii="Arial" w:eastAsia="Times New Roman" w:hAnsi="Arial" w:cs="Times New Roman"/>
      <w:lang w:val="en-GB"/>
    </w:rPr>
  </w:style>
  <w:style w:type="paragraph" w:customStyle="1" w:styleId="normaltableau">
    <w:name w:val="normal_tableau"/>
    <w:basedOn w:val="Normalny"/>
    <w:rsid w:val="000A4CB6"/>
    <w:pPr>
      <w:spacing w:before="120" w:after="120"/>
      <w:jc w:val="both"/>
    </w:pPr>
    <w:rPr>
      <w:rFonts w:ascii="Optima" w:eastAsia="Times New Roman" w:hAnsi="Optima" w:cs="Times New Roman"/>
      <w:sz w:val="22"/>
      <w:lang w:val="en-GB"/>
    </w:rPr>
  </w:style>
  <w:style w:type="paragraph" w:styleId="Zwykytekst">
    <w:name w:val="Plain Text"/>
    <w:basedOn w:val="Normalny"/>
    <w:link w:val="ZwykytekstZnak"/>
    <w:semiHidden/>
    <w:rsid w:val="000A4CB6"/>
    <w:rPr>
      <w:rFonts w:ascii="Courier New" w:eastAsia="Times New Roman" w:hAnsi="Courier New" w:cs="Times New Roman"/>
      <w:lang w:val="x-none"/>
    </w:rPr>
  </w:style>
  <w:style w:type="character" w:customStyle="1" w:styleId="ZwykytekstZnak">
    <w:name w:val="Zwykły tekst Znak"/>
    <w:basedOn w:val="Domylnaczcionkaakapitu"/>
    <w:link w:val="Zwykytekst"/>
    <w:semiHidden/>
    <w:rsid w:val="000A4CB6"/>
    <w:rPr>
      <w:rFonts w:ascii="Courier New" w:eastAsia="Times New Roman" w:hAnsi="Courier New" w:cs="Times New Roman"/>
      <w:sz w:val="20"/>
      <w:szCs w:val="20"/>
      <w:lang w:val="x-none" w:eastAsia="pl-PL"/>
    </w:rPr>
  </w:style>
  <w:style w:type="paragraph" w:styleId="Lista">
    <w:name w:val="List"/>
    <w:basedOn w:val="Normalny"/>
    <w:semiHidden/>
    <w:rsid w:val="000A4CB6"/>
    <w:pPr>
      <w:ind w:left="283" w:hanging="283"/>
    </w:pPr>
    <w:rPr>
      <w:rFonts w:ascii="Times New Roman" w:eastAsia="Times New Roman" w:hAnsi="Times New Roman" w:cs="Times New Roman"/>
    </w:rPr>
  </w:style>
  <w:style w:type="paragraph" w:customStyle="1" w:styleId="Zal-text">
    <w:name w:val="Zal-text"/>
    <w:basedOn w:val="Normalny"/>
    <w:rsid w:val="000A4CB6"/>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eastAsia="Times New Roman" w:hAnsi="MyriadPro-Regular" w:cs="MyriadPro-Regular"/>
      <w:color w:val="000000"/>
      <w:sz w:val="22"/>
      <w:szCs w:val="22"/>
    </w:rPr>
  </w:style>
  <w:style w:type="paragraph" w:customStyle="1" w:styleId="zalbold-centr">
    <w:name w:val="zal bold-centr"/>
    <w:basedOn w:val="Normalny"/>
    <w:rsid w:val="000A4CB6"/>
    <w:pPr>
      <w:keepLines/>
      <w:widowControl w:val="0"/>
      <w:suppressAutoHyphens/>
      <w:autoSpaceDE w:val="0"/>
      <w:autoSpaceDN w:val="0"/>
      <w:adjustRightInd w:val="0"/>
      <w:spacing w:before="283" w:after="142" w:line="320" w:lineRule="atLeast"/>
      <w:jc w:val="center"/>
      <w:textAlignment w:val="center"/>
    </w:pPr>
    <w:rPr>
      <w:rFonts w:ascii="MyriadPro-Bold" w:eastAsia="Times New Roman" w:hAnsi="MyriadPro-Bold" w:cs="MyriadPro-Bold"/>
      <w:b/>
      <w:bCs/>
      <w:color w:val="000000"/>
      <w:sz w:val="22"/>
      <w:szCs w:val="22"/>
    </w:rPr>
  </w:style>
  <w:style w:type="paragraph" w:customStyle="1" w:styleId="Noparagraphstyle">
    <w:name w:val="[No paragraph style]"/>
    <w:rsid w:val="000A4CB6"/>
    <w:pPr>
      <w:widowControl w:val="0"/>
      <w:autoSpaceDE w:val="0"/>
      <w:autoSpaceDN w:val="0"/>
      <w:adjustRightInd w:val="0"/>
      <w:spacing w:after="0" w:line="288" w:lineRule="auto"/>
      <w:textAlignment w:val="center"/>
    </w:pPr>
    <w:rPr>
      <w:rFonts w:ascii="Times New Roman" w:eastAsia="Times New Roman" w:hAnsi="Times New Roman" w:cs="Times New Roman"/>
      <w:color w:val="000000"/>
      <w:sz w:val="24"/>
      <w:szCs w:val="24"/>
      <w:lang w:eastAsia="pl-PL"/>
    </w:rPr>
  </w:style>
  <w:style w:type="paragraph" w:customStyle="1" w:styleId="Zal-podpis">
    <w:name w:val="Zal-podpis"/>
    <w:basedOn w:val="Noparagraphstyle"/>
    <w:rsid w:val="000A4CB6"/>
    <w:pPr>
      <w:tabs>
        <w:tab w:val="right" w:leader="dot" w:pos="454"/>
        <w:tab w:val="right" w:leader="dot" w:pos="7937"/>
      </w:tabs>
      <w:suppressAutoHyphens/>
      <w:spacing w:line="220" w:lineRule="atLeast"/>
      <w:ind w:left="283" w:right="283"/>
      <w:jc w:val="center"/>
    </w:pPr>
    <w:rPr>
      <w:rFonts w:ascii="MyriadPro-It" w:hAnsi="MyriadPro-It" w:cs="MyriadPro-It"/>
      <w:i/>
      <w:iCs/>
      <w:sz w:val="18"/>
      <w:szCs w:val="18"/>
    </w:rPr>
  </w:style>
  <w:style w:type="paragraph" w:customStyle="1" w:styleId="Tytutabeli">
    <w:name w:val="Tytuł tabeli"/>
    <w:basedOn w:val="Noparagraphstyle"/>
    <w:rsid w:val="000A4CB6"/>
    <w:pPr>
      <w:tabs>
        <w:tab w:val="right" w:leader="dot" w:pos="2551"/>
      </w:tabs>
      <w:suppressAutoHyphens/>
      <w:spacing w:before="227" w:after="113" w:line="280" w:lineRule="atLeast"/>
      <w:ind w:left="1474" w:right="1474"/>
      <w:jc w:val="center"/>
    </w:pPr>
    <w:rPr>
      <w:rFonts w:ascii="MyriadPro-Bold" w:hAnsi="MyriadPro-Bold" w:cs="MyriadPro-Bold"/>
      <w:b/>
      <w:bCs/>
      <w:sz w:val="22"/>
      <w:szCs w:val="22"/>
    </w:rPr>
  </w:style>
  <w:style w:type="paragraph" w:customStyle="1" w:styleId="Tabelatekst">
    <w:name w:val="Tabela tekst"/>
    <w:basedOn w:val="Noparagraphstyle"/>
    <w:rsid w:val="000A4CB6"/>
    <w:pPr>
      <w:tabs>
        <w:tab w:val="right" w:leader="dot" w:pos="2551"/>
      </w:tabs>
      <w:spacing w:before="57" w:after="57" w:line="240" w:lineRule="atLeast"/>
      <w:ind w:left="57" w:right="57"/>
    </w:pPr>
    <w:rPr>
      <w:rFonts w:ascii="MyriadPro-Regular" w:hAnsi="MyriadPro-Regular" w:cs="MyriadPro-Regular"/>
      <w:sz w:val="20"/>
      <w:szCs w:val="20"/>
    </w:rPr>
  </w:style>
  <w:style w:type="character" w:customStyle="1" w:styleId="WW-Absatz-Standardschriftart111111111111111111111111111111111111111111">
    <w:name w:val="WW-Absatz-Standardschriftart111111111111111111111111111111111111111111"/>
    <w:rsid w:val="000A4CB6"/>
  </w:style>
  <w:style w:type="paragraph" w:customStyle="1" w:styleId="WW-Tekstpodstawowy2">
    <w:name w:val="WW-Tekst podstawowy 2"/>
    <w:basedOn w:val="Normalny"/>
    <w:rsid w:val="000A4CB6"/>
    <w:pPr>
      <w:widowControl w:val="0"/>
      <w:suppressAutoHyphens/>
      <w:spacing w:before="120"/>
      <w:jc w:val="both"/>
    </w:pPr>
    <w:rPr>
      <w:rFonts w:ascii="Verdana" w:eastAsia="Lucida Sans Unicode" w:hAnsi="Verdana" w:cs="Times New Roman"/>
      <w:sz w:val="16"/>
      <w:lang w:eastAsia="ar-SA"/>
    </w:rPr>
  </w:style>
  <w:style w:type="paragraph" w:styleId="Lista5">
    <w:name w:val="List 5"/>
    <w:basedOn w:val="Normalny"/>
    <w:semiHidden/>
    <w:unhideWhenUsed/>
    <w:rsid w:val="000A4CB6"/>
    <w:pPr>
      <w:widowControl w:val="0"/>
      <w:suppressAutoHyphens/>
      <w:ind w:left="1415" w:hanging="283"/>
      <w:contextualSpacing/>
    </w:pPr>
    <w:rPr>
      <w:rFonts w:ascii="Times New Roman" w:eastAsia="Lucida Sans Unicode" w:hAnsi="Times New Roman" w:cs="Times New Roman"/>
      <w:sz w:val="24"/>
      <w:lang w:eastAsia="ar-SA"/>
    </w:rPr>
  </w:style>
  <w:style w:type="paragraph" w:customStyle="1" w:styleId="Akapitzlist1">
    <w:name w:val="Akapit z listą1"/>
    <w:basedOn w:val="Normalny"/>
    <w:rsid w:val="000A4CB6"/>
    <w:pPr>
      <w:spacing w:after="200" w:line="276" w:lineRule="auto"/>
      <w:ind w:left="720"/>
    </w:pPr>
    <w:rPr>
      <w:rFonts w:eastAsia="Times New Roman" w:cs="Times New Roman"/>
      <w:sz w:val="22"/>
      <w:szCs w:val="22"/>
      <w:lang w:eastAsia="en-US"/>
    </w:rPr>
  </w:style>
  <w:style w:type="paragraph" w:customStyle="1" w:styleId="Bezodstpw1">
    <w:name w:val="Bez odstępów1"/>
    <w:rsid w:val="000A4CB6"/>
    <w:pPr>
      <w:spacing w:after="0" w:line="240" w:lineRule="auto"/>
    </w:pPr>
    <w:rPr>
      <w:rFonts w:ascii="Calibri" w:eastAsia="Times New Roman" w:hAnsi="Calibri" w:cs="Calibri"/>
    </w:rPr>
  </w:style>
  <w:style w:type="paragraph" w:styleId="Akapitzlist">
    <w:name w:val="List Paragraph"/>
    <w:aliases w:val="wypunktowanie,Akapit z listą BS,CW_Lista,Colorful List Accent 1,List Paragraph,Akapit z listą4,Średnia siatka 1 — akcent 21,sw tekst,Wypunktowanie,Colorful List - Accent 11,Kolorowa lista — akcent 12,Asia 2  Akapit z listą,Puce tableau,L1"/>
    <w:basedOn w:val="Normalny"/>
    <w:link w:val="AkapitzlistZnak"/>
    <w:uiPriority w:val="34"/>
    <w:qFormat/>
    <w:rsid w:val="000A4CB6"/>
    <w:pPr>
      <w:ind w:left="720"/>
      <w:contextualSpacing/>
    </w:pPr>
    <w:rPr>
      <w:rFonts w:cs="Times New Roman"/>
      <w:sz w:val="22"/>
      <w:szCs w:val="22"/>
      <w:lang w:eastAsia="en-US"/>
    </w:rPr>
  </w:style>
  <w:style w:type="table" w:styleId="Tabela-Siatka">
    <w:name w:val="Table Grid"/>
    <w:basedOn w:val="Standardowy"/>
    <w:uiPriority w:val="59"/>
    <w:rsid w:val="000A4CB6"/>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ntStyle44">
    <w:name w:val="Font Style44"/>
    <w:rsid w:val="000A4CB6"/>
    <w:rPr>
      <w:rFonts w:ascii="Times New Roman" w:hAnsi="Times New Roman" w:cs="Times New Roman"/>
      <w:sz w:val="20"/>
      <w:szCs w:val="20"/>
    </w:rPr>
  </w:style>
  <w:style w:type="paragraph" w:customStyle="1" w:styleId="Style1">
    <w:name w:val="Style1"/>
    <w:basedOn w:val="Normalny"/>
    <w:rsid w:val="000A4CB6"/>
    <w:pPr>
      <w:widowControl w:val="0"/>
      <w:suppressAutoHyphens/>
      <w:autoSpaceDE w:val="0"/>
      <w:spacing w:line="288" w:lineRule="exact"/>
    </w:pPr>
    <w:rPr>
      <w:rFonts w:ascii="Times New Roman" w:eastAsia="Times New Roman" w:hAnsi="Times New Roman" w:cs="Calibri"/>
      <w:sz w:val="24"/>
      <w:szCs w:val="24"/>
      <w:lang w:eastAsia="ar-SA"/>
    </w:rPr>
  </w:style>
  <w:style w:type="paragraph" w:customStyle="1" w:styleId="w2zmart">
    <w:name w:val="w2zm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w5pktart">
    <w:name w:val="w5pktart"/>
    <w:basedOn w:val="Normalny"/>
    <w:rsid w:val="000A4CB6"/>
    <w:pPr>
      <w:spacing w:before="100" w:beforeAutospacing="1" w:after="100" w:afterAutospacing="1"/>
    </w:pPr>
    <w:rPr>
      <w:rFonts w:ascii="Times New Roman" w:eastAsia="Times New Roman" w:hAnsi="Times New Roman" w:cs="Times New Roman"/>
      <w:sz w:val="24"/>
      <w:szCs w:val="24"/>
    </w:rPr>
  </w:style>
  <w:style w:type="paragraph" w:customStyle="1" w:styleId="Tekstpodstawowy21">
    <w:name w:val="Tekst podstawowy 21"/>
    <w:basedOn w:val="Normalny"/>
    <w:rsid w:val="000A4CB6"/>
    <w:pPr>
      <w:suppressAutoHyphens/>
      <w:overflowPunct w:val="0"/>
      <w:autoSpaceDE w:val="0"/>
      <w:jc w:val="both"/>
      <w:textAlignment w:val="baseline"/>
    </w:pPr>
    <w:rPr>
      <w:rFonts w:ascii="Times New Roman" w:eastAsia="Times New Roman" w:hAnsi="Times New Roman" w:cs="Times New Roman"/>
      <w:i/>
      <w:sz w:val="26"/>
      <w:lang w:eastAsia="ar-SA"/>
    </w:rPr>
  </w:style>
  <w:style w:type="character" w:customStyle="1" w:styleId="PodtytuZnak1">
    <w:name w:val="Podtytuł Znak1"/>
    <w:link w:val="Podtytu"/>
    <w:rsid w:val="000A4CB6"/>
    <w:rPr>
      <w:rFonts w:ascii="Calibri" w:eastAsia="Calibri" w:hAnsi="Calibri" w:cs="Times New Roman"/>
      <w:b/>
      <w:sz w:val="26"/>
      <w:szCs w:val="20"/>
      <w:lang w:val="x-none" w:eastAsia="x-none"/>
    </w:rPr>
  </w:style>
  <w:style w:type="character" w:customStyle="1" w:styleId="TytuZnak1">
    <w:name w:val="Tytuł Znak1"/>
    <w:aliases w:val=" Znak Znak"/>
    <w:link w:val="Tytu"/>
    <w:rsid w:val="000A4CB6"/>
    <w:rPr>
      <w:rFonts w:ascii="Times New Roman" w:eastAsia="Times New Roman" w:hAnsi="Times New Roman" w:cs="Times New Roman"/>
      <w:b/>
      <w:sz w:val="28"/>
      <w:szCs w:val="20"/>
      <w:lang w:val="x-none" w:eastAsia="x-none"/>
    </w:rPr>
  </w:style>
  <w:style w:type="character" w:customStyle="1" w:styleId="TekstprzypisudolnegoZnak1">
    <w:name w:val="Tekst przypisu dolnego Znak1"/>
    <w:link w:val="Tekstprzypisudolnego"/>
    <w:semiHidden/>
    <w:rsid w:val="000A4CB6"/>
    <w:rPr>
      <w:rFonts w:ascii="Times New Roman" w:eastAsia="Times New Roman" w:hAnsi="Times New Roman" w:cs="Times New Roman"/>
      <w:sz w:val="20"/>
      <w:szCs w:val="20"/>
      <w:lang w:val="x-none" w:eastAsia="pl-PL"/>
    </w:rPr>
  </w:style>
  <w:style w:type="paragraph" w:customStyle="1" w:styleId="Textbody">
    <w:name w:val="Text body"/>
    <w:basedOn w:val="Standard"/>
    <w:rsid w:val="000A4CB6"/>
    <w:pPr>
      <w:suppressAutoHyphens/>
      <w:autoSpaceDE/>
      <w:adjustRightInd/>
      <w:jc w:val="center"/>
      <w:textAlignment w:val="baseline"/>
    </w:pPr>
    <w:rPr>
      <w:rFonts w:ascii="Verdana" w:eastAsia="Batang" w:hAnsi="Verdana"/>
      <w:smallCaps/>
      <w:kern w:val="3"/>
      <w:sz w:val="32"/>
      <w:szCs w:val="32"/>
      <w:lang w:bidi="hi-IN"/>
    </w:rPr>
  </w:style>
  <w:style w:type="paragraph" w:customStyle="1" w:styleId="gwpe202e9e1msolistparagraph">
    <w:name w:val="gwpe202e9e1_msolistparagraph"/>
    <w:basedOn w:val="Normalny"/>
    <w:rsid w:val="000A4CB6"/>
    <w:pPr>
      <w:spacing w:before="100" w:beforeAutospacing="1" w:after="100" w:afterAutospacing="1"/>
    </w:pPr>
    <w:rPr>
      <w:rFonts w:ascii="Times New Roman" w:eastAsia="Times New Roman" w:hAnsi="Times New Roman" w:cs="Times New Roman"/>
      <w:sz w:val="24"/>
      <w:szCs w:val="24"/>
    </w:rPr>
  </w:style>
  <w:style w:type="character" w:styleId="Nierozpoznanawzmianka">
    <w:name w:val="Unresolved Mention"/>
    <w:basedOn w:val="Domylnaczcionkaakapitu"/>
    <w:uiPriority w:val="99"/>
    <w:semiHidden/>
    <w:unhideWhenUsed/>
    <w:rsid w:val="003D51FD"/>
    <w:rPr>
      <w:color w:val="605E5C"/>
      <w:shd w:val="clear" w:color="auto" w:fill="E1DFDD"/>
    </w:rPr>
  </w:style>
  <w:style w:type="character" w:customStyle="1" w:styleId="AkapitzlistZnak">
    <w:name w:val="Akapit z listą Znak"/>
    <w:aliases w:val="wypunktowanie Znak,Akapit z listą BS Znak,CW_Lista Znak,Colorful List Accent 1 Znak,List Paragraph Znak,Akapit z listą4 Znak,Średnia siatka 1 — akcent 21 Znak,sw tekst Znak,Wypunktowanie Znak,Colorful List - Accent 11 Znak,L1 Znak"/>
    <w:link w:val="Akapitzlist"/>
    <w:uiPriority w:val="34"/>
    <w:qFormat/>
    <w:locked/>
    <w:rsid w:val="00F1545D"/>
    <w:rPr>
      <w:rFonts w:ascii="Calibri" w:eastAsia="Calibri" w:hAnsi="Calibri" w:cs="Times New Roman"/>
    </w:rPr>
  </w:style>
  <w:style w:type="paragraph" w:styleId="Poprawka">
    <w:name w:val="Revision"/>
    <w:hidden/>
    <w:uiPriority w:val="99"/>
    <w:semiHidden/>
    <w:rsid w:val="0068152E"/>
    <w:pPr>
      <w:spacing w:after="0" w:line="240" w:lineRule="auto"/>
    </w:pPr>
    <w:rPr>
      <w:rFonts w:ascii="Calibri" w:eastAsia="Calibri" w:hAnsi="Calibri" w:cs="Arial"/>
      <w:sz w:val="20"/>
      <w:szCs w:val="20"/>
      <w:lang w:eastAsia="pl-PL"/>
    </w:rPr>
  </w:style>
  <w:style w:type="character" w:customStyle="1" w:styleId="Brak">
    <w:name w:val="Brak"/>
    <w:qFormat/>
    <w:rsid w:val="00163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3732474">
      <w:bodyDiv w:val="1"/>
      <w:marLeft w:val="0"/>
      <w:marRight w:val="0"/>
      <w:marTop w:val="0"/>
      <w:marBottom w:val="0"/>
      <w:divBdr>
        <w:top w:val="none" w:sz="0" w:space="0" w:color="auto"/>
        <w:left w:val="none" w:sz="0" w:space="0" w:color="auto"/>
        <w:bottom w:val="none" w:sz="0" w:space="0" w:color="auto"/>
        <w:right w:val="none" w:sz="0" w:space="0" w:color="auto"/>
      </w:divBdr>
    </w:div>
    <w:div w:id="471993595">
      <w:bodyDiv w:val="1"/>
      <w:marLeft w:val="0"/>
      <w:marRight w:val="0"/>
      <w:marTop w:val="0"/>
      <w:marBottom w:val="0"/>
      <w:divBdr>
        <w:top w:val="none" w:sz="0" w:space="0" w:color="auto"/>
        <w:left w:val="none" w:sz="0" w:space="0" w:color="auto"/>
        <w:bottom w:val="none" w:sz="0" w:space="0" w:color="auto"/>
        <w:right w:val="none" w:sz="0" w:space="0" w:color="auto"/>
      </w:divBdr>
    </w:div>
    <w:div w:id="495153628">
      <w:bodyDiv w:val="1"/>
      <w:marLeft w:val="0"/>
      <w:marRight w:val="0"/>
      <w:marTop w:val="0"/>
      <w:marBottom w:val="0"/>
      <w:divBdr>
        <w:top w:val="none" w:sz="0" w:space="0" w:color="auto"/>
        <w:left w:val="none" w:sz="0" w:space="0" w:color="auto"/>
        <w:bottom w:val="none" w:sz="0" w:space="0" w:color="auto"/>
        <w:right w:val="none" w:sz="0" w:space="0" w:color="auto"/>
      </w:divBdr>
    </w:div>
    <w:div w:id="734671113">
      <w:bodyDiv w:val="1"/>
      <w:marLeft w:val="0"/>
      <w:marRight w:val="0"/>
      <w:marTop w:val="0"/>
      <w:marBottom w:val="0"/>
      <w:divBdr>
        <w:top w:val="none" w:sz="0" w:space="0" w:color="auto"/>
        <w:left w:val="none" w:sz="0" w:space="0" w:color="auto"/>
        <w:bottom w:val="none" w:sz="0" w:space="0" w:color="auto"/>
        <w:right w:val="none" w:sz="0" w:space="0" w:color="auto"/>
      </w:divBdr>
    </w:div>
    <w:div w:id="874268778">
      <w:bodyDiv w:val="1"/>
      <w:marLeft w:val="0"/>
      <w:marRight w:val="0"/>
      <w:marTop w:val="0"/>
      <w:marBottom w:val="0"/>
      <w:divBdr>
        <w:top w:val="none" w:sz="0" w:space="0" w:color="auto"/>
        <w:left w:val="none" w:sz="0" w:space="0" w:color="auto"/>
        <w:bottom w:val="none" w:sz="0" w:space="0" w:color="auto"/>
        <w:right w:val="none" w:sz="0" w:space="0" w:color="auto"/>
      </w:divBdr>
    </w:div>
    <w:div w:id="898177555">
      <w:bodyDiv w:val="1"/>
      <w:marLeft w:val="0"/>
      <w:marRight w:val="0"/>
      <w:marTop w:val="0"/>
      <w:marBottom w:val="0"/>
      <w:divBdr>
        <w:top w:val="none" w:sz="0" w:space="0" w:color="auto"/>
        <w:left w:val="none" w:sz="0" w:space="0" w:color="auto"/>
        <w:bottom w:val="none" w:sz="0" w:space="0" w:color="auto"/>
        <w:right w:val="none" w:sz="0" w:space="0" w:color="auto"/>
      </w:divBdr>
    </w:div>
    <w:div w:id="963195038">
      <w:bodyDiv w:val="1"/>
      <w:marLeft w:val="0"/>
      <w:marRight w:val="0"/>
      <w:marTop w:val="0"/>
      <w:marBottom w:val="0"/>
      <w:divBdr>
        <w:top w:val="none" w:sz="0" w:space="0" w:color="auto"/>
        <w:left w:val="none" w:sz="0" w:space="0" w:color="auto"/>
        <w:bottom w:val="none" w:sz="0" w:space="0" w:color="auto"/>
        <w:right w:val="none" w:sz="0" w:space="0" w:color="auto"/>
      </w:divBdr>
    </w:div>
    <w:div w:id="1204710732">
      <w:bodyDiv w:val="1"/>
      <w:marLeft w:val="0"/>
      <w:marRight w:val="0"/>
      <w:marTop w:val="0"/>
      <w:marBottom w:val="0"/>
      <w:divBdr>
        <w:top w:val="none" w:sz="0" w:space="0" w:color="auto"/>
        <w:left w:val="none" w:sz="0" w:space="0" w:color="auto"/>
        <w:bottom w:val="none" w:sz="0" w:space="0" w:color="auto"/>
        <w:right w:val="none" w:sz="0" w:space="0" w:color="auto"/>
      </w:divBdr>
    </w:div>
    <w:div w:id="1235236024">
      <w:bodyDiv w:val="1"/>
      <w:marLeft w:val="0"/>
      <w:marRight w:val="0"/>
      <w:marTop w:val="0"/>
      <w:marBottom w:val="0"/>
      <w:divBdr>
        <w:top w:val="none" w:sz="0" w:space="0" w:color="auto"/>
        <w:left w:val="none" w:sz="0" w:space="0" w:color="auto"/>
        <w:bottom w:val="none" w:sz="0" w:space="0" w:color="auto"/>
        <w:right w:val="none" w:sz="0" w:space="0" w:color="auto"/>
      </w:divBdr>
    </w:div>
    <w:div w:id="1265067485">
      <w:bodyDiv w:val="1"/>
      <w:marLeft w:val="0"/>
      <w:marRight w:val="0"/>
      <w:marTop w:val="0"/>
      <w:marBottom w:val="0"/>
      <w:divBdr>
        <w:top w:val="none" w:sz="0" w:space="0" w:color="auto"/>
        <w:left w:val="none" w:sz="0" w:space="0" w:color="auto"/>
        <w:bottom w:val="none" w:sz="0" w:space="0" w:color="auto"/>
        <w:right w:val="none" w:sz="0" w:space="0" w:color="auto"/>
      </w:divBdr>
    </w:div>
    <w:div w:id="1355883750">
      <w:bodyDiv w:val="1"/>
      <w:marLeft w:val="0"/>
      <w:marRight w:val="0"/>
      <w:marTop w:val="0"/>
      <w:marBottom w:val="0"/>
      <w:divBdr>
        <w:top w:val="none" w:sz="0" w:space="0" w:color="auto"/>
        <w:left w:val="none" w:sz="0" w:space="0" w:color="auto"/>
        <w:bottom w:val="none" w:sz="0" w:space="0" w:color="auto"/>
        <w:right w:val="none" w:sz="0" w:space="0" w:color="auto"/>
      </w:divBdr>
    </w:div>
    <w:div w:id="1411461916">
      <w:bodyDiv w:val="1"/>
      <w:marLeft w:val="0"/>
      <w:marRight w:val="0"/>
      <w:marTop w:val="0"/>
      <w:marBottom w:val="0"/>
      <w:divBdr>
        <w:top w:val="none" w:sz="0" w:space="0" w:color="auto"/>
        <w:left w:val="none" w:sz="0" w:space="0" w:color="auto"/>
        <w:bottom w:val="none" w:sz="0" w:space="0" w:color="auto"/>
        <w:right w:val="none" w:sz="0" w:space="0" w:color="auto"/>
      </w:divBdr>
    </w:div>
    <w:div w:id="1524980339">
      <w:bodyDiv w:val="1"/>
      <w:marLeft w:val="0"/>
      <w:marRight w:val="0"/>
      <w:marTop w:val="0"/>
      <w:marBottom w:val="0"/>
      <w:divBdr>
        <w:top w:val="none" w:sz="0" w:space="0" w:color="auto"/>
        <w:left w:val="none" w:sz="0" w:space="0" w:color="auto"/>
        <w:bottom w:val="none" w:sz="0" w:space="0" w:color="auto"/>
        <w:right w:val="none" w:sz="0" w:space="0" w:color="auto"/>
      </w:divBdr>
    </w:div>
    <w:div w:id="1527599847">
      <w:bodyDiv w:val="1"/>
      <w:marLeft w:val="0"/>
      <w:marRight w:val="0"/>
      <w:marTop w:val="0"/>
      <w:marBottom w:val="0"/>
      <w:divBdr>
        <w:top w:val="none" w:sz="0" w:space="0" w:color="auto"/>
        <w:left w:val="none" w:sz="0" w:space="0" w:color="auto"/>
        <w:bottom w:val="none" w:sz="0" w:space="0" w:color="auto"/>
        <w:right w:val="none" w:sz="0" w:space="0" w:color="auto"/>
      </w:divBdr>
    </w:div>
    <w:div w:id="1979532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galis.pl/document-view.seam?documentId=mfrxilrtg4ytemzvha3t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krzyzanowice.pl" TargetMode="External"/><Relationship Id="rId5" Type="http://schemas.openxmlformats.org/officeDocument/2006/relationships/webSettings" Target="webSettings.xml"/><Relationship Id="rId10" Type="http://schemas.openxmlformats.org/officeDocument/2006/relationships/hyperlink" Target="mailto:ug@krzyzanowice.pl" TargetMode="External"/><Relationship Id="rId4" Type="http://schemas.openxmlformats.org/officeDocument/2006/relationships/settings" Target="settings.xml"/><Relationship Id="rId9" Type="http://schemas.openxmlformats.org/officeDocument/2006/relationships/hyperlink" Target="https://sip.legalis.pl/document-view.seam?documentId=mfrxilruguytemzqgq2s45tfoixdcmrsgq2a"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6BB1B1-2B27-4759-B644-79F57E45B1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1316</TotalTime>
  <Pages>19</Pages>
  <Words>9515</Words>
  <Characters>57091</Characters>
  <Application>Microsoft Office Word</Application>
  <DocSecurity>0</DocSecurity>
  <Lines>475</Lines>
  <Paragraphs>132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66474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Aurelia Wojak</dc:creator>
  <cp:keywords/>
  <dc:description/>
  <cp:lastModifiedBy>Michaela Lukoszek</cp:lastModifiedBy>
  <cp:revision>52</cp:revision>
  <cp:lastPrinted>2024-09-10T08:04:00Z</cp:lastPrinted>
  <dcterms:created xsi:type="dcterms:W3CDTF">2023-03-20T08:45:00Z</dcterms:created>
  <dcterms:modified xsi:type="dcterms:W3CDTF">2024-09-13T08:20:00Z</dcterms:modified>
</cp:coreProperties>
</file>