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1B9B0" w14:textId="77777777" w:rsidR="002705AE" w:rsidRPr="003271F6" w:rsidRDefault="002705AE" w:rsidP="002705AE">
      <w:pPr>
        <w:spacing w:line="288" w:lineRule="auto"/>
        <w:jc w:val="right"/>
        <w:rPr>
          <w:rFonts w:ascii="Arial" w:eastAsia="Calibri" w:hAnsi="Arial" w:cs="Arial"/>
          <w:bCs/>
          <w:sz w:val="18"/>
          <w:szCs w:val="18"/>
        </w:rPr>
      </w:pPr>
      <w:r w:rsidRPr="003271F6">
        <w:rPr>
          <w:rFonts w:ascii="Arial" w:eastAsia="Calibri" w:hAnsi="Arial" w:cs="Arial"/>
          <w:bCs/>
          <w:sz w:val="18"/>
          <w:szCs w:val="18"/>
        </w:rPr>
        <w:t xml:space="preserve">Załącznik nr </w:t>
      </w:r>
      <w:r>
        <w:rPr>
          <w:rFonts w:ascii="Arial" w:eastAsia="Calibri" w:hAnsi="Arial" w:cs="Arial"/>
          <w:bCs/>
          <w:sz w:val="18"/>
          <w:szCs w:val="18"/>
        </w:rPr>
        <w:t>…</w:t>
      </w:r>
    </w:p>
    <w:p w14:paraId="50FD4351" w14:textId="77777777" w:rsidR="002705AE" w:rsidRPr="003271F6" w:rsidRDefault="002705AE" w:rsidP="002705AE">
      <w:pPr>
        <w:pStyle w:val="Default"/>
        <w:jc w:val="right"/>
        <w:rPr>
          <w:sz w:val="18"/>
          <w:szCs w:val="18"/>
        </w:rPr>
      </w:pPr>
      <w:r w:rsidRPr="003271F6">
        <w:rPr>
          <w:sz w:val="18"/>
          <w:szCs w:val="18"/>
        </w:rPr>
        <w:t xml:space="preserve">do Umowy Nr </w:t>
      </w:r>
      <w:r>
        <w:rPr>
          <w:sz w:val="18"/>
          <w:szCs w:val="18"/>
        </w:rPr>
        <w:t>……..z dnia ……………</w:t>
      </w:r>
      <w:r w:rsidRPr="003271F6">
        <w:rPr>
          <w:sz w:val="18"/>
          <w:szCs w:val="18"/>
        </w:rPr>
        <w:t xml:space="preserve"> </w:t>
      </w:r>
    </w:p>
    <w:p w14:paraId="1F0C64FA" w14:textId="77777777" w:rsidR="00481560" w:rsidRPr="00097097" w:rsidRDefault="00481560" w:rsidP="0048156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8A8989" w14:textId="77777777" w:rsidR="002705AE" w:rsidRDefault="002705AE" w:rsidP="0048156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2CB27E3" w14:textId="77777777" w:rsidR="00481560" w:rsidRDefault="00481560" w:rsidP="0048156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097097">
        <w:rPr>
          <w:rFonts w:ascii="Arial" w:eastAsia="Times New Roman" w:hAnsi="Arial" w:cs="Arial"/>
          <w:b/>
          <w:sz w:val="28"/>
          <w:szCs w:val="28"/>
          <w:lang w:eastAsia="pl-PL"/>
        </w:rPr>
        <w:t>UMOWA POWIERZENIA PRZETWARZANIA DANYCH OSOBOWYCH</w:t>
      </w:r>
    </w:p>
    <w:p w14:paraId="16C5DE26" w14:textId="77777777" w:rsidR="00481560" w:rsidRDefault="00481560" w:rsidP="00481560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FE81180" w14:textId="77777777" w:rsidR="00800523" w:rsidRPr="00097097" w:rsidRDefault="00800523" w:rsidP="004815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F43018" w14:textId="77777777" w:rsidR="00E66930" w:rsidRPr="009555D5" w:rsidRDefault="00E66930" w:rsidP="00E669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555D5">
        <w:rPr>
          <w:rFonts w:ascii="Arial" w:eastAsia="Times New Roman" w:hAnsi="Arial" w:cs="Arial"/>
          <w:sz w:val="24"/>
          <w:szCs w:val="24"/>
          <w:lang w:eastAsia="pl-PL"/>
        </w:rPr>
        <w:t xml:space="preserve">Umowa zawarta w dniu _____________________________w </w:t>
      </w:r>
      <w:r w:rsidR="006B4CCC" w:rsidRPr="009555D5">
        <w:rPr>
          <w:rFonts w:ascii="Arial" w:eastAsia="Times New Roman" w:hAnsi="Arial" w:cs="Arial"/>
          <w:sz w:val="24"/>
          <w:szCs w:val="24"/>
          <w:lang w:eastAsia="pl-PL"/>
        </w:rPr>
        <w:t>________</w:t>
      </w:r>
      <w:r w:rsidRPr="009555D5">
        <w:rPr>
          <w:rFonts w:ascii="Arial" w:eastAsia="Times New Roman" w:hAnsi="Arial" w:cs="Arial"/>
          <w:sz w:val="24"/>
          <w:szCs w:val="24"/>
          <w:lang w:eastAsia="pl-PL"/>
        </w:rPr>
        <w:t xml:space="preserve"> pomiędzy: </w:t>
      </w:r>
    </w:p>
    <w:p w14:paraId="66E5E554" w14:textId="77777777" w:rsidR="00E66930" w:rsidRPr="009555D5" w:rsidRDefault="00E66930" w:rsidP="00E669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9BB4D7" w14:textId="77777777" w:rsidR="00E66930" w:rsidRPr="009555D5" w:rsidRDefault="00B5149A" w:rsidP="009555D5">
      <w:pPr>
        <w:pStyle w:val="Default"/>
        <w:jc w:val="both"/>
      </w:pPr>
      <w:r w:rsidRPr="009555D5">
        <w:rPr>
          <w:b/>
        </w:rPr>
        <w:t>Gminą Krzyżanowice z siedzibą przy ul. Głównej 5</w:t>
      </w:r>
      <w:r w:rsidR="009555D5">
        <w:rPr>
          <w:b/>
        </w:rPr>
        <w:t xml:space="preserve"> w Krzyżanowicach </w:t>
      </w:r>
      <w:r w:rsidRPr="009555D5">
        <w:rPr>
          <w:b/>
        </w:rPr>
        <w:t>47-450</w:t>
      </w:r>
      <w:r w:rsidRPr="009555D5">
        <w:t xml:space="preserve">,  NIP: 6391986361, reprezentowaną przez: …………………………, </w:t>
      </w:r>
    </w:p>
    <w:p w14:paraId="1C75501C" w14:textId="77777777" w:rsidR="00D67D0D" w:rsidRPr="009555D5" w:rsidRDefault="00007207" w:rsidP="009555D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555D5">
        <w:rPr>
          <w:rFonts w:ascii="Arial" w:eastAsia="Times New Roman" w:hAnsi="Arial" w:cs="Arial"/>
          <w:sz w:val="24"/>
          <w:szCs w:val="24"/>
          <w:lang w:eastAsia="pl-PL"/>
        </w:rPr>
        <w:t>zwaną</w:t>
      </w:r>
      <w:r w:rsidR="00D67D0D" w:rsidRPr="009555D5">
        <w:rPr>
          <w:rFonts w:ascii="Arial" w:eastAsia="Times New Roman" w:hAnsi="Arial" w:cs="Arial"/>
          <w:sz w:val="24"/>
          <w:szCs w:val="24"/>
          <w:lang w:eastAsia="pl-PL"/>
        </w:rPr>
        <w:t xml:space="preserve"> dalej </w:t>
      </w:r>
      <w:r w:rsidR="00D67D0D" w:rsidRPr="009555D5">
        <w:rPr>
          <w:rFonts w:ascii="Arial" w:eastAsia="Times New Roman" w:hAnsi="Arial" w:cs="Arial"/>
          <w:b/>
          <w:sz w:val="24"/>
          <w:szCs w:val="24"/>
          <w:lang w:eastAsia="pl-PL"/>
        </w:rPr>
        <w:t>„Zamawiającym”</w:t>
      </w:r>
      <w:r w:rsidR="0088217A" w:rsidRPr="009555D5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0D60D5" w:rsidRPr="009555D5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88217A" w:rsidRPr="009555D5">
        <w:rPr>
          <w:rFonts w:ascii="Arial" w:eastAsia="Times New Roman" w:hAnsi="Arial" w:cs="Arial"/>
          <w:b/>
          <w:sz w:val="24"/>
          <w:szCs w:val="24"/>
          <w:lang w:eastAsia="pl-PL"/>
        </w:rPr>
        <w:t>Administratorem”</w:t>
      </w:r>
    </w:p>
    <w:p w14:paraId="5B8EF7E5" w14:textId="77777777" w:rsidR="00D67D0D" w:rsidRPr="009555D5" w:rsidRDefault="00D67D0D" w:rsidP="009555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C8EF19" w14:textId="77777777" w:rsidR="00D67D0D" w:rsidRPr="009555D5" w:rsidRDefault="00D67D0D" w:rsidP="009555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555D5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14:paraId="358962EE" w14:textId="77777777" w:rsidR="00E66930" w:rsidRPr="009555D5" w:rsidRDefault="00E66930" w:rsidP="009555D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531944646"/>
    </w:p>
    <w:p w14:paraId="72A51DEC" w14:textId="77777777" w:rsidR="00E66930" w:rsidRPr="009555D5" w:rsidRDefault="00E66930" w:rsidP="009555D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555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Firmą _______________z siedzibą w _________ (__-______), ul. ____________, NIP:____________, reprezentowaną przez: </w:t>
      </w:r>
    </w:p>
    <w:p w14:paraId="4379E24B" w14:textId="77777777" w:rsidR="00E66930" w:rsidRPr="009555D5" w:rsidRDefault="00E66930" w:rsidP="009555D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555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-____________–</w:t>
      </w:r>
      <w:r w:rsidR="00600187" w:rsidRPr="009555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8D5217" w:rsidRPr="009555D5">
        <w:rPr>
          <w:rFonts w:ascii="Arial" w:eastAsia="Times New Roman" w:hAnsi="Arial" w:cs="Arial"/>
          <w:bCs/>
          <w:sz w:val="24"/>
          <w:szCs w:val="24"/>
          <w:lang w:eastAsia="pl-PL"/>
        </w:rPr>
        <w:t>_______________</w:t>
      </w:r>
      <w:r w:rsidRPr="009555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</w:p>
    <w:p w14:paraId="35EB1EF4" w14:textId="77777777" w:rsidR="00481560" w:rsidRPr="009555D5" w:rsidRDefault="00E66930" w:rsidP="009555D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555D5">
        <w:rPr>
          <w:rFonts w:ascii="Arial" w:eastAsia="Times New Roman" w:hAnsi="Arial" w:cs="Arial"/>
          <w:bCs/>
          <w:sz w:val="24"/>
          <w:szCs w:val="24"/>
          <w:lang w:eastAsia="pl-PL"/>
        </w:rPr>
        <w:t>zwaną dalej</w:t>
      </w:r>
      <w:bookmarkEnd w:id="0"/>
      <w:r w:rsidR="00481560" w:rsidRPr="009555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81560" w:rsidRPr="009555D5">
        <w:rPr>
          <w:rFonts w:ascii="Arial" w:eastAsia="Times New Roman" w:hAnsi="Arial" w:cs="Arial"/>
          <w:b/>
          <w:sz w:val="24"/>
          <w:szCs w:val="24"/>
          <w:lang w:eastAsia="pl-PL"/>
        </w:rPr>
        <w:t>„Wykonawcą”</w:t>
      </w:r>
      <w:r w:rsidR="0088217A" w:rsidRPr="009555D5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88217A" w:rsidRPr="009555D5">
        <w:rPr>
          <w:rFonts w:ascii="Arial" w:eastAsia="Times New Roman" w:hAnsi="Arial" w:cs="Arial"/>
          <w:b/>
          <w:sz w:val="24"/>
          <w:szCs w:val="24"/>
          <w:lang w:eastAsia="pl-PL"/>
        </w:rPr>
        <w:t>„Podmiotem przetwarzającym”</w:t>
      </w:r>
    </w:p>
    <w:p w14:paraId="180F49F7" w14:textId="77777777" w:rsidR="00481560" w:rsidRPr="009555D5" w:rsidRDefault="00481560" w:rsidP="009555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953B9C" w14:textId="77777777" w:rsidR="00481560" w:rsidRPr="009555D5" w:rsidRDefault="00481560" w:rsidP="009555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555D5">
        <w:rPr>
          <w:rFonts w:ascii="Arial" w:eastAsia="Times New Roman" w:hAnsi="Arial" w:cs="Arial"/>
          <w:sz w:val="24"/>
          <w:szCs w:val="24"/>
          <w:lang w:eastAsia="pl-PL"/>
        </w:rPr>
        <w:t>wspólnie zwanymi dalej „Stronami”</w:t>
      </w:r>
    </w:p>
    <w:p w14:paraId="011C8FF7" w14:textId="77777777" w:rsidR="00481560" w:rsidRPr="00AC63D4" w:rsidRDefault="00481560" w:rsidP="004815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CBA45D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26D4F05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</w:p>
    <w:p w14:paraId="367D197B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Ilekroć w umowie jest mowa o:</w:t>
      </w:r>
    </w:p>
    <w:p w14:paraId="78475308" w14:textId="77777777" w:rsidR="00481560" w:rsidRPr="00AC63D4" w:rsidRDefault="00481560" w:rsidP="0048156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ustawie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” – </w:t>
      </w:r>
      <w:r w:rsidR="00186FC1" w:rsidRPr="00AC63D4">
        <w:rPr>
          <w:rFonts w:ascii="Arial" w:eastAsia="Times New Roman" w:hAnsi="Arial" w:cs="Arial"/>
          <w:sz w:val="24"/>
          <w:szCs w:val="24"/>
          <w:lang w:eastAsia="pl-PL"/>
        </w:rPr>
        <w:t>oznacza to ustawę z dnia 10 maja 2018 r. o ochronie danych osobowych (Dz. U. z 2019</w:t>
      </w:r>
      <w:r w:rsidR="00997C60"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186FC1" w:rsidRPr="00AC63D4">
        <w:rPr>
          <w:rFonts w:ascii="Arial" w:eastAsia="Times New Roman" w:hAnsi="Arial" w:cs="Arial"/>
          <w:sz w:val="24"/>
          <w:szCs w:val="24"/>
          <w:lang w:eastAsia="pl-PL"/>
        </w:rPr>
        <w:t>, poz. 1781);</w:t>
      </w:r>
    </w:p>
    <w:p w14:paraId="63495875" w14:textId="77777777" w:rsidR="00481560" w:rsidRPr="00AC63D4" w:rsidRDefault="00481560" w:rsidP="00481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>„</w:t>
      </w:r>
      <w:r w:rsidRPr="00AC63D4">
        <w:rPr>
          <w:rFonts w:ascii="Arial" w:eastAsia="Times New Roman" w:hAnsi="Arial" w:cs="Arial"/>
          <w:b/>
          <w:sz w:val="24"/>
          <w:szCs w:val="24"/>
        </w:rPr>
        <w:t>rozporządzeniu ogólnym</w:t>
      </w:r>
      <w:r w:rsidR="00955B3B">
        <w:rPr>
          <w:rFonts w:ascii="Arial" w:eastAsia="Times New Roman" w:hAnsi="Arial" w:cs="Arial"/>
          <w:sz w:val="24"/>
          <w:szCs w:val="24"/>
        </w:rPr>
        <w:t>” – oznacza to R</w:t>
      </w:r>
      <w:r w:rsidRPr="00AC63D4">
        <w:rPr>
          <w:rFonts w:ascii="Arial" w:eastAsia="Times New Roman" w:hAnsi="Arial" w:cs="Arial"/>
          <w:sz w:val="24"/>
          <w:szCs w:val="24"/>
        </w:rPr>
        <w:t xml:space="preserve">ozporządzenie Parlamentu </w:t>
      </w:r>
      <w:r w:rsidR="000D60D5" w:rsidRPr="00AC63D4">
        <w:rPr>
          <w:rFonts w:ascii="Arial" w:eastAsia="Times New Roman" w:hAnsi="Arial" w:cs="Arial"/>
          <w:sz w:val="24"/>
          <w:szCs w:val="24"/>
        </w:rPr>
        <w:t>Europejskiego</w:t>
      </w:r>
      <w:r w:rsidRPr="00AC63D4">
        <w:rPr>
          <w:rFonts w:ascii="Arial" w:eastAsia="Times New Roman" w:hAnsi="Arial" w:cs="Arial"/>
          <w:sz w:val="24"/>
          <w:szCs w:val="24"/>
        </w:rPr>
        <w:t xml:space="preserve"> i Rady (UE) 2016/679 z dnia 27 kwietnia 2016 r. w sprawie ochrony osób fizycznych w związku z przetwarzaniem danych osobowych </w:t>
      </w:r>
      <w:r w:rsidRPr="00AC63D4">
        <w:rPr>
          <w:rFonts w:ascii="Arial" w:eastAsia="Times New Roman" w:hAnsi="Arial" w:cs="Arial"/>
          <w:sz w:val="24"/>
          <w:szCs w:val="24"/>
        </w:rPr>
        <w:br/>
        <w:t xml:space="preserve">i w sprawie swobodnego przepływu takich danych oraz uchylenia dyrektywy 95/46/WE (ogólne rozporządzenie o ochronie danych); </w:t>
      </w:r>
    </w:p>
    <w:p w14:paraId="0FD378C4" w14:textId="77777777" w:rsidR="00481560" w:rsidRPr="00AC63D4" w:rsidRDefault="00481560" w:rsidP="00481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>„</w:t>
      </w:r>
      <w:r w:rsidRPr="00AC63D4">
        <w:rPr>
          <w:rFonts w:ascii="Arial" w:eastAsia="Times New Roman" w:hAnsi="Arial" w:cs="Arial"/>
          <w:b/>
          <w:sz w:val="24"/>
          <w:szCs w:val="24"/>
        </w:rPr>
        <w:t>umowie</w:t>
      </w:r>
      <w:r w:rsidRPr="00AC63D4">
        <w:rPr>
          <w:rFonts w:ascii="Arial" w:eastAsia="Times New Roman" w:hAnsi="Arial" w:cs="Arial"/>
          <w:sz w:val="24"/>
          <w:szCs w:val="24"/>
        </w:rPr>
        <w:t>” – oznacza to umowę o powierzenie przetwarzania danych osobowych zawartą pomiędzy Stronami;</w:t>
      </w:r>
    </w:p>
    <w:p w14:paraId="3ECCBF22" w14:textId="00C7A654" w:rsidR="00481560" w:rsidRPr="00691381" w:rsidRDefault="00481560" w:rsidP="00AE04E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>„</w:t>
      </w:r>
      <w:r w:rsidRPr="00AC63D4">
        <w:rPr>
          <w:rFonts w:ascii="Arial" w:eastAsia="Times New Roman" w:hAnsi="Arial" w:cs="Arial"/>
          <w:b/>
          <w:sz w:val="24"/>
          <w:szCs w:val="24"/>
        </w:rPr>
        <w:t>umowie głównej</w:t>
      </w:r>
      <w:r w:rsidRPr="00AC63D4">
        <w:rPr>
          <w:rFonts w:ascii="Arial" w:eastAsia="Times New Roman" w:hAnsi="Arial" w:cs="Arial"/>
          <w:sz w:val="24"/>
          <w:szCs w:val="24"/>
        </w:rPr>
        <w:t>” – oznacza to</w:t>
      </w:r>
      <w:r w:rsidR="004C5315" w:rsidRPr="00AC63D4">
        <w:rPr>
          <w:rFonts w:ascii="Arial" w:eastAsia="Times New Roman" w:hAnsi="Arial" w:cs="Arial"/>
          <w:sz w:val="24"/>
          <w:szCs w:val="24"/>
        </w:rPr>
        <w:t xml:space="preserve"> umowę </w:t>
      </w:r>
      <w:r w:rsidR="004C5315" w:rsidRPr="00AE04E9">
        <w:rPr>
          <w:rFonts w:ascii="Arial" w:eastAsia="Times New Roman" w:hAnsi="Arial" w:cs="Arial"/>
          <w:sz w:val="24"/>
          <w:szCs w:val="24"/>
        </w:rPr>
        <w:t>nr</w:t>
      </w:r>
      <w:r w:rsidR="00E66930" w:rsidRPr="00AE04E9">
        <w:rPr>
          <w:rFonts w:ascii="Arial" w:eastAsia="Times New Roman" w:hAnsi="Arial" w:cs="Arial"/>
          <w:sz w:val="24"/>
          <w:szCs w:val="24"/>
        </w:rPr>
        <w:t xml:space="preserve"> </w:t>
      </w:r>
      <w:bookmarkStart w:id="1" w:name="_Hlk18488664"/>
      <w:r w:rsidR="00AE04E9" w:rsidRPr="00441FE7">
        <w:rPr>
          <w:rFonts w:ascii="Arial" w:eastAsia="Calibri" w:hAnsi="Arial" w:cs="Arial"/>
          <w:sz w:val="24"/>
          <w:szCs w:val="24"/>
        </w:rPr>
        <w:t>272 /   /20</w:t>
      </w:r>
      <w:bookmarkEnd w:id="1"/>
      <w:r w:rsidR="00AE04E9" w:rsidRPr="00441FE7">
        <w:rPr>
          <w:rFonts w:ascii="Arial" w:eastAsia="Calibri" w:hAnsi="Arial" w:cs="Arial"/>
          <w:sz w:val="24"/>
          <w:szCs w:val="24"/>
        </w:rPr>
        <w:t>2</w:t>
      </w:r>
      <w:r w:rsidR="00EA74F7">
        <w:rPr>
          <w:rFonts w:ascii="Arial" w:eastAsia="Calibri" w:hAnsi="Arial" w:cs="Arial"/>
          <w:sz w:val="24"/>
          <w:szCs w:val="24"/>
        </w:rPr>
        <w:t>4</w:t>
      </w:r>
      <w:r w:rsidR="00AE04E9" w:rsidRPr="00441FE7">
        <w:rPr>
          <w:rFonts w:ascii="Arial" w:hAnsi="Arial" w:cs="Arial"/>
          <w:sz w:val="24"/>
          <w:szCs w:val="24"/>
        </w:rPr>
        <w:t xml:space="preserve"> </w:t>
      </w:r>
      <w:r w:rsidR="00AE04E9" w:rsidRPr="00441FE7">
        <w:rPr>
          <w:rFonts w:ascii="Arial" w:eastAsia="Calibri" w:hAnsi="Arial" w:cs="Arial"/>
          <w:sz w:val="24"/>
          <w:szCs w:val="24"/>
        </w:rPr>
        <w:t>(w rejestrze ogólnym Nr 032/…/UG/202</w:t>
      </w:r>
      <w:r w:rsidR="00F978F1">
        <w:rPr>
          <w:rFonts w:ascii="Arial" w:eastAsia="Calibri" w:hAnsi="Arial" w:cs="Arial"/>
          <w:sz w:val="24"/>
          <w:szCs w:val="24"/>
        </w:rPr>
        <w:t>4</w:t>
      </w:r>
      <w:r w:rsidR="00AE04E9" w:rsidRPr="00441FE7">
        <w:rPr>
          <w:rFonts w:ascii="Arial" w:eastAsia="Calibri" w:hAnsi="Arial" w:cs="Arial"/>
          <w:sz w:val="24"/>
          <w:szCs w:val="24"/>
        </w:rPr>
        <w:t>)</w:t>
      </w:r>
      <w:r w:rsidR="00AE04E9" w:rsidRPr="00441FE7">
        <w:rPr>
          <w:rFonts w:ascii="Arial" w:eastAsia="Times New Roman" w:hAnsi="Arial" w:cs="Arial"/>
          <w:sz w:val="24"/>
          <w:szCs w:val="24"/>
        </w:rPr>
        <w:t xml:space="preserve">, </w:t>
      </w:r>
      <w:r w:rsidRPr="00441FE7">
        <w:rPr>
          <w:rFonts w:ascii="Arial" w:eastAsia="Times New Roman" w:hAnsi="Arial" w:cs="Arial"/>
          <w:sz w:val="24"/>
          <w:szCs w:val="24"/>
        </w:rPr>
        <w:t>której przedmiotem jest</w:t>
      </w:r>
      <w:r w:rsidR="001E03AA" w:rsidRPr="00441FE7">
        <w:rPr>
          <w:rFonts w:ascii="Arial" w:eastAsia="Times New Roman" w:hAnsi="Arial" w:cs="Arial"/>
          <w:sz w:val="24"/>
          <w:szCs w:val="24"/>
        </w:rPr>
        <w:t xml:space="preserve"> realizacja usługi pn.: „Odbiór </w:t>
      </w:r>
      <w:r w:rsidR="001E03AA" w:rsidRPr="00441FE7">
        <w:rPr>
          <w:rFonts w:ascii="Arial" w:eastAsia="Times New Roman" w:hAnsi="Arial" w:cs="Arial"/>
          <w:sz w:val="24"/>
          <w:szCs w:val="24"/>
        </w:rPr>
        <w:br/>
        <w:t>i zagospodarowanie odpadów komunalnych z</w:t>
      </w:r>
      <w:r w:rsidR="001E03AA" w:rsidRPr="001E03AA">
        <w:rPr>
          <w:rFonts w:ascii="Arial" w:eastAsia="Times New Roman" w:hAnsi="Arial" w:cs="Arial"/>
          <w:sz w:val="24"/>
          <w:szCs w:val="24"/>
        </w:rPr>
        <w:t xml:space="preserve"> nieruchomości zamieszkałych z</w:t>
      </w:r>
      <w:r w:rsidR="003840C8">
        <w:rPr>
          <w:rFonts w:ascii="Arial" w:eastAsia="Times New Roman" w:hAnsi="Arial" w:cs="Arial"/>
          <w:sz w:val="24"/>
          <w:szCs w:val="24"/>
        </w:rPr>
        <w:t> </w:t>
      </w:r>
      <w:r w:rsidR="001E03AA" w:rsidRPr="001E03AA">
        <w:rPr>
          <w:rFonts w:ascii="Arial" w:eastAsia="Times New Roman" w:hAnsi="Arial" w:cs="Arial"/>
          <w:sz w:val="24"/>
          <w:szCs w:val="24"/>
        </w:rPr>
        <w:t xml:space="preserve">terenu gminy Krzyżanowice w </w:t>
      </w:r>
      <w:r w:rsidR="00F978F1">
        <w:rPr>
          <w:rFonts w:ascii="Arial" w:eastAsia="Times New Roman" w:hAnsi="Arial" w:cs="Arial"/>
          <w:sz w:val="24"/>
          <w:szCs w:val="24"/>
        </w:rPr>
        <w:t xml:space="preserve">latach </w:t>
      </w:r>
      <w:r w:rsidR="001E03AA" w:rsidRPr="001E03AA">
        <w:rPr>
          <w:rFonts w:ascii="Arial" w:eastAsia="Times New Roman" w:hAnsi="Arial" w:cs="Arial"/>
          <w:sz w:val="24"/>
          <w:szCs w:val="24"/>
        </w:rPr>
        <w:t>202</w:t>
      </w:r>
      <w:r w:rsidR="00EA74F7">
        <w:rPr>
          <w:rFonts w:ascii="Arial" w:eastAsia="Times New Roman" w:hAnsi="Arial" w:cs="Arial"/>
          <w:sz w:val="24"/>
          <w:szCs w:val="24"/>
        </w:rPr>
        <w:t>5</w:t>
      </w:r>
      <w:r w:rsidR="00F978F1">
        <w:rPr>
          <w:rFonts w:ascii="Arial" w:eastAsia="Times New Roman" w:hAnsi="Arial" w:cs="Arial"/>
          <w:sz w:val="24"/>
          <w:szCs w:val="24"/>
        </w:rPr>
        <w:t>-2026</w:t>
      </w:r>
      <w:r w:rsidR="001E03AA" w:rsidRPr="001E03AA">
        <w:rPr>
          <w:rFonts w:ascii="Arial" w:eastAsia="Times New Roman" w:hAnsi="Arial" w:cs="Arial"/>
          <w:sz w:val="24"/>
          <w:szCs w:val="24"/>
        </w:rPr>
        <w:t>”</w:t>
      </w:r>
      <w:r w:rsidR="001E03AA">
        <w:rPr>
          <w:rFonts w:ascii="Arial" w:eastAsia="Times New Roman" w:hAnsi="Arial" w:cs="Arial"/>
          <w:sz w:val="24"/>
          <w:szCs w:val="24"/>
        </w:rPr>
        <w:t>;</w:t>
      </w:r>
    </w:p>
    <w:p w14:paraId="4FCD6394" w14:textId="77777777" w:rsidR="00481560" w:rsidRPr="00AC63D4" w:rsidRDefault="00481560" w:rsidP="00481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>„</w:t>
      </w:r>
      <w:r w:rsidRPr="00AC63D4">
        <w:rPr>
          <w:rFonts w:ascii="Arial" w:eastAsia="Times New Roman" w:hAnsi="Arial" w:cs="Arial"/>
          <w:b/>
          <w:sz w:val="24"/>
          <w:szCs w:val="24"/>
        </w:rPr>
        <w:t>danych osobowych</w:t>
      </w:r>
      <w:r w:rsidRPr="00AC63D4">
        <w:rPr>
          <w:rFonts w:ascii="Arial" w:eastAsia="Times New Roman" w:hAnsi="Arial" w:cs="Arial"/>
          <w:sz w:val="24"/>
          <w:szCs w:val="24"/>
        </w:rPr>
        <w:t xml:space="preserve">” – </w:t>
      </w:r>
      <w:r w:rsidR="00186FC1" w:rsidRPr="00AC63D4">
        <w:rPr>
          <w:rFonts w:ascii="Arial" w:eastAsia="Times New Roman" w:hAnsi="Arial" w:cs="Arial"/>
          <w:sz w:val="24"/>
          <w:szCs w:val="24"/>
        </w:rPr>
        <w:t xml:space="preserve">oznacza to dane osobowe w rozumieniu art. 4 pkt 1 rozporządzenia Parlamentu Europejskiego i Rady (UE) 2016/679 z dnia </w:t>
      </w:r>
      <w:r w:rsidR="001208A8" w:rsidRPr="00AC63D4">
        <w:rPr>
          <w:rFonts w:ascii="Arial" w:eastAsia="Times New Roman" w:hAnsi="Arial" w:cs="Arial"/>
          <w:sz w:val="24"/>
          <w:szCs w:val="24"/>
        </w:rPr>
        <w:br/>
      </w:r>
      <w:r w:rsidR="00186FC1" w:rsidRPr="00AC63D4">
        <w:rPr>
          <w:rFonts w:ascii="Arial" w:eastAsia="Times New Roman" w:hAnsi="Arial" w:cs="Arial"/>
          <w:sz w:val="24"/>
          <w:szCs w:val="24"/>
        </w:rPr>
        <w:t xml:space="preserve">27 kwietnia 2016 r. w sprawie ochrony osób fizycznych w związku </w:t>
      </w:r>
      <w:r w:rsidR="001208A8" w:rsidRPr="00AC63D4">
        <w:rPr>
          <w:rFonts w:ascii="Arial" w:eastAsia="Times New Roman" w:hAnsi="Arial" w:cs="Arial"/>
          <w:sz w:val="24"/>
          <w:szCs w:val="24"/>
        </w:rPr>
        <w:br/>
      </w:r>
      <w:r w:rsidR="00186FC1" w:rsidRPr="00AC63D4">
        <w:rPr>
          <w:rFonts w:ascii="Arial" w:eastAsia="Times New Roman" w:hAnsi="Arial" w:cs="Arial"/>
          <w:sz w:val="24"/>
          <w:szCs w:val="24"/>
        </w:rPr>
        <w:t>z przetwarzaniem danych osobowych i w sprawie swobodnego przepływu takich danych oraz uchylenia dyrektywy 95/46/WE (dalej RODO), przetwarzane przez Podmiot przetwarzający w związku z wykonywaniem umowy głównej;</w:t>
      </w:r>
    </w:p>
    <w:p w14:paraId="1571F1A5" w14:textId="77777777" w:rsidR="00481560" w:rsidRPr="00AC63D4" w:rsidRDefault="00481560" w:rsidP="00481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>„</w:t>
      </w:r>
      <w:r w:rsidRPr="00AC63D4">
        <w:rPr>
          <w:rFonts w:ascii="Arial" w:eastAsia="Times New Roman" w:hAnsi="Arial" w:cs="Arial"/>
          <w:b/>
          <w:sz w:val="24"/>
          <w:szCs w:val="24"/>
        </w:rPr>
        <w:t>Administrator</w:t>
      </w:r>
      <w:r w:rsidR="006013C8" w:rsidRPr="00AC63D4">
        <w:rPr>
          <w:rFonts w:ascii="Arial" w:eastAsia="Times New Roman" w:hAnsi="Arial" w:cs="Arial"/>
          <w:b/>
          <w:sz w:val="24"/>
          <w:szCs w:val="24"/>
        </w:rPr>
        <w:t>ze</w:t>
      </w:r>
      <w:r w:rsidRPr="00AC63D4">
        <w:rPr>
          <w:rFonts w:ascii="Arial" w:eastAsia="Times New Roman" w:hAnsi="Arial" w:cs="Arial"/>
          <w:sz w:val="24"/>
          <w:szCs w:val="24"/>
        </w:rPr>
        <w:t xml:space="preserve">” – </w:t>
      </w:r>
      <w:r w:rsidR="00186FC1" w:rsidRPr="00AC63D4">
        <w:rPr>
          <w:rFonts w:ascii="Arial" w:eastAsia="Times New Roman" w:hAnsi="Arial" w:cs="Arial"/>
          <w:sz w:val="24"/>
          <w:szCs w:val="24"/>
        </w:rPr>
        <w:t>zgodnie z art. 4 pkt 7 RODO oznacza to osobę fizyczną lub prawną, organ publiczny, jednostkę lub inny podmiot, który samodzielnie lub wspólnie z innymi ustala cele i sposoby przetwarzania danych osobowych; jeżeli cele i sposoby takiego przetwarzania są określone w prawie Unii lub w prawie państwa członkowskiego, to również w prawie Unii lub w prawie państwa członkowskiego może zostać wyznaczony administrator lub mogą zostać określone konkretne kryteria jego wyznaczania;</w:t>
      </w:r>
    </w:p>
    <w:p w14:paraId="4F50085A" w14:textId="77777777" w:rsidR="00186FC1" w:rsidRPr="00AC63D4" w:rsidRDefault="00186FC1" w:rsidP="00186FC1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„</w:t>
      </w: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Podmio</w:t>
      </w:r>
      <w:r w:rsidR="006013C8"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cie</w:t>
      </w: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przetwarzający</w:t>
      </w:r>
      <w:r w:rsidR="006013C8"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m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C63D4">
        <w:rPr>
          <w:rFonts w:ascii="Arial" w:eastAsia="Times New Roman" w:hAnsi="Arial" w:cs="Arial"/>
          <w:bCs/>
          <w:sz w:val="24"/>
          <w:szCs w:val="24"/>
          <w:lang w:eastAsia="pl-PL"/>
        </w:rPr>
        <w:t>zgodnie z art. 4 pkt 8 RODO oznacza to osobę fizyczną lub prawną, organ publiczny, jednostkę lub inny podmiot, który przetwarza dane osobowe w imieniu administratora;</w:t>
      </w:r>
    </w:p>
    <w:p w14:paraId="4C5D547D" w14:textId="77777777" w:rsidR="00481560" w:rsidRPr="00AC63D4" w:rsidRDefault="00481560" w:rsidP="0048156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inny</w:t>
      </w:r>
      <w:r w:rsidR="006013C8"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m</w:t>
      </w: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podmio</w:t>
      </w:r>
      <w:r w:rsidR="006013C8"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cie</w:t>
      </w: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przetwarzający</w:t>
      </w:r>
      <w:r w:rsidR="006013C8"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m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” – oznacza to osobę fizyczną lub prawną, organ publiczny, jednostkę lub inny podmiot, z którego usług korzysta </w:t>
      </w:r>
      <w:r w:rsidR="00186FC1"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Podmiot przetwarzający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w celu wykonania w imieniu administratora danych osobowych konkretnych czynności przetwarzania;</w:t>
      </w:r>
    </w:p>
    <w:p w14:paraId="337F198D" w14:textId="77777777" w:rsidR="00481560" w:rsidRPr="00AC63D4" w:rsidRDefault="00481560" w:rsidP="00481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>„</w:t>
      </w:r>
      <w:r w:rsidRPr="00AC63D4">
        <w:rPr>
          <w:rFonts w:ascii="Arial" w:eastAsia="Times New Roman" w:hAnsi="Arial" w:cs="Arial"/>
          <w:b/>
          <w:sz w:val="24"/>
          <w:szCs w:val="24"/>
        </w:rPr>
        <w:t>pracowniku</w:t>
      </w:r>
      <w:r w:rsidRPr="00AC63D4">
        <w:rPr>
          <w:rFonts w:ascii="Arial" w:eastAsia="Times New Roman" w:hAnsi="Arial" w:cs="Arial"/>
          <w:sz w:val="24"/>
          <w:szCs w:val="24"/>
        </w:rPr>
        <w:t xml:space="preserve">” – </w:t>
      </w:r>
      <w:r w:rsidR="00186FC1" w:rsidRPr="00AC63D4">
        <w:rPr>
          <w:rFonts w:ascii="Arial" w:eastAsia="Times New Roman" w:hAnsi="Arial" w:cs="Arial"/>
          <w:sz w:val="24"/>
          <w:szCs w:val="24"/>
        </w:rPr>
        <w:t>oznacza to osobę świadczącą usługę w ramach wykonywania przedmiotu umowy głównej oraz/lub stanowi osobę kontaktową do realizacji niniejszej umowy powierzenia przetwarzania danych osobowych.</w:t>
      </w:r>
    </w:p>
    <w:p w14:paraId="2E03FD68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A1D47AF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C63D4">
        <w:rPr>
          <w:rFonts w:ascii="Arial" w:eastAsia="Times New Roman" w:hAnsi="Arial" w:cs="Arial"/>
          <w:b/>
          <w:sz w:val="24"/>
          <w:szCs w:val="24"/>
        </w:rPr>
        <w:t>§ 2</w:t>
      </w:r>
    </w:p>
    <w:p w14:paraId="0053FAAA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0C4096D" w14:textId="0EFDAD2C" w:rsidR="00481560" w:rsidRPr="0093274A" w:rsidRDefault="00481560" w:rsidP="0093274A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1FE7">
        <w:rPr>
          <w:rFonts w:ascii="Arial" w:eastAsia="Times New Roman" w:hAnsi="Arial" w:cs="Arial"/>
          <w:sz w:val="24"/>
          <w:szCs w:val="24"/>
        </w:rPr>
        <w:t xml:space="preserve">Strony oświadczają, że w dniu </w:t>
      </w:r>
      <w:r w:rsidR="00E66930" w:rsidRPr="00441FE7">
        <w:rPr>
          <w:rFonts w:ascii="Arial" w:eastAsia="Times New Roman" w:hAnsi="Arial" w:cs="Arial"/>
          <w:sz w:val="24"/>
          <w:szCs w:val="24"/>
        </w:rPr>
        <w:t>_______</w:t>
      </w:r>
      <w:r w:rsidRPr="00441FE7">
        <w:rPr>
          <w:rFonts w:ascii="Arial" w:eastAsia="Times New Roman" w:hAnsi="Arial" w:cs="Arial"/>
          <w:sz w:val="24"/>
          <w:szCs w:val="24"/>
        </w:rPr>
        <w:t xml:space="preserve"> r. zawarta została umowa </w:t>
      </w:r>
      <w:r w:rsidRPr="00441FE7">
        <w:rPr>
          <w:rFonts w:ascii="Arial" w:eastAsia="Times New Roman" w:hAnsi="Arial" w:cs="Arial"/>
          <w:sz w:val="24"/>
          <w:szCs w:val="24"/>
        </w:rPr>
        <w:br/>
      </w:r>
      <w:r w:rsidR="0093274A" w:rsidRPr="00441FE7">
        <w:rPr>
          <w:rFonts w:ascii="Arial" w:eastAsia="Times New Roman" w:hAnsi="Arial" w:cs="Arial"/>
          <w:sz w:val="24"/>
          <w:szCs w:val="24"/>
        </w:rPr>
        <w:t xml:space="preserve">nr </w:t>
      </w:r>
      <w:r w:rsidR="0093274A" w:rsidRPr="00441FE7">
        <w:rPr>
          <w:rFonts w:ascii="Arial" w:eastAsia="Calibri" w:hAnsi="Arial" w:cs="Arial"/>
          <w:sz w:val="24"/>
          <w:szCs w:val="24"/>
        </w:rPr>
        <w:t>272 /   /202</w:t>
      </w:r>
      <w:r w:rsidR="00EA74F7">
        <w:rPr>
          <w:rFonts w:ascii="Arial" w:eastAsia="Calibri" w:hAnsi="Arial" w:cs="Arial"/>
          <w:sz w:val="24"/>
          <w:szCs w:val="24"/>
        </w:rPr>
        <w:t>4</w:t>
      </w:r>
      <w:r w:rsidR="0093274A" w:rsidRPr="00441FE7">
        <w:rPr>
          <w:rFonts w:ascii="Arial" w:hAnsi="Arial" w:cs="Arial"/>
          <w:sz w:val="24"/>
          <w:szCs w:val="24"/>
        </w:rPr>
        <w:t xml:space="preserve"> </w:t>
      </w:r>
      <w:r w:rsidR="0093274A" w:rsidRPr="00441FE7">
        <w:rPr>
          <w:rFonts w:ascii="Arial" w:eastAsia="Calibri" w:hAnsi="Arial" w:cs="Arial"/>
          <w:sz w:val="24"/>
          <w:szCs w:val="24"/>
        </w:rPr>
        <w:t>(w rejestrze ogólnym Nr 032/…/UG/202</w:t>
      </w:r>
      <w:r w:rsidR="00EA74F7">
        <w:rPr>
          <w:rFonts w:ascii="Arial" w:eastAsia="Calibri" w:hAnsi="Arial" w:cs="Arial"/>
          <w:sz w:val="24"/>
          <w:szCs w:val="24"/>
        </w:rPr>
        <w:t>4</w:t>
      </w:r>
      <w:r w:rsidR="0093274A" w:rsidRPr="00441FE7">
        <w:rPr>
          <w:rFonts w:ascii="Arial" w:eastAsia="Calibri" w:hAnsi="Arial" w:cs="Arial"/>
          <w:sz w:val="24"/>
          <w:szCs w:val="24"/>
        </w:rPr>
        <w:t>)</w:t>
      </w:r>
      <w:r w:rsidR="0093274A" w:rsidRPr="00441FE7">
        <w:rPr>
          <w:rFonts w:ascii="Arial" w:eastAsia="Times New Roman" w:hAnsi="Arial" w:cs="Arial"/>
          <w:sz w:val="24"/>
          <w:szCs w:val="24"/>
        </w:rPr>
        <w:t>, której przedmiotem jest realizacja usługi pn.: „Odbiór i zagospodarowanie</w:t>
      </w:r>
      <w:r w:rsidR="0093274A" w:rsidRPr="0093274A">
        <w:rPr>
          <w:rFonts w:ascii="Arial" w:eastAsia="Times New Roman" w:hAnsi="Arial" w:cs="Arial"/>
          <w:sz w:val="24"/>
          <w:szCs w:val="24"/>
        </w:rPr>
        <w:t xml:space="preserve"> odpadów komunalnych z</w:t>
      </w:r>
      <w:r w:rsidR="003840C8">
        <w:rPr>
          <w:rFonts w:ascii="Arial" w:eastAsia="Times New Roman" w:hAnsi="Arial" w:cs="Arial"/>
          <w:sz w:val="24"/>
          <w:szCs w:val="24"/>
        </w:rPr>
        <w:t> </w:t>
      </w:r>
      <w:r w:rsidR="0093274A" w:rsidRPr="0093274A">
        <w:rPr>
          <w:rFonts w:ascii="Arial" w:eastAsia="Times New Roman" w:hAnsi="Arial" w:cs="Arial"/>
          <w:sz w:val="24"/>
          <w:szCs w:val="24"/>
        </w:rPr>
        <w:t xml:space="preserve">nieruchomości zamieszkałych z terenu gminy Krzyżanowice w </w:t>
      </w:r>
      <w:r w:rsidR="00F978F1">
        <w:rPr>
          <w:rFonts w:ascii="Arial" w:eastAsia="Times New Roman" w:hAnsi="Arial" w:cs="Arial"/>
          <w:sz w:val="24"/>
          <w:szCs w:val="24"/>
        </w:rPr>
        <w:t>latach</w:t>
      </w:r>
      <w:r w:rsidR="0093274A" w:rsidRPr="0093274A">
        <w:rPr>
          <w:rFonts w:ascii="Arial" w:eastAsia="Times New Roman" w:hAnsi="Arial" w:cs="Arial"/>
          <w:sz w:val="24"/>
          <w:szCs w:val="24"/>
        </w:rPr>
        <w:t xml:space="preserve"> 202</w:t>
      </w:r>
      <w:r w:rsidR="00EA74F7">
        <w:rPr>
          <w:rFonts w:ascii="Arial" w:eastAsia="Times New Roman" w:hAnsi="Arial" w:cs="Arial"/>
          <w:sz w:val="24"/>
          <w:szCs w:val="24"/>
        </w:rPr>
        <w:t>5</w:t>
      </w:r>
      <w:r w:rsidR="00F978F1">
        <w:rPr>
          <w:rFonts w:ascii="Arial" w:eastAsia="Times New Roman" w:hAnsi="Arial" w:cs="Arial"/>
          <w:sz w:val="24"/>
          <w:szCs w:val="24"/>
        </w:rPr>
        <w:t>-2026</w:t>
      </w:r>
      <w:r w:rsidR="0093274A" w:rsidRPr="0093274A">
        <w:rPr>
          <w:rFonts w:ascii="Arial" w:eastAsia="Times New Roman" w:hAnsi="Arial" w:cs="Arial"/>
          <w:sz w:val="24"/>
          <w:szCs w:val="24"/>
        </w:rPr>
        <w:t>”</w:t>
      </w:r>
      <w:r w:rsidR="0093274A">
        <w:rPr>
          <w:rFonts w:ascii="Arial" w:eastAsia="Times New Roman" w:hAnsi="Arial" w:cs="Arial"/>
          <w:sz w:val="24"/>
          <w:szCs w:val="24"/>
        </w:rPr>
        <w:t xml:space="preserve">, </w:t>
      </w:r>
      <w:r w:rsidRPr="0093274A">
        <w:rPr>
          <w:rFonts w:ascii="Arial" w:eastAsia="Times New Roman" w:hAnsi="Arial" w:cs="Arial"/>
          <w:sz w:val="24"/>
          <w:szCs w:val="24"/>
        </w:rPr>
        <w:t>a</w:t>
      </w:r>
      <w:r w:rsidR="003840C8">
        <w:rPr>
          <w:rFonts w:ascii="Arial" w:eastAsia="Times New Roman" w:hAnsi="Arial" w:cs="Arial"/>
          <w:sz w:val="24"/>
          <w:szCs w:val="24"/>
        </w:rPr>
        <w:t> </w:t>
      </w:r>
      <w:r w:rsidRPr="0093274A">
        <w:rPr>
          <w:rFonts w:ascii="Arial" w:eastAsia="Times New Roman" w:hAnsi="Arial" w:cs="Arial"/>
          <w:sz w:val="24"/>
          <w:szCs w:val="24"/>
        </w:rPr>
        <w:t xml:space="preserve">niniejsza umowa powierzenia przetwarzania danych osobowych, jako umowa do umowy głównej, reguluje prawa i obowiązki Stron w zakresie przetwarzania danych osobowych w związku z wykonywaniem umowy głównej. </w:t>
      </w:r>
    </w:p>
    <w:p w14:paraId="6BAA60E1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>2.</w:t>
      </w:r>
      <w:r w:rsidRPr="00AC63D4">
        <w:rPr>
          <w:rFonts w:ascii="Arial" w:eastAsia="Times New Roman" w:hAnsi="Arial" w:cs="Arial"/>
          <w:sz w:val="24"/>
          <w:szCs w:val="24"/>
        </w:rPr>
        <w:tab/>
        <w:t>Wykonawca oświadcza, że dy</w:t>
      </w:r>
      <w:r w:rsidR="00B84636" w:rsidRPr="00AC63D4">
        <w:rPr>
          <w:rFonts w:ascii="Arial" w:eastAsia="Times New Roman" w:hAnsi="Arial" w:cs="Arial"/>
          <w:sz w:val="24"/>
          <w:szCs w:val="24"/>
        </w:rPr>
        <w:t xml:space="preserve">sponuje doświadczeniem, wiedzą </w:t>
      </w:r>
      <w:r w:rsidR="00B84636" w:rsidRPr="00AC63D4">
        <w:rPr>
          <w:rFonts w:ascii="Arial" w:eastAsia="Times New Roman" w:hAnsi="Arial" w:cs="Arial"/>
          <w:sz w:val="24"/>
          <w:szCs w:val="24"/>
        </w:rPr>
        <w:br/>
      </w:r>
      <w:r w:rsidRPr="00AC63D4">
        <w:rPr>
          <w:rFonts w:ascii="Arial" w:eastAsia="Times New Roman" w:hAnsi="Arial" w:cs="Arial"/>
          <w:sz w:val="24"/>
          <w:szCs w:val="24"/>
        </w:rPr>
        <w:t xml:space="preserve">i wykwalifikowanym personelem, umożliwiającym mu prawidłowe wykonanie usług objętych niniejszą umową w tym należytymi zabezpieczeniami umożliwiającymi przetwarzanie danych osobowych, zgodnie z przepisami obowiązującego prawa oraz że zapewni wystarczające gwarancje wdrożenia odpowiednich środków technicznych i organizacyjnych, aby przetwarzanie danych osobowych odpowiadało wymogom rozporządzenia ogólnego. </w:t>
      </w:r>
    </w:p>
    <w:p w14:paraId="02538E81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A8E9A97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ind w:left="-7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2BCD87BF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ind w:left="-7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6DD82A8" w14:textId="77777777" w:rsidR="00481560" w:rsidRPr="00AC63D4" w:rsidRDefault="00481560" w:rsidP="0048156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Przedmiotem umowy jest powierzenie Wykonawcy przez Zamawiającego przetwarzania danych osobowych w związku z wykonywaniem umowy głównej na warunkach opisanych w niniejszej umowie.</w:t>
      </w:r>
    </w:p>
    <w:p w14:paraId="7AEA1974" w14:textId="77777777" w:rsidR="00481560" w:rsidRPr="00AC63D4" w:rsidRDefault="00FD545B" w:rsidP="00FD545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D545B">
        <w:rPr>
          <w:rFonts w:ascii="Arial" w:eastAsia="Times New Roman" w:hAnsi="Arial" w:cs="Arial"/>
          <w:sz w:val="24"/>
          <w:szCs w:val="24"/>
          <w:lang w:eastAsia="pl-PL"/>
        </w:rPr>
        <w:t>Powierzone dane zawierają informacje o osobach fizycznych z nieruchomości objętych usługą odbioru odpadów komunalnych.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81560" w:rsidRPr="00AC63D4">
        <w:rPr>
          <w:rFonts w:ascii="Arial" w:eastAsia="Times New Roman" w:hAnsi="Arial" w:cs="Arial"/>
          <w:sz w:val="24"/>
          <w:szCs w:val="24"/>
          <w:lang w:eastAsia="pl-PL"/>
        </w:rPr>
        <w:t>Przetwarzanie danych osobowych obejmuje wyłącznie następujące dane osobowe:</w:t>
      </w:r>
    </w:p>
    <w:p w14:paraId="01DF80B7" w14:textId="77777777" w:rsidR="00FD545B" w:rsidRPr="00FD545B" w:rsidRDefault="00FD545B" w:rsidP="00FD545B">
      <w:pPr>
        <w:pStyle w:val="Default"/>
        <w:numPr>
          <w:ilvl w:val="1"/>
          <w:numId w:val="5"/>
        </w:numPr>
        <w:ind w:hanging="357"/>
        <w:rPr>
          <w:color w:val="auto"/>
        </w:rPr>
      </w:pPr>
      <w:r w:rsidRPr="00FD545B">
        <w:rPr>
          <w:color w:val="auto"/>
        </w:rPr>
        <w:t>imię;</w:t>
      </w:r>
    </w:p>
    <w:p w14:paraId="76598C79" w14:textId="77777777" w:rsidR="00FD545B" w:rsidRPr="00FD545B" w:rsidRDefault="00FD545B" w:rsidP="00FD545B">
      <w:pPr>
        <w:pStyle w:val="Default"/>
        <w:numPr>
          <w:ilvl w:val="1"/>
          <w:numId w:val="5"/>
        </w:numPr>
        <w:ind w:hanging="357"/>
        <w:rPr>
          <w:color w:val="auto"/>
        </w:rPr>
      </w:pPr>
      <w:r w:rsidRPr="00FD545B">
        <w:rPr>
          <w:color w:val="auto"/>
        </w:rPr>
        <w:t>nazwisko;</w:t>
      </w:r>
    </w:p>
    <w:p w14:paraId="646EED4D" w14:textId="77777777" w:rsidR="00FD545B" w:rsidRPr="00FD545B" w:rsidRDefault="00FD545B" w:rsidP="00FD545B">
      <w:pPr>
        <w:pStyle w:val="Default"/>
        <w:numPr>
          <w:ilvl w:val="1"/>
          <w:numId w:val="5"/>
        </w:numPr>
        <w:ind w:hanging="357"/>
        <w:rPr>
          <w:color w:val="auto"/>
        </w:rPr>
      </w:pPr>
      <w:r w:rsidRPr="00FD545B">
        <w:rPr>
          <w:color w:val="auto"/>
        </w:rPr>
        <w:t>adres zamieszkania;</w:t>
      </w:r>
    </w:p>
    <w:p w14:paraId="0E9290BF" w14:textId="77777777" w:rsidR="00FD545B" w:rsidRPr="00FD545B" w:rsidRDefault="00FD545B" w:rsidP="00FD545B">
      <w:pPr>
        <w:pStyle w:val="Default"/>
        <w:numPr>
          <w:ilvl w:val="1"/>
          <w:numId w:val="5"/>
        </w:numPr>
        <w:ind w:hanging="357"/>
        <w:rPr>
          <w:color w:val="auto"/>
        </w:rPr>
      </w:pPr>
      <w:r w:rsidRPr="00FD545B">
        <w:rPr>
          <w:color w:val="auto"/>
        </w:rPr>
        <w:t xml:space="preserve">adres odbioru odpadów; </w:t>
      </w:r>
    </w:p>
    <w:p w14:paraId="27C7A6D6" w14:textId="77777777" w:rsidR="00FD545B" w:rsidRPr="00FD545B" w:rsidRDefault="00FD545B" w:rsidP="00FD545B">
      <w:pPr>
        <w:pStyle w:val="Default"/>
        <w:numPr>
          <w:ilvl w:val="1"/>
          <w:numId w:val="5"/>
        </w:numPr>
        <w:ind w:hanging="357"/>
        <w:rPr>
          <w:color w:val="auto"/>
        </w:rPr>
      </w:pPr>
      <w:r w:rsidRPr="00FD545B">
        <w:rPr>
          <w:color w:val="auto"/>
        </w:rPr>
        <w:t xml:space="preserve">numer telefonu. </w:t>
      </w:r>
    </w:p>
    <w:p w14:paraId="3158231B" w14:textId="77777777" w:rsidR="00481560" w:rsidRPr="00AC63D4" w:rsidRDefault="00481560" w:rsidP="00FD545B">
      <w:pPr>
        <w:autoSpaceDE w:val="0"/>
        <w:autoSpaceDN w:val="0"/>
        <w:adjustRightInd w:val="0"/>
        <w:spacing w:after="0" w:line="240" w:lineRule="auto"/>
        <w:ind w:left="36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3. Cel i zakres powierzenia Wykonawcy przetwarzania danych osobowych wynika bezpośrednio i ogranicza się wyłącznie do zadań i czynności, wynikających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umowy głównej. </w:t>
      </w:r>
    </w:p>
    <w:p w14:paraId="1D47819A" w14:textId="77777777" w:rsidR="00D44084" w:rsidRPr="000F5EE3" w:rsidRDefault="00481560" w:rsidP="000F5EE3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4.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ab/>
        <w:t>Przetwarzanie danych osobowych obejmuje takie operacje, jak w szczególności: zbieranie, utrwalanie, przechowywanie, opracowywanie, zmienianie, udostępnienie i usuwanie danych osobowych.</w:t>
      </w:r>
    </w:p>
    <w:p w14:paraId="5B43ACA9" w14:textId="77777777" w:rsidR="00481560" w:rsidRPr="00AC63D4" w:rsidRDefault="00F714CF" w:rsidP="0088217A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</w:t>
      </w:r>
      <w:r w:rsidR="00481560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="00481560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424AB3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Administrator powierza Podmiotowi przetwarzającemu przetwarzanie powierzonych do przetwarzania danych osobowych wyłącznie w okresie obowiązywania umowy głównej.</w:t>
      </w:r>
    </w:p>
    <w:p w14:paraId="4E43C6AE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1929E1A5" w14:textId="77777777" w:rsidR="00ED53A7" w:rsidRPr="00AC63D4" w:rsidRDefault="00ED53A7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76C24803" w14:textId="77777777" w:rsidR="00ED53A7" w:rsidRPr="00AC63D4" w:rsidRDefault="00ED53A7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16518976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C63D4">
        <w:rPr>
          <w:rFonts w:ascii="Arial" w:eastAsia="Times New Roman" w:hAnsi="Arial" w:cs="Arial"/>
          <w:b/>
          <w:color w:val="000000"/>
          <w:sz w:val="24"/>
          <w:szCs w:val="24"/>
        </w:rPr>
        <w:t>§ 4</w:t>
      </w:r>
    </w:p>
    <w:p w14:paraId="51133CC6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A0F47A7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Cs/>
          <w:sz w:val="24"/>
          <w:szCs w:val="24"/>
          <w:lang w:eastAsia="pl-PL"/>
        </w:rPr>
        <w:t>1.</w:t>
      </w:r>
      <w:r w:rsidRPr="00AC63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C63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="00330229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Podmiot przetwarzający</w:t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realizując zadania wynikające z umowy: </w:t>
      </w:r>
    </w:p>
    <w:p w14:paraId="673CB5B2" w14:textId="77777777" w:rsidR="00481560" w:rsidRPr="00AC63D4" w:rsidRDefault="00481560" w:rsidP="00481560">
      <w:pPr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1)</w:t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88217A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powierzone dane osobowe zgodnie z rozporządzeniem ogólnym, krajowymi przepisami przyjętymi w celu umożliwienia stosowania rozporządzenia ogólnego, innymi obowiązującymi przepisami prawa oraz niniejszą umową;</w:t>
      </w:r>
    </w:p>
    <w:p w14:paraId="1F135A50" w14:textId="77777777" w:rsidR="00481560" w:rsidRPr="00AC63D4" w:rsidRDefault="00481560" w:rsidP="00481560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2) </w:t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 xml:space="preserve">przetwarza dane osobowe wyłącznie na udokumentowane polecenie Zamawiającego.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Za udokumentowane polecenie uznaje się zadania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br/>
        <w:t>i czynności wykonywane przez Wykonawcę na podstawie umowy głównej;</w:t>
      </w:r>
    </w:p>
    <w:p w14:paraId="447C7113" w14:textId="77777777" w:rsidR="0088217A" w:rsidRPr="00AC63D4" w:rsidRDefault="0088217A" w:rsidP="00481560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3)  udzieli dostępu do powierzonych danych osobowych wyłącznie osobom, które ze względu na zakres wykonywanych zadań otrzymały od Podmiotu przetwarzającego upoważnienie do ich przetwarzania oraz wyłącznie w celu wykonywania obowiązków wynikających z umowy;</w:t>
      </w:r>
    </w:p>
    <w:p w14:paraId="750AC0B6" w14:textId="77777777" w:rsidR="00481560" w:rsidRPr="00AC63D4" w:rsidRDefault="0088217A" w:rsidP="00481560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481560" w:rsidRPr="00AC63D4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481560" w:rsidRPr="00AC63D4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zapewni, że </w:t>
      </w:r>
      <w:r w:rsidR="00481560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każda osoba, która zostanie upoważniona do przetwarzania danych osobowych będących przedmiotem umowy, zostanie przed ich przetwarzaniem zobowiązana do zachowania tych danych w tajemnicy, także po ustaniu zatrudnienia u Wykonawcy. Tajemnica ta obejmuje również wszelkie informacje dotyczące sposobów zabezpieczenia powierzonych </w:t>
      </w:r>
      <w:r w:rsidR="00481560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do przetwarzania danych osobowych;</w:t>
      </w:r>
    </w:p>
    <w:p w14:paraId="38900C04" w14:textId="77777777" w:rsidR="00481560" w:rsidRPr="00AC63D4" w:rsidRDefault="0088217A" w:rsidP="004B3997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481560"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481560" w:rsidRPr="00AC63D4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zastosuje środki zabezpieczenia określone w art. 32 rozporządzenia ogólnego, przy czym wdrożone środki zabezpieczenia muszą być adekwatne do zidentyfikowanych ryzyk dla zakresu powierzonego przetwarzania danych;</w:t>
      </w:r>
    </w:p>
    <w:p w14:paraId="0929BFB6" w14:textId="77777777" w:rsidR="004B3997" w:rsidRPr="00AC63D4" w:rsidRDefault="004B3997" w:rsidP="004B3997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6) udzieli pomocy Administratorowi w zakresie zapewnienia realizacji obowiązków wynikających z art. 32–36 rozporządzenia ogólnego, w szczególności </w:t>
      </w:r>
      <w:r w:rsidR="00F7701A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zakresie:</w:t>
      </w:r>
    </w:p>
    <w:p w14:paraId="21AC5CD2" w14:textId="77777777" w:rsidR="004B3997" w:rsidRPr="00AC63D4" w:rsidRDefault="004B3997" w:rsidP="004B3997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a) zapewnienia bezpieczeństwa przetwarzania danych osobowych poprzez wdrożenie stosownych środków technicznych oraz organizacyjnych,</w:t>
      </w:r>
    </w:p>
    <w:p w14:paraId="6C71A480" w14:textId="77777777" w:rsidR="004B3997" w:rsidRPr="00AC63D4" w:rsidRDefault="004B3997" w:rsidP="004B3997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b) dokonywania zgłaszania naruszeń ochrony danych osobowych organowi nadzorczemu oraz zawiadamiania osób, których dane dotyczą o takim naruszeniu;</w:t>
      </w:r>
    </w:p>
    <w:p w14:paraId="5EC0B5E3" w14:textId="77777777" w:rsidR="004B3997" w:rsidRPr="00AC63D4" w:rsidRDefault="004B3997" w:rsidP="00481560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7) bezzwłocznie - nie później jednak niż w ciągu 48 godzin od jego wystąpienia - zgłosi Administratorowi każde naruszenie obowiązków dotyczących ochrony powierzonych do przetwarzania danych osobowych, naruszenia tajemnicy tych danych osobowych lub niewłaściwego wykorzystania danych osobowych, którego był uczestnikiem; zgłoszenie powinno zawierać co najmniej informacje o: dacie, czasie trwania oraz lokalizacji naruszenia ochrony danych osobowych;</w:t>
      </w:r>
    </w:p>
    <w:p w14:paraId="220EBB2E" w14:textId="77777777" w:rsidR="004B3997" w:rsidRPr="00AC63D4" w:rsidRDefault="004B3997" w:rsidP="004B3997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8) prowadzić będzie w formie pisemnej lub elektronicznej, rejestr wszystkich kategorii czynności przetwarzania dokonywanych w imieniu Administratora zgodnie z art. 30 RODO;</w:t>
      </w:r>
    </w:p>
    <w:p w14:paraId="2A2F94E6" w14:textId="77777777" w:rsidR="004B3997" w:rsidRPr="00AC63D4" w:rsidRDefault="004B3997" w:rsidP="004B3997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9) niezwłocznie poinformuje Administratora o wszelkich czynnościach z własnym udziałem w sprawach dotyczących ochrony danych osobowych prowadzonych w szczególności przez Urząd Ochrony Danych Osobowych, urzędy państwowe, Policję lub sąd;</w:t>
      </w:r>
    </w:p>
    <w:p w14:paraId="7E701670" w14:textId="77777777" w:rsidR="004B3997" w:rsidRPr="00AC63D4" w:rsidRDefault="004B3997" w:rsidP="00330229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10) udzieli Administratorowi, na każde jego żądanie, informacji na temat przetwarzania powierzonych do przetwarzania danych osobowych;</w:t>
      </w:r>
    </w:p>
    <w:p w14:paraId="2D19D38E" w14:textId="77777777" w:rsidR="004B3997" w:rsidRPr="00AC63D4" w:rsidRDefault="004B3997" w:rsidP="00330229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11) udzieli Administratorowi informacji o wynikach kontroli prowadzonych przez podmioty uprawnione w zakresie przetwarzania danych osobowych wraz </w:t>
      </w:r>
      <w:r w:rsidR="00F7701A" w:rsidRPr="00AC63D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z informacją na temat zastosowania się do wydanych w wyniku tych kontroli zaleceń;</w:t>
      </w:r>
    </w:p>
    <w:p w14:paraId="52D5B4A5" w14:textId="77777777" w:rsidR="004B3997" w:rsidRPr="00AC63D4" w:rsidRDefault="004B3997" w:rsidP="00330229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12) po zakończeniu przetwarzania danych osobowych niezwłocznie zwróci powierzone mu dane lub dokona ich zniszczenia – zależnie od decyzji Administratora;</w:t>
      </w:r>
    </w:p>
    <w:p w14:paraId="6B7FF169" w14:textId="77777777" w:rsidR="00330229" w:rsidRPr="00AC63D4" w:rsidRDefault="00330229" w:rsidP="00330229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13) udostępni Administratorowi wszelkie informacje niezbędne do wykazania spełnienia obowiązków spoczywających na nim, jako na podmiocie przetwarzającym oraz umożliwi Administratorowi lub audytorowi upoważnionemu przez Administratora przeprowadzanie audytów, w tym inspekcji, współpracując przy działaniach sprawdzających i naprawczych;</w:t>
      </w:r>
    </w:p>
    <w:p w14:paraId="265D3053" w14:textId="77777777" w:rsidR="004B3997" w:rsidRPr="00AC63D4" w:rsidRDefault="00330229" w:rsidP="00330229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14) zastosuje się do zaleceń pokontrolnych lub poaudytowych przekazanych przez Administratora;</w:t>
      </w:r>
    </w:p>
    <w:p w14:paraId="60139846" w14:textId="77777777" w:rsidR="00330229" w:rsidRPr="00AC63D4" w:rsidRDefault="00330229" w:rsidP="00330229">
      <w:pPr>
        <w:tabs>
          <w:tab w:val="left" w:pos="540"/>
        </w:tabs>
        <w:autoSpaceDE w:val="0"/>
        <w:autoSpaceDN w:val="0"/>
        <w:adjustRightInd w:val="0"/>
        <w:spacing w:after="21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15) przechowywać będzie dane osobowe tylko tak długo, jak to określił Administrator, a także, bez zbędnej zwłoki, aktualizować, poprawiać, zmieniać, anonimizować, ograniczać przetwarzanie lub usuwać wskazane dane osobowe zgodnie z wytycznymi Administratora.</w:t>
      </w:r>
    </w:p>
    <w:p w14:paraId="6AC59124" w14:textId="44E99252" w:rsidR="00481560" w:rsidRPr="00AC63D4" w:rsidRDefault="00481560" w:rsidP="00481560">
      <w:pPr>
        <w:autoSpaceDE w:val="0"/>
        <w:autoSpaceDN w:val="0"/>
        <w:adjustRightInd w:val="0"/>
        <w:spacing w:after="24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2. </w:t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424AB3" w:rsidRPr="00AC63D4">
        <w:rPr>
          <w:rFonts w:ascii="Arial" w:eastAsia="Times New Roman" w:hAnsi="Arial" w:cs="Arial"/>
          <w:sz w:val="24"/>
          <w:szCs w:val="24"/>
          <w:lang w:eastAsia="pl-PL"/>
        </w:rPr>
        <w:t>Podmiot przetwarzający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odpowiedzialność, tak wobec osób trzecich, jak </w:t>
      </w:r>
      <w:r w:rsidR="00F7701A" w:rsidRPr="00AC63D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i wobec Zamawiającego, za szkody powstałe </w:t>
      </w:r>
      <w:r w:rsidR="00FB7D67" w:rsidRPr="00AC63D4">
        <w:rPr>
          <w:rFonts w:ascii="Arial" w:eastAsia="Times New Roman" w:hAnsi="Arial" w:cs="Arial"/>
          <w:sz w:val="24"/>
          <w:szCs w:val="24"/>
          <w:lang w:eastAsia="pl-PL"/>
        </w:rPr>
        <w:t>w związku z nieprzestrzeganiem U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stawy z dnia 10 maja 2018 </w:t>
      </w:r>
      <w:r w:rsidR="00FB7D67"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o ochronie danych osobowych </w:t>
      </w:r>
      <w:r w:rsidR="00FB7D67" w:rsidRPr="00AC63D4">
        <w:rPr>
          <w:rFonts w:ascii="Arial" w:eastAsia="Times New Roman" w:hAnsi="Arial" w:cs="Arial"/>
          <w:sz w:val="24"/>
          <w:szCs w:val="24"/>
          <w:lang w:eastAsia="pl-PL"/>
        </w:rPr>
        <w:t>(Dz. U. z 2019, poz. 1781) oraz R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ozporządzenia Parlamentu Europejskiego i Rady (UE) 2016/679 z</w:t>
      </w:r>
      <w:r w:rsidR="003840C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dnia 27 kwietnia 2016 r. oraz za przetwarzanie powierzonych do przetwarzania danych osobowych niezgodnie z niniejszymi regulacjami. </w:t>
      </w:r>
    </w:p>
    <w:p w14:paraId="385DF882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08135265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5</w:t>
      </w:r>
    </w:p>
    <w:p w14:paraId="684CA4E3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5F5E7B25" w14:textId="77777777" w:rsidR="00330229" w:rsidRPr="00AC63D4" w:rsidRDefault="00330229" w:rsidP="003302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bookmarkStart w:id="2" w:name="_Hlk60907931"/>
      <w:r w:rsidRPr="00AC63D4">
        <w:rPr>
          <w:rFonts w:ascii="Arial" w:eastAsia="Times New Roman" w:hAnsi="Arial" w:cs="Arial"/>
          <w:sz w:val="24"/>
          <w:szCs w:val="24"/>
        </w:rPr>
        <w:t>Do przetwarzania danych osobowych mogą być dopuszczeni jedynie pracownicy Podmiotu przetwarzającego posiadający imienne upoważnienie do przetwarzania danych osobowych.</w:t>
      </w:r>
    </w:p>
    <w:p w14:paraId="46A71CBF" w14:textId="77777777" w:rsidR="00DE405D" w:rsidRPr="00AC63D4" w:rsidRDefault="00330229" w:rsidP="002F43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 xml:space="preserve">Administrator umocowuje Podmiot przetwarzający do wydawania i odwoływania swoim pracownikom imiennych upoważnień do przetwarzania powierzonych mu danych osobowych. Upoważnienia przechowuje Podmiot przetwarzający w swojej siedzibie. </w:t>
      </w:r>
    </w:p>
    <w:p w14:paraId="1406B138" w14:textId="77777777" w:rsidR="00330229" w:rsidRPr="00AC63D4" w:rsidRDefault="00330229" w:rsidP="003302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>Upoważnienia, o których mowa w ust. 1, są ważne do dnia odwołania, nie później jednak, niż do dnia wykonania lub rozwiązania umowy głównej. Upoważnienie wygasa z chwilą ustania zatrudnienia upoważnionego pracownika.</w:t>
      </w:r>
    </w:p>
    <w:p w14:paraId="5FC95F0C" w14:textId="77777777" w:rsidR="00330229" w:rsidRPr="00AC63D4" w:rsidRDefault="00330229" w:rsidP="003302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AC63D4">
        <w:rPr>
          <w:rFonts w:ascii="Arial" w:eastAsia="Times New Roman" w:hAnsi="Arial" w:cs="Arial"/>
          <w:sz w:val="24"/>
          <w:szCs w:val="24"/>
        </w:rPr>
        <w:t>Podmiot przetwarzający prowadzi ewidencję pracowników upoważnionych do przetwarzania danych osobowych w związku z wykonywaniem umowy, zgodnie ze wzorem określonym w ustawie. Podmiot przetwarzający zobowiązany jest do przekazania Administratorowi kopii ewidencji niezwłocznie na jego wezwanie.</w:t>
      </w:r>
    </w:p>
    <w:bookmarkEnd w:id="2"/>
    <w:p w14:paraId="4B5047EB" w14:textId="77777777" w:rsidR="000A7256" w:rsidRPr="00AC63D4" w:rsidRDefault="000A7256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1E3E62D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6</w:t>
      </w:r>
    </w:p>
    <w:p w14:paraId="7F022416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02F54BC" w14:textId="4E3CAC26" w:rsidR="006B3713" w:rsidRPr="00AC63D4" w:rsidRDefault="006B3713" w:rsidP="006B3713">
      <w:pPr>
        <w:pStyle w:val="Default"/>
        <w:ind w:left="360" w:hanging="360"/>
        <w:jc w:val="both"/>
      </w:pPr>
      <w:r w:rsidRPr="00AC63D4">
        <w:t>1</w:t>
      </w:r>
      <w:bookmarkStart w:id="3" w:name="_Hlk60907970"/>
      <w:r w:rsidRPr="00AC63D4">
        <w:t>. Administrator wyraża ogólną zgodę na korzystanie przez Podmiot przetwarzający z</w:t>
      </w:r>
      <w:r w:rsidR="003840C8">
        <w:t> </w:t>
      </w:r>
      <w:r w:rsidRPr="00AC63D4">
        <w:t xml:space="preserve">usług innego podmiotu przetwarzającego, ale w tym wypadku: </w:t>
      </w:r>
    </w:p>
    <w:p w14:paraId="02D263C7" w14:textId="77777777" w:rsidR="006B3713" w:rsidRPr="00AC63D4" w:rsidRDefault="006B3713" w:rsidP="006B3713">
      <w:pPr>
        <w:pStyle w:val="Default"/>
        <w:numPr>
          <w:ilvl w:val="0"/>
          <w:numId w:val="6"/>
        </w:numPr>
        <w:jc w:val="both"/>
      </w:pPr>
      <w:r w:rsidRPr="00AC63D4">
        <w:t xml:space="preserve">Podmiot przetwarzający zobowiązany jest poinformować pisemnie Administratora o wszelkich zamierzonych działaniach dotyczących dodania, zmian lub zastąpienia innych podmiotów przetwarzających. Administrator </w:t>
      </w:r>
      <w:r w:rsidR="00F7701A" w:rsidRPr="00AC63D4">
        <w:br/>
      </w:r>
      <w:r w:rsidRPr="00AC63D4">
        <w:t>w ciągu 14 dni od doręczenia pisemnej informacji może wyrazić sprzeciw wobec tych działań. Brak sprzeciwu Administratora w powyższym terminie uznany będzie za akceptację działań Podmiotu przetwarzającego;</w:t>
      </w:r>
    </w:p>
    <w:p w14:paraId="5C4A749A" w14:textId="77777777" w:rsidR="006B3713" w:rsidRPr="00AC63D4" w:rsidRDefault="006B3713" w:rsidP="006B3713">
      <w:pPr>
        <w:pStyle w:val="Default"/>
        <w:numPr>
          <w:ilvl w:val="0"/>
          <w:numId w:val="6"/>
        </w:numPr>
        <w:jc w:val="both"/>
      </w:pPr>
      <w:r w:rsidRPr="00AC63D4">
        <w:t xml:space="preserve">podpowierzenie przetwarzania danych osobowych przez Podmiot przetwarzający innemu podmiotowi wymaga zawarcia umowy w formie pisemnej lub zastosowania standardowych klauzul umownych w przypadku, </w:t>
      </w:r>
      <w:r w:rsidRPr="00AC63D4">
        <w:lastRenderedPageBreak/>
        <w:t>kiedy stroną jest podmiot przetwarzający dane osobowe w państwie trzecim. Zawarta umowa musi zawierać wszystkie zobowiązania określone w niniejszej umowie oraz precyzować: czas, charakter i cel przetwarzania danych osobowych z uwzględnieniem zakresu (lub kategorii) przetwarzanych danych.</w:t>
      </w:r>
    </w:p>
    <w:p w14:paraId="2F681157" w14:textId="77777777" w:rsidR="006B3713" w:rsidRPr="00AC63D4" w:rsidRDefault="006B3713" w:rsidP="006B3713">
      <w:pPr>
        <w:pStyle w:val="Default"/>
        <w:numPr>
          <w:ilvl w:val="3"/>
          <w:numId w:val="1"/>
        </w:numPr>
        <w:jc w:val="both"/>
      </w:pPr>
      <w:r w:rsidRPr="00AC63D4">
        <w:t>Podmiot przetwarzający odpowiada za działania innego podmiotu przetwarzającego jak za własne.</w:t>
      </w:r>
    </w:p>
    <w:bookmarkEnd w:id="3"/>
    <w:p w14:paraId="466DF578" w14:textId="77777777" w:rsidR="006B3713" w:rsidRPr="00AC63D4" w:rsidRDefault="006B3713" w:rsidP="006B3713">
      <w:pPr>
        <w:pStyle w:val="Default"/>
        <w:ind w:left="360"/>
        <w:jc w:val="both"/>
      </w:pPr>
    </w:p>
    <w:p w14:paraId="036EE5A6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7</w:t>
      </w:r>
    </w:p>
    <w:p w14:paraId="506CB7BE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5D1D4D4" w14:textId="77777777" w:rsidR="006B3713" w:rsidRPr="00AC63D4" w:rsidRDefault="006B3713" w:rsidP="006B3713">
      <w:pPr>
        <w:numPr>
          <w:ilvl w:val="0"/>
          <w:numId w:val="2"/>
        </w:numPr>
        <w:tabs>
          <w:tab w:val="clear" w:pos="720"/>
          <w:tab w:val="left" w:pos="-567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bookmarkStart w:id="4" w:name="_Hlk60908124"/>
      <w:r w:rsidRPr="00AC63D4">
        <w:rPr>
          <w:rFonts w:ascii="Arial" w:eastAsia="Times New Roman" w:hAnsi="Arial" w:cs="Arial"/>
          <w:sz w:val="24"/>
          <w:szCs w:val="24"/>
        </w:rPr>
        <w:t xml:space="preserve">Podmiot przetwarzający, przed rozpoczęciem przetwarzania danych osobowych, zobowiązuje się wdrożyć i utrzymywać, przez czas przetwarzania powierzonych mu danych,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wymagane przepisami prawa, w tym ustawy i rozporządzenia, </w:t>
      </w:r>
      <w:r w:rsidRPr="00AC63D4">
        <w:rPr>
          <w:rFonts w:ascii="Arial" w:eastAsia="Times New Roman" w:hAnsi="Arial" w:cs="Arial"/>
          <w:sz w:val="24"/>
          <w:szCs w:val="24"/>
        </w:rPr>
        <w:t>wszelkie środki techniczne i organizacyjne zabezpieczające powierzony mu zbiór danych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DDEBCEF" w14:textId="77777777" w:rsidR="006B3713" w:rsidRPr="00AC63D4" w:rsidRDefault="006B3713" w:rsidP="006B371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ab/>
        <w:t>Podmiot przetwarzający zobowiązuje się do:</w:t>
      </w:r>
    </w:p>
    <w:p w14:paraId="3502D04D" w14:textId="77777777" w:rsidR="006B3713" w:rsidRPr="00AC63D4" w:rsidRDefault="006B3713" w:rsidP="006B3713">
      <w:pPr>
        <w:numPr>
          <w:ilvl w:val="0"/>
          <w:numId w:val="3"/>
        </w:numPr>
        <w:tabs>
          <w:tab w:val="clear" w:pos="270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ograniczenia</w:t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dostępu do powierzonych do przetwarzania danych osobowych, wyłącznie do pracowników posiadających upoważnienie do przetwarzania powierzonych do przetwarzania danych osobowych wydane przez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Podmiot przetwarzający</w:t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47FDEBA5" w14:textId="77777777" w:rsidR="006B3713" w:rsidRPr="00AC63D4" w:rsidRDefault="006B3713" w:rsidP="006B3713">
      <w:pPr>
        <w:numPr>
          <w:ilvl w:val="0"/>
          <w:numId w:val="3"/>
        </w:numPr>
        <w:tabs>
          <w:tab w:val="clear" w:pos="270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stałego nadzorowania swoich pracowników w zakresie zabezpieczenia powierzonych do przetwarzania danych osobowych;</w:t>
      </w:r>
    </w:p>
    <w:p w14:paraId="7345F254" w14:textId="77777777" w:rsidR="006B3713" w:rsidRPr="00AC63D4" w:rsidRDefault="006B3713" w:rsidP="006B3713">
      <w:pPr>
        <w:numPr>
          <w:ilvl w:val="0"/>
          <w:numId w:val="3"/>
        </w:numPr>
        <w:tabs>
          <w:tab w:val="clear" w:pos="270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wykonywania wobec osób, których dane dotyczą, obowiązków informacyjnych wynikających z art. 13-15 rozporządzenia ogólnego;</w:t>
      </w:r>
    </w:p>
    <w:p w14:paraId="5D6E751A" w14:textId="77777777" w:rsidR="006B3713" w:rsidRPr="00AC63D4" w:rsidRDefault="006B3713" w:rsidP="006B3713">
      <w:pPr>
        <w:numPr>
          <w:ilvl w:val="0"/>
          <w:numId w:val="3"/>
        </w:numPr>
        <w:tabs>
          <w:tab w:val="clear" w:pos="270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przekazania Administratorowi w terminie 7 dni od dnia wykonania lub rozwiązania Umowy, pisemnego oświadczenia, w którym potwierdzi, że Podmiot przetwarzający nie posiada żadnych danych osobowych, których przetwarzanie zostało mu powierzone mocą niniejszej umowy, po zrealizowaniu obowiązku określonego w § 4 ust. 11.</w:t>
      </w:r>
    </w:p>
    <w:bookmarkEnd w:id="4"/>
    <w:p w14:paraId="718F588F" w14:textId="77777777" w:rsidR="006B3713" w:rsidRPr="00AC63D4" w:rsidRDefault="006B3713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45584B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8</w:t>
      </w:r>
    </w:p>
    <w:p w14:paraId="3658EFEA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CF8C678" w14:textId="77777777" w:rsidR="006B3713" w:rsidRPr="00AC63D4" w:rsidRDefault="006B3713" w:rsidP="006B3713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ab/>
      </w:r>
      <w:bookmarkStart w:id="5" w:name="_Hlk60908159"/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Administrator jest w każdym momencie upoważniony do przeprowadzenia audytu zgodności przetwarzania przez Podmiot przetwarzający danych osobowych z Umową oraz obowiązującymi przepisami prawa, </w:t>
      </w:r>
      <w:r w:rsidR="00F7701A" w:rsidRPr="00AC63D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w szczególności Administrator może przeprowadzić weryfikację zgodności </w:t>
      </w:r>
      <w:r w:rsidR="00F7701A" w:rsidRPr="00AC63D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i adekwatności środków technicznych i organizacyjnych wdrożonych przez Podmiot przetwarzający, zabezpieczających przetwarzanie danych osobowych.</w:t>
      </w:r>
    </w:p>
    <w:p w14:paraId="3EE290A2" w14:textId="77777777" w:rsidR="006B3713" w:rsidRPr="00AC63D4" w:rsidRDefault="006B3713" w:rsidP="006B3713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2.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ab/>
        <w:t>Administrator poinformuje Podmiot przetwa</w:t>
      </w:r>
      <w:r w:rsidR="001208A8"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rzający o zamiarze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przeprowadzenia audytu co najmniej 7 dni roboczych przed jego planowaną datą.</w:t>
      </w:r>
    </w:p>
    <w:p w14:paraId="14D362AF" w14:textId="77777777" w:rsidR="006B3713" w:rsidRPr="00AC63D4" w:rsidRDefault="006B3713" w:rsidP="006B3713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ab/>
        <w:t>Audyty, o których mowa w ust. 1, mogą być wykonywane przez Administratora lub osoby przez niego wyznaczone w miejscu przetwarzania danych osobowych objętych powierzeniem w dni robocze w godzinach od 08:00 do 15:00.</w:t>
      </w:r>
    </w:p>
    <w:p w14:paraId="0C7D8029" w14:textId="77777777" w:rsidR="00481560" w:rsidRPr="00AC63D4" w:rsidRDefault="006B3713" w:rsidP="006B3713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4.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Podmiot przetwarzający ma obowiązek współpracować z Administratorem </w:t>
      </w:r>
      <w:r w:rsidR="00F7701A" w:rsidRPr="00AC63D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i upoważnionymi przez niego audytorami. Podmiot przetwarzający udostępnia Administratorowi wszelkie informacje niezbędne do wykazania spełnienia obowiązków określonych w art. 28 RODO</w:t>
      </w:r>
      <w:r w:rsidR="00481560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bookmarkEnd w:id="5"/>
    <w:p w14:paraId="45AA5B4B" w14:textId="77777777" w:rsidR="00481560" w:rsidRPr="00AC63D4" w:rsidRDefault="00481560" w:rsidP="00481560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FA44549" w14:textId="77777777" w:rsidR="003840C8" w:rsidRDefault="003840C8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25044FF" w14:textId="77777777" w:rsidR="003840C8" w:rsidRDefault="003840C8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37D2124" w14:textId="1C02CBC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§ 9</w:t>
      </w:r>
    </w:p>
    <w:p w14:paraId="626D3433" w14:textId="77777777" w:rsidR="006B3713" w:rsidRPr="00AC63D4" w:rsidRDefault="006B3713" w:rsidP="006B3713">
      <w:pPr>
        <w:spacing w:after="0" w:line="240" w:lineRule="auto"/>
        <w:ind w:left="716"/>
        <w:jc w:val="both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278655E" w14:textId="77777777" w:rsidR="006B3713" w:rsidRPr="00AC63D4" w:rsidRDefault="006B3713" w:rsidP="006B3713">
      <w:pPr>
        <w:pStyle w:val="Akapitzlist"/>
        <w:numPr>
          <w:ilvl w:val="6"/>
          <w:numId w:val="1"/>
        </w:numPr>
        <w:spacing w:after="0" w:line="240" w:lineRule="auto"/>
        <w:ind w:left="709"/>
        <w:jc w:val="both"/>
        <w:outlineLvl w:val="1"/>
        <w:rPr>
          <w:rFonts w:ascii="Arial" w:eastAsia="Times New Roman" w:hAnsi="Arial" w:cs="Arial"/>
          <w:b/>
          <w:caps/>
          <w:color w:val="000000"/>
          <w:sz w:val="24"/>
          <w:szCs w:val="24"/>
        </w:rPr>
      </w:pPr>
      <w:bookmarkStart w:id="6" w:name="_Hlk60908724"/>
      <w:r w:rsidRPr="00AC63D4">
        <w:rPr>
          <w:rFonts w:ascii="Arial" w:eastAsia="Times New Roman" w:hAnsi="Arial" w:cs="Arial"/>
          <w:color w:val="000000"/>
          <w:sz w:val="24"/>
          <w:szCs w:val="24"/>
        </w:rPr>
        <w:t>Podmiot przetwarzający ma obowiązek ochrony informacji poufnych, niezależnie od formy ich przekazania i przetwarzania.</w:t>
      </w:r>
    </w:p>
    <w:p w14:paraId="2FD57CA6" w14:textId="77777777" w:rsidR="006B3713" w:rsidRPr="00AC63D4" w:rsidRDefault="006B3713" w:rsidP="006B3713">
      <w:pPr>
        <w:pStyle w:val="Akapitzlist"/>
        <w:numPr>
          <w:ilvl w:val="6"/>
          <w:numId w:val="1"/>
        </w:numPr>
        <w:spacing w:after="0" w:line="240" w:lineRule="auto"/>
        <w:ind w:left="709"/>
        <w:jc w:val="both"/>
        <w:outlineLvl w:val="1"/>
        <w:rPr>
          <w:rFonts w:ascii="Arial" w:eastAsia="Times New Roman" w:hAnsi="Arial" w:cs="Arial"/>
          <w:b/>
          <w:caps/>
          <w:color w:val="000000"/>
          <w:sz w:val="24"/>
          <w:szCs w:val="24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</w:rPr>
        <w:t>Podmiot przetwarzający w szczególności zapewnia, że:</w:t>
      </w:r>
    </w:p>
    <w:p w14:paraId="2C1BBA4E" w14:textId="77777777" w:rsidR="00697ED8" w:rsidRPr="00AC63D4" w:rsidRDefault="006B3713" w:rsidP="006B3713">
      <w:pPr>
        <w:pStyle w:val="Akapitzlist"/>
        <w:numPr>
          <w:ilvl w:val="0"/>
          <w:numId w:val="9"/>
        </w:numPr>
        <w:spacing w:after="0" w:line="240" w:lineRule="auto"/>
        <w:jc w:val="both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</w:rPr>
        <w:t>wszelkie przekazane, udostępnione lub ujawnione mu przez Administratora informacje poufne będą chronione i zachowane w tajemnicy, w sposób zgodny z obowiązującymi przepisami prawa oraz postanowieniami Umowy;</w:t>
      </w:r>
    </w:p>
    <w:p w14:paraId="3EC71F8C" w14:textId="77777777" w:rsidR="006B3713" w:rsidRPr="00AC63D4" w:rsidRDefault="006B3713" w:rsidP="006B3713">
      <w:pPr>
        <w:pStyle w:val="Akapitzlist"/>
        <w:numPr>
          <w:ilvl w:val="0"/>
          <w:numId w:val="9"/>
        </w:numPr>
        <w:spacing w:after="0" w:line="240" w:lineRule="auto"/>
        <w:jc w:val="both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</w:rPr>
        <w:t xml:space="preserve">uzyskane informacje poufne zostaną użyte i wykorzystane wyłącznie </w:t>
      </w:r>
      <w:r w:rsidR="00F7701A" w:rsidRPr="00AC63D4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AC63D4">
        <w:rPr>
          <w:rFonts w:ascii="Arial" w:eastAsia="Times New Roman" w:hAnsi="Arial" w:cs="Arial"/>
          <w:color w:val="000000"/>
          <w:sz w:val="24"/>
          <w:szCs w:val="24"/>
        </w:rPr>
        <w:t>w celu wykonania Umowy.</w:t>
      </w:r>
    </w:p>
    <w:p w14:paraId="78121632" w14:textId="386C23D1" w:rsidR="006B3713" w:rsidRPr="00AC63D4" w:rsidRDefault="006B3713" w:rsidP="00697ED8">
      <w:pPr>
        <w:pStyle w:val="Akapitzlist"/>
        <w:numPr>
          <w:ilvl w:val="3"/>
          <w:numId w:val="1"/>
        </w:numPr>
        <w:spacing w:after="0" w:line="240" w:lineRule="auto"/>
        <w:ind w:left="709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</w:rPr>
        <w:t xml:space="preserve">Podmiot przetwarzający będzie zwolniony z obowiązku zachowania </w:t>
      </w:r>
      <w:r w:rsidR="00F7701A" w:rsidRPr="00AC63D4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AC63D4">
        <w:rPr>
          <w:rFonts w:ascii="Arial" w:eastAsia="Times New Roman" w:hAnsi="Arial" w:cs="Arial"/>
          <w:color w:val="000000"/>
          <w:sz w:val="24"/>
          <w:szCs w:val="24"/>
        </w:rPr>
        <w:t>w tajemnicy informacji poufnych w przypadku, gdy obowiązek ujawnienia informacji poufnych wynikać będzie z bezwzględnie obowiązujących przepisów prawa, bądź też orzeczenia lub decyzji uprawnionego sądu lub organu. O</w:t>
      </w:r>
      <w:r w:rsidR="003840C8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AC63D4">
        <w:rPr>
          <w:rFonts w:ascii="Arial" w:eastAsia="Times New Roman" w:hAnsi="Arial" w:cs="Arial"/>
          <w:color w:val="000000"/>
          <w:sz w:val="24"/>
          <w:szCs w:val="24"/>
        </w:rPr>
        <w:t>każdorazowym powzięciu informacji o takim obowiązku Podmiot przetwarzający jest zobowiązany powiadomić Administratora niezwłocznie, nie później niż w terminie 24 godzin od dowiedzenia się o nim.</w:t>
      </w:r>
    </w:p>
    <w:bookmarkEnd w:id="6"/>
    <w:p w14:paraId="68EA8249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79509C2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§ 10</w:t>
      </w:r>
    </w:p>
    <w:p w14:paraId="7BA405C7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E7EAD3C" w14:textId="77777777" w:rsidR="00866967" w:rsidRPr="00AC63D4" w:rsidRDefault="00866967" w:rsidP="008669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7" w:name="_Hlk60908745"/>
      <w:r w:rsidRPr="00AC63D4">
        <w:rPr>
          <w:rFonts w:ascii="Arial" w:eastAsia="Times New Roman" w:hAnsi="Arial" w:cs="Arial"/>
          <w:sz w:val="24"/>
          <w:szCs w:val="24"/>
          <w:lang w:eastAsia="pl-PL"/>
        </w:rPr>
        <w:t>W przypadku stwierdzenia przez Administratora naruszenia obowiązków wynikających z umowy, Administrator poinformuje niezwłocznie Podmiot przetwarzający pisemnie o ich wystąpieniu, wzywając jednocześnie do jej należytego wykonania.</w:t>
      </w:r>
    </w:p>
    <w:p w14:paraId="3CC8C012" w14:textId="77777777" w:rsidR="00866967" w:rsidRPr="00AC63D4" w:rsidRDefault="00866967" w:rsidP="008669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Rozwiązanie umowy głównej skutkuje rozwiązaniem niniejszej umowy.</w:t>
      </w:r>
    </w:p>
    <w:p w14:paraId="7C7D543E" w14:textId="77777777" w:rsidR="00866967" w:rsidRPr="00AC63D4" w:rsidRDefault="00866967" w:rsidP="008669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sz w:val="24"/>
          <w:szCs w:val="24"/>
          <w:lang w:eastAsia="pl-PL"/>
        </w:rPr>
        <w:t>Administrator zastrzega sobie prawo do dochodzenia odszkodowania za szkodę wynikającą z niewykonania lub nienależytego wykonania umowy, na zasadach ogólnych.</w:t>
      </w:r>
    </w:p>
    <w:bookmarkEnd w:id="7"/>
    <w:p w14:paraId="6F15C954" w14:textId="77777777" w:rsidR="00481560" w:rsidRPr="00AC63D4" w:rsidRDefault="00481560" w:rsidP="00866967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D990A1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028E46BC" w14:textId="77777777" w:rsidR="00481560" w:rsidRPr="00AC63D4" w:rsidRDefault="00481560" w:rsidP="004815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73C5066" w14:textId="77777777" w:rsidR="00866967" w:rsidRPr="00AC63D4" w:rsidRDefault="00866967" w:rsidP="00866967">
      <w:pPr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8" w:name="_Hlk60908863"/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 rozwiązania lub wygaśnięcia umowy Podmiot przetwarzający jest zobowiązany do usunięcia lub zwrócenia wszelkich powierzonych danych osobowych oraz usunięcia wszelkich ich istniejących kopii, z wyłączeniem danych, do których przechowywania jest obowiązany na podstawie obowiązujących przepisów prawa (archiwizacja danych). </w:t>
      </w:r>
    </w:p>
    <w:p w14:paraId="4FE51214" w14:textId="77777777" w:rsidR="00866967" w:rsidRPr="00AC63D4" w:rsidRDefault="00866967" w:rsidP="00866967">
      <w:pPr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Zwrot powierzonych danych może nastąpić w siedzibie lub oddziale Podmiotu przetwarzającego. Szczegóły zwrotu lub usunięcia danych mogą zostać doprecyzowane w chwili rozwiązania umowy.</w:t>
      </w:r>
    </w:p>
    <w:bookmarkEnd w:id="8"/>
    <w:p w14:paraId="21F35C83" w14:textId="77777777" w:rsidR="00866967" w:rsidRPr="00AC63D4" w:rsidRDefault="00866967" w:rsidP="0086696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030DFDD" w14:textId="77777777" w:rsidR="00866967" w:rsidRPr="00AC63D4" w:rsidRDefault="00866967" w:rsidP="0086696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E08E5B2" w14:textId="77777777" w:rsidR="00866967" w:rsidRPr="00AC63D4" w:rsidRDefault="00866967" w:rsidP="0086696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§ 12</w:t>
      </w:r>
    </w:p>
    <w:p w14:paraId="7660B148" w14:textId="77777777" w:rsidR="00866967" w:rsidRPr="00AC63D4" w:rsidRDefault="00866967" w:rsidP="0086696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67E0C44" w14:textId="77777777" w:rsidR="00481560" w:rsidRPr="00AC63D4" w:rsidRDefault="00481560" w:rsidP="0086696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sprawach nieuregulowanych niniejszą umową mają zastosowanie przepisy </w:t>
      </w:r>
      <w:bookmarkStart w:id="9" w:name="_Hlk60909106"/>
      <w:r w:rsidR="00866967"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cywilnego, ustawy oraz rozporządzenia ogólnego</w:t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bookmarkEnd w:id="9"/>
    </w:p>
    <w:p w14:paraId="5CA9894F" w14:textId="77777777" w:rsidR="00E413B1" w:rsidRPr="007C40CB" w:rsidRDefault="00481560" w:rsidP="00E413B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40CB">
        <w:rPr>
          <w:rFonts w:ascii="Arial" w:eastAsia="Times New Roman" w:hAnsi="Arial" w:cs="Arial"/>
          <w:sz w:val="24"/>
          <w:szCs w:val="24"/>
          <w:lang w:eastAsia="pl-PL"/>
        </w:rPr>
        <w:t xml:space="preserve">Niniejsza umowa </w:t>
      </w:r>
      <w:r w:rsidRPr="00AC63D4">
        <w:rPr>
          <w:rFonts w:ascii="Arial" w:eastAsia="Times New Roman" w:hAnsi="Arial" w:cs="Arial"/>
          <w:sz w:val="24"/>
          <w:szCs w:val="24"/>
          <w:lang w:eastAsia="pl-PL"/>
        </w:rPr>
        <w:t>wchodzi w życie z dniem podpisania przez ob</w:t>
      </w:r>
      <w:r w:rsidR="004858D5" w:rsidRPr="00AC63D4">
        <w:rPr>
          <w:rFonts w:ascii="Arial" w:eastAsia="Times New Roman" w:hAnsi="Arial" w:cs="Arial"/>
          <w:sz w:val="24"/>
          <w:szCs w:val="24"/>
          <w:lang w:eastAsia="pl-PL"/>
        </w:rPr>
        <w:t xml:space="preserve">ie strony </w:t>
      </w:r>
      <w:r w:rsidR="004858D5" w:rsidRPr="00AC63D4">
        <w:rPr>
          <w:rFonts w:ascii="Arial" w:eastAsia="Times New Roman" w:hAnsi="Arial" w:cs="Arial"/>
          <w:sz w:val="24"/>
          <w:szCs w:val="24"/>
          <w:lang w:eastAsia="pl-PL"/>
        </w:rPr>
        <w:br/>
        <w:t>i obowiązuje</w:t>
      </w:r>
      <w:r w:rsidR="007C40CB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="00E413B1" w:rsidRPr="007C40CB">
        <w:rPr>
          <w:rFonts w:ascii="Arial" w:eastAsia="Times New Roman" w:hAnsi="Arial" w:cs="Arial"/>
          <w:sz w:val="24"/>
          <w:szCs w:val="24"/>
          <w:lang w:eastAsia="pl-PL"/>
        </w:rPr>
        <w:t xml:space="preserve">czas trwania umowy </w:t>
      </w:r>
      <w:r w:rsidR="007C40CB" w:rsidRPr="007C40CB">
        <w:rPr>
          <w:rFonts w:ascii="Arial" w:eastAsia="Times New Roman" w:hAnsi="Arial" w:cs="Arial"/>
          <w:sz w:val="24"/>
          <w:szCs w:val="24"/>
          <w:lang w:eastAsia="pl-PL"/>
        </w:rPr>
        <w:t>głównej.</w:t>
      </w:r>
    </w:p>
    <w:p w14:paraId="6F05783C" w14:textId="77777777" w:rsidR="00866967" w:rsidRPr="00AC63D4" w:rsidRDefault="00481560" w:rsidP="0086696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Wszelkie spory mogące wyniknąć na tle niniejszej umowy będą rozstrzygane przez sąd powszechny właściwy miejscowo dla siedziby Zamawiającego. </w:t>
      </w:r>
    </w:p>
    <w:p w14:paraId="3FE27C26" w14:textId="77777777" w:rsidR="00866967" w:rsidRPr="00AC63D4" w:rsidRDefault="00866967" w:rsidP="00955E4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0" w:name="_Hlk60909126"/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Wszelkie zmiany niniejszej umowy wymagają formy pisemnej pod rygorem nieważności, z zastrzeżeniem sytuacji, w których umowa wprost przewiduje inną formę dokonywania zmian.</w:t>
      </w:r>
    </w:p>
    <w:bookmarkEnd w:id="10"/>
    <w:p w14:paraId="6EC19C70" w14:textId="77777777" w:rsidR="00481560" w:rsidRPr="00AC63D4" w:rsidRDefault="00481560" w:rsidP="00955E4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Niniejsza umowa została sporządzona w dwóch </w:t>
      </w:r>
      <w:r w:rsidR="007F5785" w:rsidRPr="00AC63D4">
        <w:rPr>
          <w:rFonts w:ascii="Arial" w:hAnsi="Arial" w:cs="Arial"/>
          <w:sz w:val="24"/>
          <w:szCs w:val="24"/>
        </w:rPr>
        <w:t xml:space="preserve">jednobrzmiących </w:t>
      </w:r>
      <w:r w:rsidRPr="00AC63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egzemplarzach, po jednym egzemplarzu dla Wykonawcy i Zamawiającego. </w:t>
      </w:r>
    </w:p>
    <w:p w14:paraId="149B5E57" w14:textId="77777777" w:rsidR="00481560" w:rsidRPr="00AC63D4" w:rsidRDefault="00481560" w:rsidP="004815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7EE794" w14:textId="77777777" w:rsidR="00481560" w:rsidRPr="00AC63D4" w:rsidRDefault="00481560" w:rsidP="004815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86E68A" w14:textId="77777777" w:rsidR="00866967" w:rsidRDefault="00866967" w:rsidP="004815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472ACE" w14:textId="77777777" w:rsidR="00FE67EA" w:rsidRDefault="00FE67EA" w:rsidP="0048156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41DF2E" w14:textId="77777777" w:rsidR="00481560" w:rsidRDefault="00FE67EA" w:rsidP="0048156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481560" w:rsidRPr="00097097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</w:p>
    <w:p w14:paraId="5F1B9FFB" w14:textId="77777777" w:rsidR="00FE67EA" w:rsidRDefault="00FE67EA" w:rsidP="0048156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1D549D5" w14:textId="77777777" w:rsidR="00FE67EA" w:rsidRPr="00097097" w:rsidRDefault="00FE67EA" w:rsidP="0048156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………….…………………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…………………………..</w:t>
      </w:r>
    </w:p>
    <w:p w14:paraId="2E7E4E91" w14:textId="77777777" w:rsidR="00481560" w:rsidRPr="00097097" w:rsidRDefault="00481560" w:rsidP="0048156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3E98D084" w14:textId="77777777" w:rsidR="00481560" w:rsidRPr="00097097" w:rsidRDefault="00481560" w:rsidP="0048156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7842881" w14:textId="77777777" w:rsidR="00481560" w:rsidRPr="00097097" w:rsidRDefault="00481560" w:rsidP="0048156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4129A74" w14:textId="77777777" w:rsidR="00481560" w:rsidRPr="00097097" w:rsidRDefault="00481560" w:rsidP="0048156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8BC39D2" w14:textId="77777777" w:rsidR="00481560" w:rsidRPr="00097097" w:rsidRDefault="00481560" w:rsidP="00481560">
      <w:pPr>
        <w:spacing w:line="259" w:lineRule="auto"/>
      </w:pPr>
    </w:p>
    <w:p w14:paraId="3802F37F" w14:textId="77777777" w:rsidR="00481560" w:rsidRPr="00097097" w:rsidRDefault="00481560" w:rsidP="00481560"/>
    <w:p w14:paraId="6444308B" w14:textId="77777777" w:rsidR="009848C1" w:rsidRDefault="009848C1"/>
    <w:sectPr w:rsidR="009848C1" w:rsidSect="003840C8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1E201" w14:textId="77777777" w:rsidR="00207406" w:rsidRDefault="00207406">
      <w:pPr>
        <w:spacing w:after="0" w:line="240" w:lineRule="auto"/>
      </w:pPr>
      <w:r>
        <w:separator/>
      </w:r>
    </w:p>
  </w:endnote>
  <w:endnote w:type="continuationSeparator" w:id="0">
    <w:p w14:paraId="405BE926" w14:textId="77777777" w:rsidR="00207406" w:rsidRDefault="00207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7236F" w14:textId="77777777" w:rsidR="00207406" w:rsidRDefault="00207406">
      <w:pPr>
        <w:spacing w:after="0" w:line="240" w:lineRule="auto"/>
      </w:pPr>
      <w:r>
        <w:separator/>
      </w:r>
    </w:p>
  </w:footnote>
  <w:footnote w:type="continuationSeparator" w:id="0">
    <w:p w14:paraId="56AEFCF6" w14:textId="77777777" w:rsidR="00207406" w:rsidRDefault="00207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072C3" w14:textId="77777777" w:rsidR="00955E4A" w:rsidRPr="00E10E16" w:rsidRDefault="00955E4A" w:rsidP="00955E4A">
    <w:pPr>
      <w:pStyle w:val="Nagwek"/>
      <w:jc w:val="center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668F0"/>
    <w:multiLevelType w:val="hybridMultilevel"/>
    <w:tmpl w:val="00C02D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F77BA8"/>
    <w:multiLevelType w:val="hybridMultilevel"/>
    <w:tmpl w:val="F5DC8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674BA"/>
    <w:multiLevelType w:val="hybridMultilevel"/>
    <w:tmpl w:val="A5FAE1B8"/>
    <w:lvl w:ilvl="0" w:tplc="01F8E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8877EC"/>
    <w:multiLevelType w:val="hybridMultilevel"/>
    <w:tmpl w:val="CFC66994"/>
    <w:lvl w:ilvl="0" w:tplc="04150011">
      <w:start w:val="1"/>
      <w:numFmt w:val="decimal"/>
      <w:lvlText w:val="%1)"/>
      <w:lvlJc w:val="left"/>
      <w:pPr>
        <w:ind w:left="1009" w:hanging="360"/>
      </w:pPr>
    </w:lvl>
    <w:lvl w:ilvl="1" w:tplc="04150017">
      <w:start w:val="1"/>
      <w:numFmt w:val="lowerLetter"/>
      <w:lvlText w:val="%2)"/>
      <w:lvlJc w:val="left"/>
      <w:pPr>
        <w:ind w:left="1729" w:hanging="360"/>
      </w:pPr>
    </w:lvl>
    <w:lvl w:ilvl="2" w:tplc="0415001B" w:tentative="1">
      <w:start w:val="1"/>
      <w:numFmt w:val="lowerRoman"/>
      <w:lvlText w:val="%3."/>
      <w:lvlJc w:val="right"/>
      <w:pPr>
        <w:ind w:left="2449" w:hanging="180"/>
      </w:pPr>
    </w:lvl>
    <w:lvl w:ilvl="3" w:tplc="0415000F" w:tentative="1">
      <w:start w:val="1"/>
      <w:numFmt w:val="decimal"/>
      <w:lvlText w:val="%4."/>
      <w:lvlJc w:val="left"/>
      <w:pPr>
        <w:ind w:left="3169" w:hanging="360"/>
      </w:pPr>
    </w:lvl>
    <w:lvl w:ilvl="4" w:tplc="04150019" w:tentative="1">
      <w:start w:val="1"/>
      <w:numFmt w:val="lowerLetter"/>
      <w:lvlText w:val="%5."/>
      <w:lvlJc w:val="left"/>
      <w:pPr>
        <w:ind w:left="3889" w:hanging="360"/>
      </w:pPr>
    </w:lvl>
    <w:lvl w:ilvl="5" w:tplc="0415001B" w:tentative="1">
      <w:start w:val="1"/>
      <w:numFmt w:val="lowerRoman"/>
      <w:lvlText w:val="%6."/>
      <w:lvlJc w:val="right"/>
      <w:pPr>
        <w:ind w:left="4609" w:hanging="180"/>
      </w:pPr>
    </w:lvl>
    <w:lvl w:ilvl="6" w:tplc="0415000F" w:tentative="1">
      <w:start w:val="1"/>
      <w:numFmt w:val="decimal"/>
      <w:lvlText w:val="%7."/>
      <w:lvlJc w:val="left"/>
      <w:pPr>
        <w:ind w:left="5329" w:hanging="360"/>
      </w:pPr>
    </w:lvl>
    <w:lvl w:ilvl="7" w:tplc="04150019" w:tentative="1">
      <w:start w:val="1"/>
      <w:numFmt w:val="lowerLetter"/>
      <w:lvlText w:val="%8."/>
      <w:lvlJc w:val="left"/>
      <w:pPr>
        <w:ind w:left="6049" w:hanging="360"/>
      </w:pPr>
    </w:lvl>
    <w:lvl w:ilvl="8" w:tplc="0415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4" w15:restartNumberingAfterBreak="0">
    <w:nsid w:val="2E801DCB"/>
    <w:multiLevelType w:val="hybridMultilevel"/>
    <w:tmpl w:val="A2A4F4D0"/>
    <w:lvl w:ilvl="0" w:tplc="E2184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710EA6A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5" w15:restartNumberingAfterBreak="0">
    <w:nsid w:val="36603274"/>
    <w:multiLevelType w:val="hybridMultilevel"/>
    <w:tmpl w:val="B12C68A2"/>
    <w:lvl w:ilvl="0" w:tplc="661C9D9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0F09A2C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001E06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A86989"/>
    <w:multiLevelType w:val="hybridMultilevel"/>
    <w:tmpl w:val="7ACA36C0"/>
    <w:lvl w:ilvl="0" w:tplc="E9F2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C3052A"/>
    <w:multiLevelType w:val="hybridMultilevel"/>
    <w:tmpl w:val="79508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E187C"/>
    <w:multiLevelType w:val="hybridMultilevel"/>
    <w:tmpl w:val="B6989B00"/>
    <w:lvl w:ilvl="0" w:tplc="01F8E32A">
      <w:start w:val="1"/>
      <w:numFmt w:val="decimal"/>
      <w:lvlText w:val="%1."/>
      <w:lvlJc w:val="left"/>
      <w:pPr>
        <w:tabs>
          <w:tab w:val="num" w:pos="845"/>
        </w:tabs>
        <w:ind w:left="845" w:hanging="360"/>
      </w:pPr>
    </w:lvl>
    <w:lvl w:ilvl="1" w:tplc="B2144184">
      <w:start w:val="1"/>
      <w:numFmt w:val="decimal"/>
      <w:lvlText w:val="%2)"/>
      <w:lvlJc w:val="left"/>
      <w:pPr>
        <w:tabs>
          <w:tab w:val="num" w:pos="1565"/>
        </w:tabs>
        <w:ind w:left="156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9" w15:restartNumberingAfterBreak="0">
    <w:nsid w:val="73AA0B2C"/>
    <w:multiLevelType w:val="hybridMultilevel"/>
    <w:tmpl w:val="903E3E0A"/>
    <w:lvl w:ilvl="0" w:tplc="B2144184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973685"/>
    <w:multiLevelType w:val="hybridMultilevel"/>
    <w:tmpl w:val="E8B643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BE64B8"/>
    <w:multiLevelType w:val="hybridMultilevel"/>
    <w:tmpl w:val="420AC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271661">
    <w:abstractNumId w:val="5"/>
  </w:num>
  <w:num w:numId="2" w16cid:durableId="370806815">
    <w:abstractNumId w:val="2"/>
  </w:num>
  <w:num w:numId="3" w16cid:durableId="1647972208">
    <w:abstractNumId w:val="9"/>
  </w:num>
  <w:num w:numId="4" w16cid:durableId="1905556571">
    <w:abstractNumId w:val="8"/>
  </w:num>
  <w:num w:numId="5" w16cid:durableId="617298963">
    <w:abstractNumId w:val="4"/>
  </w:num>
  <w:num w:numId="6" w16cid:durableId="10375428">
    <w:abstractNumId w:val="10"/>
  </w:num>
  <w:num w:numId="7" w16cid:durableId="328292388">
    <w:abstractNumId w:val="7"/>
  </w:num>
  <w:num w:numId="8" w16cid:durableId="1179926995">
    <w:abstractNumId w:val="11"/>
  </w:num>
  <w:num w:numId="9" w16cid:durableId="2122411736">
    <w:abstractNumId w:val="6"/>
  </w:num>
  <w:num w:numId="10" w16cid:durableId="492645378">
    <w:abstractNumId w:val="1"/>
  </w:num>
  <w:num w:numId="11" w16cid:durableId="1606234018">
    <w:abstractNumId w:val="0"/>
  </w:num>
  <w:num w:numId="12" w16cid:durableId="1185483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84F"/>
    <w:rsid w:val="00007207"/>
    <w:rsid w:val="000450BA"/>
    <w:rsid w:val="00046CB9"/>
    <w:rsid w:val="00047CA5"/>
    <w:rsid w:val="000855E0"/>
    <w:rsid w:val="000A7256"/>
    <w:rsid w:val="000D60D5"/>
    <w:rsid w:val="000D77F0"/>
    <w:rsid w:val="000E4AF7"/>
    <w:rsid w:val="000F5EE3"/>
    <w:rsid w:val="001208A8"/>
    <w:rsid w:val="001329FD"/>
    <w:rsid w:val="00154212"/>
    <w:rsid w:val="00186FC1"/>
    <w:rsid w:val="001B1164"/>
    <w:rsid w:val="001B3952"/>
    <w:rsid w:val="001C349D"/>
    <w:rsid w:val="001E03AA"/>
    <w:rsid w:val="001F684F"/>
    <w:rsid w:val="00207406"/>
    <w:rsid w:val="002705AE"/>
    <w:rsid w:val="002C3500"/>
    <w:rsid w:val="002F43FD"/>
    <w:rsid w:val="00310C10"/>
    <w:rsid w:val="00330229"/>
    <w:rsid w:val="003304CC"/>
    <w:rsid w:val="003607AD"/>
    <w:rsid w:val="00364AC4"/>
    <w:rsid w:val="00370890"/>
    <w:rsid w:val="0037124E"/>
    <w:rsid w:val="003840C8"/>
    <w:rsid w:val="003A6EA0"/>
    <w:rsid w:val="004065B9"/>
    <w:rsid w:val="004075D5"/>
    <w:rsid w:val="00424AB3"/>
    <w:rsid w:val="00441FE7"/>
    <w:rsid w:val="00452D64"/>
    <w:rsid w:val="00465ED8"/>
    <w:rsid w:val="00481560"/>
    <w:rsid w:val="004858D5"/>
    <w:rsid w:val="00494561"/>
    <w:rsid w:val="004B3997"/>
    <w:rsid w:val="004C08E4"/>
    <w:rsid w:val="004C5315"/>
    <w:rsid w:val="00545A3C"/>
    <w:rsid w:val="005532C0"/>
    <w:rsid w:val="00553AB0"/>
    <w:rsid w:val="005A252B"/>
    <w:rsid w:val="005D222A"/>
    <w:rsid w:val="00600187"/>
    <w:rsid w:val="006013C8"/>
    <w:rsid w:val="006123DB"/>
    <w:rsid w:val="00621E4B"/>
    <w:rsid w:val="00622C1F"/>
    <w:rsid w:val="0062694F"/>
    <w:rsid w:val="00691381"/>
    <w:rsid w:val="00697ED8"/>
    <w:rsid w:val="006B3713"/>
    <w:rsid w:val="006B4CCC"/>
    <w:rsid w:val="00717F3F"/>
    <w:rsid w:val="00767D3C"/>
    <w:rsid w:val="007B2388"/>
    <w:rsid w:val="007B67DE"/>
    <w:rsid w:val="007C40CB"/>
    <w:rsid w:val="007F5785"/>
    <w:rsid w:val="00800523"/>
    <w:rsid w:val="0084400C"/>
    <w:rsid w:val="00852A51"/>
    <w:rsid w:val="00866967"/>
    <w:rsid w:val="008703F9"/>
    <w:rsid w:val="0087708F"/>
    <w:rsid w:val="0088217A"/>
    <w:rsid w:val="00890023"/>
    <w:rsid w:val="008D5217"/>
    <w:rsid w:val="008E6FB0"/>
    <w:rsid w:val="0093274A"/>
    <w:rsid w:val="009555D5"/>
    <w:rsid w:val="00955B3B"/>
    <w:rsid w:val="00955E4A"/>
    <w:rsid w:val="009567F1"/>
    <w:rsid w:val="00970F70"/>
    <w:rsid w:val="00973951"/>
    <w:rsid w:val="009848C1"/>
    <w:rsid w:val="00997C60"/>
    <w:rsid w:val="009A4BD3"/>
    <w:rsid w:val="009C7D3A"/>
    <w:rsid w:val="009F2FDB"/>
    <w:rsid w:val="00A27A1A"/>
    <w:rsid w:val="00A66B1E"/>
    <w:rsid w:val="00AA1906"/>
    <w:rsid w:val="00AA53D5"/>
    <w:rsid w:val="00AC63D4"/>
    <w:rsid w:val="00AD21F0"/>
    <w:rsid w:val="00AE04E9"/>
    <w:rsid w:val="00B02050"/>
    <w:rsid w:val="00B5149A"/>
    <w:rsid w:val="00B66CF5"/>
    <w:rsid w:val="00B812B4"/>
    <w:rsid w:val="00B84636"/>
    <w:rsid w:val="00BA154C"/>
    <w:rsid w:val="00BA3991"/>
    <w:rsid w:val="00BC353D"/>
    <w:rsid w:val="00C36212"/>
    <w:rsid w:val="00C61F69"/>
    <w:rsid w:val="00C80FEF"/>
    <w:rsid w:val="00C92531"/>
    <w:rsid w:val="00D44084"/>
    <w:rsid w:val="00D5269E"/>
    <w:rsid w:val="00D67D0D"/>
    <w:rsid w:val="00D7663B"/>
    <w:rsid w:val="00D80842"/>
    <w:rsid w:val="00DC38FE"/>
    <w:rsid w:val="00DD2993"/>
    <w:rsid w:val="00DE405D"/>
    <w:rsid w:val="00DF6B14"/>
    <w:rsid w:val="00E413B1"/>
    <w:rsid w:val="00E66930"/>
    <w:rsid w:val="00EA74F7"/>
    <w:rsid w:val="00ED53A7"/>
    <w:rsid w:val="00EE4BF7"/>
    <w:rsid w:val="00F37E60"/>
    <w:rsid w:val="00F714CF"/>
    <w:rsid w:val="00F7701A"/>
    <w:rsid w:val="00F84BBD"/>
    <w:rsid w:val="00F84E00"/>
    <w:rsid w:val="00F91B89"/>
    <w:rsid w:val="00F978F1"/>
    <w:rsid w:val="00FB7D67"/>
    <w:rsid w:val="00FD545B"/>
    <w:rsid w:val="00FE38E1"/>
    <w:rsid w:val="00F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36182"/>
  <w15:docId w15:val="{90775B1A-A008-40DD-9BCE-16F21FBC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56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8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1560"/>
  </w:style>
  <w:style w:type="character" w:styleId="Odwoaniedokomentarza">
    <w:name w:val="annotation reference"/>
    <w:basedOn w:val="Domylnaczcionkaakapitu"/>
    <w:uiPriority w:val="99"/>
    <w:semiHidden/>
    <w:unhideWhenUsed/>
    <w:rsid w:val="0048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5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56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56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F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FC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86FC1"/>
    <w:pPr>
      <w:ind w:left="720"/>
      <w:contextualSpacing/>
    </w:pPr>
  </w:style>
  <w:style w:type="paragraph" w:customStyle="1" w:styleId="Default">
    <w:name w:val="Default"/>
    <w:qFormat/>
    <w:rsid w:val="006B37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D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53A7"/>
  </w:style>
  <w:style w:type="paragraph" w:customStyle="1" w:styleId="Domynie">
    <w:name w:val="Domy徑nie"/>
    <w:rsid w:val="004075D5"/>
    <w:pPr>
      <w:widowControl w:val="0"/>
      <w:autoSpaceDN w:val="0"/>
      <w:adjustRightInd w:val="0"/>
      <w:spacing w:line="254" w:lineRule="auto"/>
    </w:pPr>
    <w:rPr>
      <w:rFonts w:ascii="Calibri" w:eastAsia="Times New Roman" w:hAnsi="Times New Roman" w:cs="Calibri"/>
      <w:lang w:eastAsia="pl-PL"/>
    </w:rPr>
  </w:style>
  <w:style w:type="paragraph" w:styleId="Tytu">
    <w:name w:val="Title"/>
    <w:basedOn w:val="Normalny"/>
    <w:link w:val="TytuZnak"/>
    <w:qFormat/>
    <w:rsid w:val="00AE04E9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E04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E04E9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2316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GZOKSiT Krzyżanowice</dc:creator>
  <cp:lastModifiedBy>Michaela Lukoszek</cp:lastModifiedBy>
  <cp:revision>5</cp:revision>
  <cp:lastPrinted>2019-01-16T12:49:00Z</cp:lastPrinted>
  <dcterms:created xsi:type="dcterms:W3CDTF">2023-10-20T11:52:00Z</dcterms:created>
  <dcterms:modified xsi:type="dcterms:W3CDTF">2024-11-04T10:09:00Z</dcterms:modified>
</cp:coreProperties>
</file>