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A4CB6" w:rsidRPr="002C2308" w:rsidRDefault="007A1112" w:rsidP="007A1112">
      <w:pPr>
        <w:pStyle w:val="Nagwek4"/>
        <w:tabs>
          <w:tab w:val="center" w:pos="4820"/>
          <w:tab w:val="right" w:pos="9640"/>
        </w:tabs>
        <w:jc w:val="left"/>
        <w:rPr>
          <w:i/>
        </w:rPr>
      </w:pPr>
      <w:r>
        <w:rPr>
          <w:i/>
        </w:rPr>
        <w:tab/>
      </w:r>
      <w:r>
        <w:rPr>
          <w:i/>
        </w:rPr>
        <w:tab/>
      </w:r>
      <w:r w:rsidR="000A4CB6" w:rsidRPr="002C2308">
        <w:rPr>
          <w:i/>
        </w:rPr>
        <w:t>Załącznik nr 7</w:t>
      </w:r>
      <w:r w:rsidR="00F0163B">
        <w:rPr>
          <w:i/>
        </w:rPr>
        <w:t>-I</w:t>
      </w:r>
      <w:r w:rsidR="00957E7E">
        <w:rPr>
          <w:i/>
        </w:rPr>
        <w:t>I</w:t>
      </w:r>
      <w:r w:rsidR="000A4CB6" w:rsidRPr="002C2308">
        <w:rPr>
          <w:i/>
        </w:rPr>
        <w:t xml:space="preserve"> do SWZ</w:t>
      </w:r>
    </w:p>
    <w:p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rsidR="000A4CB6" w:rsidRPr="00A758DB" w:rsidRDefault="000A4CB6" w:rsidP="000A4CB6">
      <w:pPr>
        <w:rPr>
          <w:rFonts w:ascii="Arial" w:hAnsi="Arial"/>
          <w:sz w:val="22"/>
          <w:szCs w:val="22"/>
        </w:rPr>
      </w:pPr>
      <w:r w:rsidRPr="00A758DB">
        <w:rPr>
          <w:rFonts w:ascii="Arial" w:hAnsi="Arial"/>
          <w:sz w:val="22"/>
          <w:szCs w:val="22"/>
        </w:rPr>
        <w:t>reprezentowaną przez :</w:t>
      </w:r>
    </w:p>
    <w:p w:rsidR="000A4CB6" w:rsidRPr="002033D6" w:rsidRDefault="000A4CB6" w:rsidP="000A4CB6">
      <w:pPr>
        <w:rPr>
          <w:rFonts w:ascii="Arial" w:hAnsi="Arial"/>
          <w:sz w:val="16"/>
          <w:szCs w:val="16"/>
        </w:rPr>
      </w:pPr>
    </w:p>
    <w:p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rsidR="00CA6462" w:rsidRDefault="00CA6462" w:rsidP="008A29B5">
      <w:pPr>
        <w:rPr>
          <w:rFonts w:ascii="Arial" w:hAnsi="Arial"/>
          <w:b/>
          <w:bCs/>
          <w:sz w:val="22"/>
          <w:szCs w:val="22"/>
        </w:rPr>
      </w:pPr>
    </w:p>
    <w:p w:rsidR="00CA6462" w:rsidRDefault="00CA6462" w:rsidP="000A4CB6">
      <w:pPr>
        <w:jc w:val="cente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rsidR="005413A5" w:rsidRDefault="00A50A7E" w:rsidP="00A50A7E">
      <w:pPr>
        <w:spacing w:line="276" w:lineRule="auto"/>
        <w:ind w:left="360"/>
        <w:contextualSpacing/>
        <w:jc w:val="center"/>
        <w:rPr>
          <w:rFonts w:ascii="Arial" w:hAnsi="Arial"/>
          <w:b/>
          <w:sz w:val="22"/>
          <w:szCs w:val="22"/>
        </w:rPr>
      </w:pPr>
      <w:bookmarkStart w:id="0" w:name="_Hlk193358497"/>
      <w:r w:rsidRPr="00A50A7E">
        <w:rPr>
          <w:rFonts w:ascii="Arial" w:hAnsi="Arial"/>
          <w:b/>
          <w:sz w:val="22"/>
          <w:szCs w:val="22"/>
        </w:rPr>
        <w:t>„Odtworzenie zniszczonych rowów po powodzi w miejscowościach: Krzyżanowice, Tworków i Chałupki”</w:t>
      </w:r>
    </w:p>
    <w:p w:rsidR="00A50A7E" w:rsidRDefault="00A50A7E" w:rsidP="00A50A7E">
      <w:pPr>
        <w:spacing w:line="276" w:lineRule="auto"/>
        <w:ind w:left="360"/>
        <w:contextualSpacing/>
        <w:jc w:val="center"/>
        <w:rPr>
          <w:rFonts w:ascii="Arial" w:hAnsi="Arial"/>
          <w:b/>
          <w:sz w:val="22"/>
          <w:szCs w:val="22"/>
        </w:rPr>
      </w:pPr>
    </w:p>
    <w:p w:rsidR="00550FED"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Część I</w:t>
      </w:r>
      <w:r w:rsidR="008438B0">
        <w:rPr>
          <w:rFonts w:ascii="Arial" w:eastAsia="Times New Roman" w:hAnsi="Arial"/>
          <w:b/>
          <w:i/>
          <w:iCs/>
          <w:sz w:val="22"/>
          <w:szCs w:val="22"/>
          <w:u w:val="single"/>
        </w:rPr>
        <w:t>I</w:t>
      </w:r>
      <w:r w:rsidR="00957E7E">
        <w:rPr>
          <w:rFonts w:ascii="Arial" w:eastAsia="Times New Roman" w:hAnsi="Arial"/>
          <w:b/>
          <w:i/>
          <w:iCs/>
          <w:sz w:val="22"/>
          <w:szCs w:val="22"/>
          <w:u w:val="single"/>
        </w:rPr>
        <w:t>I</w:t>
      </w:r>
      <w:r w:rsidRPr="009963C2">
        <w:rPr>
          <w:rFonts w:ascii="Arial" w:eastAsia="Times New Roman" w:hAnsi="Arial"/>
          <w:b/>
          <w:i/>
          <w:iCs/>
          <w:sz w:val="22"/>
          <w:szCs w:val="22"/>
          <w:u w:val="single"/>
        </w:rPr>
        <w:t xml:space="preserve"> – </w:t>
      </w:r>
      <w:bookmarkEnd w:id="0"/>
      <w:r w:rsidR="008438B0" w:rsidRPr="008438B0">
        <w:rPr>
          <w:rFonts w:ascii="Arial" w:eastAsia="Times New Roman" w:hAnsi="Arial"/>
          <w:b/>
          <w:i/>
          <w:iCs/>
          <w:sz w:val="22"/>
          <w:szCs w:val="22"/>
          <w:u w:val="single"/>
        </w:rPr>
        <w:t>„Likwidacja skutków powodzi na rowie H2 w Chałupkach”</w:t>
      </w:r>
    </w:p>
    <w:p w:rsidR="008438B0" w:rsidRPr="00353C6A" w:rsidRDefault="008438B0" w:rsidP="00AB48E2">
      <w:pPr>
        <w:spacing w:line="276" w:lineRule="auto"/>
        <w:ind w:left="360"/>
        <w:contextualSpacing/>
        <w:jc w:val="center"/>
        <w:rPr>
          <w:rFonts w:ascii="Arial" w:eastAsia="Times New Roman" w:hAnsi="Arial"/>
          <w:b/>
          <w:bCs/>
          <w:i/>
          <w:iCs/>
          <w:sz w:val="22"/>
          <w:szCs w:val="22"/>
        </w:rPr>
      </w:pPr>
    </w:p>
    <w:p w:rsidR="006527C1" w:rsidRPr="00AB48E2" w:rsidRDefault="00D459E0" w:rsidP="00D459E0">
      <w:pPr>
        <w:spacing w:line="276" w:lineRule="auto"/>
        <w:jc w:val="center"/>
        <w:rPr>
          <w:rFonts w:ascii="Arial" w:eastAsia="Times New Roman" w:hAnsi="Arial"/>
          <w:sz w:val="18"/>
          <w:szCs w:val="18"/>
        </w:rPr>
      </w:pPr>
      <w:r w:rsidRPr="00D459E0">
        <w:rPr>
          <w:rFonts w:ascii="Arial" w:hAnsi="Arial"/>
          <w:i/>
          <w:iCs/>
          <w:color w:val="000000"/>
          <w:szCs w:val="18"/>
          <w:lang w:eastAsia="en-US"/>
        </w:rPr>
        <w:t>Zadanie realizowane z dofinansowania z Wojewódzkiego Funduszu Ochrony Środowiska i Gospodarki Wodnej w Katowicach</w:t>
      </w:r>
    </w:p>
    <w:p w:rsidR="005413A5" w:rsidRPr="008438B0" w:rsidRDefault="00927D7F" w:rsidP="008438B0">
      <w:pPr>
        <w:pStyle w:val="Akapitzlist"/>
        <w:numPr>
          <w:ilvl w:val="0"/>
          <w:numId w:val="44"/>
        </w:numPr>
        <w:jc w:val="both"/>
        <w:rPr>
          <w:rFonts w:ascii="Arial" w:hAnsi="Arial" w:cs="Arial"/>
        </w:rPr>
      </w:pPr>
      <w:bookmarkStart w:id="1" w:name="_Hlk189470833"/>
      <w:r w:rsidRPr="00927D7F">
        <w:rPr>
          <w:rFonts w:ascii="Arial" w:hAnsi="Arial"/>
        </w:rPr>
        <w:t>Przedmiotem III części zamówienia publicznego jest wykonanie robót i czynności związanych z</w:t>
      </w:r>
      <w:r>
        <w:rPr>
          <w:rFonts w:ascii="Arial" w:hAnsi="Arial"/>
        </w:rPr>
        <w:t> </w:t>
      </w:r>
      <w:r w:rsidRPr="00927D7F">
        <w:rPr>
          <w:rFonts w:ascii="Arial" w:hAnsi="Arial"/>
        </w:rPr>
        <w:t>realizacją zadania pn.: „Likwidacja skutków powodzi na rowie H2 w Chałupkach” tym wykonanie wszystkich prac opisanych w dokumentach: specyfikacji technicznej wykonania i</w:t>
      </w:r>
      <w:r>
        <w:rPr>
          <w:rFonts w:ascii="Arial" w:hAnsi="Arial"/>
        </w:rPr>
        <w:t> </w:t>
      </w:r>
      <w:r w:rsidRPr="00927D7F">
        <w:rPr>
          <w:rFonts w:ascii="Arial" w:hAnsi="Arial"/>
        </w:rPr>
        <w:t>odbioru robót oraz w przedmiarze robót, jakie z technicznego punktu widzenia są konieczne do prawidłowego wykonania i oddania do użytkowania przedmiotowego zadania.</w:t>
      </w:r>
    </w:p>
    <w:p w:rsidR="005413A5" w:rsidRPr="005413A5" w:rsidRDefault="005413A5" w:rsidP="005413A5">
      <w:pPr>
        <w:pStyle w:val="Akapitzlist"/>
        <w:numPr>
          <w:ilvl w:val="0"/>
          <w:numId w:val="44"/>
        </w:numPr>
        <w:spacing w:line="276" w:lineRule="auto"/>
        <w:jc w:val="both"/>
        <w:rPr>
          <w:rFonts w:ascii="Arial" w:hAnsi="Arial" w:cs="Arial"/>
        </w:rPr>
      </w:pPr>
      <w:r w:rsidRPr="005413A5">
        <w:rPr>
          <w:rFonts w:ascii="Arial" w:hAnsi="Arial" w:cs="Arial"/>
        </w:rPr>
        <w:t>Zakres zadania obejmuje m.in.:</w:t>
      </w:r>
    </w:p>
    <w:p w:rsidR="008438B0" w:rsidRPr="008438B0" w:rsidRDefault="008438B0" w:rsidP="008438B0">
      <w:pPr>
        <w:pStyle w:val="Akapitzlist"/>
        <w:numPr>
          <w:ilvl w:val="0"/>
          <w:numId w:val="57"/>
        </w:numPr>
        <w:spacing w:line="276" w:lineRule="auto"/>
        <w:jc w:val="both"/>
        <w:rPr>
          <w:rFonts w:ascii="Arial" w:hAnsi="Arial"/>
        </w:rPr>
      </w:pPr>
      <w:bookmarkStart w:id="2" w:name="_Hlk129692407"/>
      <w:r w:rsidRPr="008438B0">
        <w:rPr>
          <w:rFonts w:ascii="Arial" w:hAnsi="Arial"/>
        </w:rPr>
        <w:t>odmulenie mechaniczne cieków,</w:t>
      </w:r>
    </w:p>
    <w:p w:rsidR="008438B0" w:rsidRPr="008438B0" w:rsidRDefault="008438B0" w:rsidP="008438B0">
      <w:pPr>
        <w:pStyle w:val="Akapitzlist"/>
        <w:numPr>
          <w:ilvl w:val="0"/>
          <w:numId w:val="57"/>
        </w:numPr>
        <w:spacing w:line="276" w:lineRule="auto"/>
        <w:jc w:val="both"/>
        <w:rPr>
          <w:rFonts w:ascii="Arial" w:hAnsi="Arial"/>
        </w:rPr>
      </w:pPr>
      <w:r w:rsidRPr="008438B0">
        <w:rPr>
          <w:rFonts w:ascii="Arial" w:hAnsi="Arial"/>
        </w:rPr>
        <w:t>czyszczenie rowów z wyprofilowaniem,</w:t>
      </w:r>
    </w:p>
    <w:p w:rsidR="008438B0" w:rsidRPr="008438B0" w:rsidRDefault="008438B0" w:rsidP="008438B0">
      <w:pPr>
        <w:pStyle w:val="Akapitzlist"/>
        <w:numPr>
          <w:ilvl w:val="0"/>
          <w:numId w:val="57"/>
        </w:numPr>
        <w:spacing w:line="276" w:lineRule="auto"/>
        <w:jc w:val="both"/>
        <w:rPr>
          <w:rFonts w:ascii="Arial" w:hAnsi="Arial"/>
        </w:rPr>
      </w:pPr>
      <w:r w:rsidRPr="008438B0">
        <w:rPr>
          <w:rFonts w:ascii="Arial" w:hAnsi="Arial"/>
        </w:rPr>
        <w:t>roboty ziemne koparkami,</w:t>
      </w:r>
    </w:p>
    <w:p w:rsidR="008438B0" w:rsidRPr="008438B0" w:rsidRDefault="008438B0" w:rsidP="008438B0">
      <w:pPr>
        <w:pStyle w:val="Akapitzlist"/>
        <w:numPr>
          <w:ilvl w:val="0"/>
          <w:numId w:val="57"/>
        </w:numPr>
        <w:spacing w:line="276" w:lineRule="auto"/>
        <w:jc w:val="both"/>
        <w:rPr>
          <w:rFonts w:ascii="Arial" w:hAnsi="Arial"/>
        </w:rPr>
      </w:pPr>
      <w:r w:rsidRPr="008438B0">
        <w:rPr>
          <w:rFonts w:ascii="Arial" w:hAnsi="Arial"/>
        </w:rPr>
        <w:t>nakłady uzupełniające do tablic,</w:t>
      </w:r>
    </w:p>
    <w:p w:rsidR="008438B0" w:rsidRPr="008438B0" w:rsidRDefault="008438B0" w:rsidP="008438B0">
      <w:pPr>
        <w:pStyle w:val="Akapitzlist"/>
        <w:numPr>
          <w:ilvl w:val="0"/>
          <w:numId w:val="57"/>
        </w:numPr>
        <w:spacing w:line="276" w:lineRule="auto"/>
        <w:jc w:val="both"/>
        <w:rPr>
          <w:rFonts w:ascii="Arial" w:eastAsia="Times New Roman" w:hAnsi="Arial"/>
        </w:rPr>
      </w:pPr>
      <w:r w:rsidRPr="008438B0">
        <w:rPr>
          <w:rFonts w:ascii="Arial" w:hAnsi="Arial"/>
        </w:rPr>
        <w:t>remont umocnień faszynowych.</w:t>
      </w:r>
    </w:p>
    <w:p w:rsidR="001C2E21" w:rsidRPr="001C2E21" w:rsidRDefault="00AB48E2" w:rsidP="008438B0">
      <w:pPr>
        <w:pStyle w:val="Akapitzlist"/>
        <w:numPr>
          <w:ilvl w:val="0"/>
          <w:numId w:val="55"/>
        </w:numPr>
        <w:spacing w:line="276" w:lineRule="auto"/>
        <w:jc w:val="both"/>
        <w:rPr>
          <w:rFonts w:ascii="Arial" w:eastAsia="Times New Roman" w:hAnsi="Arial"/>
        </w:rPr>
      </w:pPr>
      <w:r w:rsidRPr="001C2E21">
        <w:rPr>
          <w:rFonts w:ascii="Arial" w:hAnsi="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1C2E21">
        <w:rPr>
          <w:rFonts w:ascii="Arial" w:hAnsi="Arial"/>
        </w:rPr>
        <w:t>STWiOR</w:t>
      </w:r>
      <w:r w:rsidR="00927D7F">
        <w:rPr>
          <w:rFonts w:ascii="Arial" w:hAnsi="Arial"/>
        </w:rPr>
        <w:t>B</w:t>
      </w:r>
      <w:proofErr w:type="spellEnd"/>
      <w:r w:rsidRPr="001C2E21">
        <w:rPr>
          <w:rFonts w:ascii="Arial" w:hAnsi="Arial"/>
        </w:rPr>
        <w:t xml:space="preserve"> i SWZ. </w:t>
      </w:r>
      <w:bookmarkEnd w:id="2"/>
    </w:p>
    <w:p w:rsidR="00AB48E2" w:rsidRPr="001C2E21" w:rsidRDefault="00AB48E2" w:rsidP="001C2E21">
      <w:pPr>
        <w:pStyle w:val="Akapitzlist"/>
        <w:numPr>
          <w:ilvl w:val="0"/>
          <w:numId w:val="55"/>
        </w:numPr>
        <w:spacing w:line="276" w:lineRule="auto"/>
        <w:jc w:val="both"/>
        <w:rPr>
          <w:rFonts w:ascii="Arial" w:eastAsia="Times New Roman" w:hAnsi="Arial"/>
        </w:rPr>
      </w:pPr>
      <w:r w:rsidRPr="001C2E21">
        <w:rPr>
          <w:rFonts w:ascii="Arial" w:hAnsi="Arial"/>
        </w:rPr>
        <w:t xml:space="preserve">Wykorzystanie materiału z rozbiórki należy uzgodnić z </w:t>
      </w:r>
      <w:r w:rsidR="00B65B2B" w:rsidRPr="001C2E21">
        <w:rPr>
          <w:rFonts w:ascii="Arial" w:hAnsi="Arial"/>
        </w:rPr>
        <w:t>Zamawiającym</w:t>
      </w:r>
      <w:r w:rsidRPr="001C2E21">
        <w:rPr>
          <w:rFonts w:ascii="Arial" w:hAnsi="Arial"/>
        </w:rPr>
        <w:t xml:space="preserve">. </w:t>
      </w:r>
      <w:r w:rsidR="00B65B2B" w:rsidRPr="001C2E21">
        <w:rPr>
          <w:rFonts w:ascii="Arial" w:hAnsi="Arial"/>
        </w:rPr>
        <w:t>Zamawiający</w:t>
      </w:r>
      <w:r w:rsidRPr="001C2E21">
        <w:rPr>
          <w:rFonts w:ascii="Arial" w:hAnsi="Arial"/>
        </w:rPr>
        <w:t xml:space="preserve"> ma prawo wskazać materiały do odzysku wraz z miejscem zdeponowania, na które Wykonawca wywiezie materiały przydatne do dalszego wykorzystania. </w:t>
      </w:r>
    </w:p>
    <w:p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t>W</w:t>
      </w:r>
      <w:r w:rsidR="00927D7F">
        <w:rPr>
          <w:rFonts w:ascii="Arial" w:hAnsi="Arial" w:cs="Arial"/>
          <w:kern w:val="1"/>
        </w:rPr>
        <w:t xml:space="preserve"> </w:t>
      </w:r>
      <w:r w:rsidR="00927D7F" w:rsidRPr="00927D7F">
        <w:rPr>
          <w:rFonts w:ascii="Arial" w:hAnsi="Arial" w:cs="Arial"/>
          <w:kern w:val="1"/>
        </w:rPr>
        <w:t xml:space="preserve">zakresie wykonania zadania Wykonawca winien wykonać wszystkie inne roboty i czynności niezbędne do prawidłowego zrealizowania i użytkowania powierzonego mu zadania, wynikające z obowiązujących przepisów prawa polskiego oraz zgodnie ze sztuką budowlaną. Wykonawca wykona wszystkie czynności związane z przestrzeganiem zasad BHP i utrzymania porządku na terenie budowy oraz bezpieczeństwa (czynności z BHP i BRD); wykona wszystkie niezbędne </w:t>
      </w:r>
      <w:r w:rsidR="00927D7F" w:rsidRPr="00927D7F">
        <w:rPr>
          <w:rFonts w:ascii="Arial" w:hAnsi="Arial" w:cs="Arial"/>
          <w:kern w:val="1"/>
        </w:rPr>
        <w:lastRenderedPageBreak/>
        <w:t>pomiary kontrolne związane z prawidłowością prowadzonych robót; dokona wszelkich uzgodnień branżowych, konsultacji, nadzorów; wykona czynności związane ze składowaniem i utylizacją odpadów, a także wszystkie inne czynności niezbędne do prawidłowego wykonania zadania, które wynikną w trakcie jego realizacji oraz oddania zadania do użytkowania. Wszelkie koszty i</w:t>
      </w:r>
      <w:r w:rsidR="00927D7F">
        <w:rPr>
          <w:rFonts w:ascii="Arial" w:hAnsi="Arial" w:cs="Arial"/>
          <w:kern w:val="1"/>
        </w:rPr>
        <w:t> </w:t>
      </w:r>
      <w:r w:rsidR="00927D7F" w:rsidRPr="00927D7F">
        <w:rPr>
          <w:rFonts w:ascii="Arial" w:hAnsi="Arial" w:cs="Arial"/>
          <w:kern w:val="1"/>
        </w:rPr>
        <w:t>opłaty związane z wykonaniem wszystkich czynności niezbędnych do prawidłowego wykonania zadania Wykonawca winien uwzględnić w swojej ofercie.</w:t>
      </w:r>
    </w:p>
    <w:p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rsidR="005413A5" w:rsidRPr="005413A5" w:rsidRDefault="005413A5" w:rsidP="005413A5">
      <w:pPr>
        <w:pStyle w:val="Akapitzlist"/>
        <w:spacing w:line="276" w:lineRule="auto"/>
        <w:ind w:left="360"/>
        <w:jc w:val="both"/>
        <w:rPr>
          <w:rFonts w:ascii="Arial" w:eastAsia="Times New Roman" w:hAnsi="Arial" w:cs="Arial"/>
        </w:rPr>
      </w:pPr>
    </w:p>
    <w:p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FC602C">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FC602C">
        <w:rPr>
          <w:rFonts w:ascii="Arial" w:hAnsi="Arial" w:cs="Arial"/>
          <w:b/>
          <w:bCs/>
          <w:color w:val="000000" w:themeColor="text1"/>
          <w:sz w:val="22"/>
          <w:szCs w:val="22"/>
        </w:rPr>
        <w:t xml:space="preserve">ęcy </w:t>
      </w:r>
      <w:r w:rsidR="000C6F3A" w:rsidRPr="000C6F3A">
        <w:rPr>
          <w:rFonts w:ascii="Arial" w:hAnsi="Arial" w:cs="Arial"/>
          <w:b/>
          <w:bCs/>
          <w:color w:val="000000" w:themeColor="text1"/>
          <w:sz w:val="22"/>
          <w:szCs w:val="22"/>
        </w:rPr>
        <w:t>od dnia zawarcia umowy</w:t>
      </w:r>
      <w:r w:rsidR="001320D3">
        <w:rPr>
          <w:rFonts w:ascii="Arial" w:hAnsi="Arial" w:cs="Arial"/>
          <w:b/>
          <w:color w:val="000000" w:themeColor="text1"/>
          <w:sz w:val="22"/>
          <w:szCs w:val="22"/>
        </w:rPr>
        <w:t>.</w:t>
      </w:r>
    </w:p>
    <w:p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rsidR="000A4CB6" w:rsidRPr="006B129E" w:rsidRDefault="000A4CB6" w:rsidP="000A4CB6">
      <w:pPr>
        <w:jc w:val="center"/>
        <w:rPr>
          <w:rFonts w:ascii="Arial" w:hAnsi="Arial"/>
          <w:b/>
          <w:bCs/>
          <w:sz w:val="16"/>
          <w:szCs w:val="16"/>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rsidR="000A4CB6" w:rsidRPr="006B129E" w:rsidRDefault="000A4CB6" w:rsidP="000A4CB6">
      <w:pPr>
        <w:jc w:val="both"/>
        <w:rPr>
          <w:rFonts w:ascii="Arial" w:hAnsi="Arial"/>
          <w:sz w:val="14"/>
          <w:szCs w:val="1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lastRenderedPageBreak/>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rsidR="00E54B95" w:rsidRPr="003D57BE" w:rsidRDefault="00E54B95" w:rsidP="00462271">
      <w:pPr>
        <w:pStyle w:val="Bezodstpw"/>
        <w:rPr>
          <w:rFonts w:ascii="Arial" w:hAnsi="Arial" w:cs="Arial"/>
          <w:b/>
          <w:sz w:val="16"/>
          <w:szCs w:val="16"/>
        </w:rPr>
      </w:pPr>
    </w:p>
    <w:p w:rsidR="000A4CB6" w:rsidRPr="00A758DB" w:rsidRDefault="000A4CB6" w:rsidP="000A4CB6">
      <w:pPr>
        <w:pStyle w:val="Bezodstpw"/>
        <w:jc w:val="center"/>
        <w:rPr>
          <w:rFonts w:ascii="Arial" w:hAnsi="Arial" w:cs="Arial"/>
          <w:b/>
        </w:rPr>
      </w:pPr>
      <w:r w:rsidRPr="00A758DB">
        <w:rPr>
          <w:rFonts w:ascii="Arial" w:hAnsi="Arial" w:cs="Arial"/>
          <w:b/>
        </w:rPr>
        <w:t>§ 5</w:t>
      </w:r>
    </w:p>
    <w:p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lastRenderedPageBreak/>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rsidR="008F30CD" w:rsidRPr="009A2A78" w:rsidRDefault="000A4CB6" w:rsidP="000C6F3A">
      <w:pPr>
        <w:numPr>
          <w:ilvl w:val="0"/>
          <w:numId w:val="29"/>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Budowlane</w:t>
      </w:r>
      <w:r w:rsidR="00F378B4">
        <w:rPr>
          <w:rFonts w:ascii="Arial" w:hAnsi="Arial"/>
          <w:iCs/>
          <w:color w:val="000000" w:themeColor="text1"/>
          <w:sz w:val="22"/>
          <w:szCs w:val="22"/>
        </w:rPr>
        <w:t>;</w:t>
      </w:r>
    </w:p>
    <w:p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rsidR="006E27DE" w:rsidRPr="003D57BE" w:rsidRDefault="006E27DE" w:rsidP="006E27DE">
      <w:pPr>
        <w:ind w:left="284"/>
        <w:jc w:val="both"/>
        <w:rPr>
          <w:rFonts w:ascii="Arial" w:hAnsi="Arial"/>
          <w:sz w:val="18"/>
          <w:szCs w:val="18"/>
        </w:rPr>
      </w:pPr>
    </w:p>
    <w:p w:rsidR="000A4CB6" w:rsidRPr="00A758DB" w:rsidRDefault="000A4CB6" w:rsidP="000A4CB6">
      <w:pPr>
        <w:jc w:val="center"/>
        <w:rPr>
          <w:rFonts w:ascii="Arial" w:hAnsi="Arial"/>
          <w:b/>
          <w:sz w:val="22"/>
          <w:szCs w:val="22"/>
        </w:rPr>
      </w:pPr>
      <w:r w:rsidRPr="00A758DB">
        <w:rPr>
          <w:rFonts w:ascii="Arial" w:hAnsi="Arial"/>
          <w:b/>
          <w:sz w:val="22"/>
          <w:szCs w:val="22"/>
        </w:rPr>
        <w:t>§ 6</w:t>
      </w:r>
    </w:p>
    <w:p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w:t>
      </w:r>
      <w:r w:rsidRPr="00096E05">
        <w:rPr>
          <w:rFonts w:ascii="Arial" w:hAnsi="Arial" w:cs="Arial"/>
          <w:color w:val="000000" w:themeColor="text1"/>
        </w:rPr>
        <w:lastRenderedPageBreak/>
        <w:t>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rsidR="007C4CBC" w:rsidRPr="003D57BE" w:rsidRDefault="007C4CBC" w:rsidP="000A4CB6">
      <w:pPr>
        <w:pStyle w:val="Akapitzlist"/>
        <w:ind w:left="470"/>
        <w:jc w:val="both"/>
        <w:rPr>
          <w:rFonts w:ascii="Arial" w:hAnsi="Arial" w:cs="Arial"/>
          <w:color w:val="92D050"/>
          <w:sz w:val="14"/>
          <w:szCs w:val="12"/>
        </w:rPr>
      </w:pPr>
    </w:p>
    <w:p w:rsidR="000A4CB6" w:rsidRPr="00A758DB" w:rsidRDefault="000A4CB6" w:rsidP="000A4CB6">
      <w:pPr>
        <w:pStyle w:val="Bezodstpw"/>
        <w:jc w:val="center"/>
        <w:rPr>
          <w:rFonts w:ascii="Arial" w:hAnsi="Arial" w:cs="Arial"/>
          <w:b/>
        </w:rPr>
      </w:pPr>
      <w:r w:rsidRPr="00A758DB">
        <w:rPr>
          <w:rFonts w:ascii="Arial" w:hAnsi="Arial" w:cs="Arial"/>
          <w:b/>
        </w:rPr>
        <w:t>§ 7</w:t>
      </w:r>
    </w:p>
    <w:p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rsidR="0044322A" w:rsidRPr="003D57BE" w:rsidRDefault="0044322A" w:rsidP="00AB7A23">
      <w:pPr>
        <w:pStyle w:val="Bezodstpw"/>
        <w:rPr>
          <w:rFonts w:ascii="Arial" w:hAnsi="Arial" w:cs="Arial"/>
          <w:b/>
          <w:sz w:val="16"/>
          <w:szCs w:val="16"/>
        </w:rPr>
      </w:pPr>
    </w:p>
    <w:p w:rsidR="000A4CB6" w:rsidRDefault="000A4CB6" w:rsidP="000A4CB6">
      <w:pPr>
        <w:pStyle w:val="Bezodstpw"/>
        <w:jc w:val="center"/>
        <w:rPr>
          <w:rFonts w:ascii="Arial" w:hAnsi="Arial" w:cs="Arial"/>
          <w:b/>
        </w:rPr>
      </w:pPr>
      <w:r w:rsidRPr="00A758DB">
        <w:rPr>
          <w:rFonts w:ascii="Arial" w:hAnsi="Arial" w:cs="Arial"/>
          <w:b/>
        </w:rPr>
        <w:t>§ 8</w:t>
      </w:r>
    </w:p>
    <w:p w:rsidR="00606A8E" w:rsidRPr="00606A8E" w:rsidRDefault="000A4CB6" w:rsidP="00606A8E">
      <w:pPr>
        <w:pStyle w:val="Bezodstpw"/>
        <w:ind w:left="142"/>
        <w:rPr>
          <w:rFonts w:ascii="Arial" w:hAnsi="Arial"/>
          <w:b/>
        </w:rPr>
      </w:pPr>
      <w:r w:rsidRPr="00A758DB">
        <w:rPr>
          <w:rFonts w:ascii="Arial" w:hAnsi="Arial"/>
          <w:b/>
        </w:rPr>
        <w:t>Wykonawca zobowiązany jest do:</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lastRenderedPageBreak/>
        <w:t>zabezpieczenia terenu budowy z zachowaniem najwyższej staranności i uwzględnieniem specyfiki przedmiotu umowy oraz jego przeznaczenia;</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rsidR="003D51FD" w:rsidRPr="003D57BE" w:rsidRDefault="003D51FD" w:rsidP="00AB7A23">
      <w:pPr>
        <w:pStyle w:val="Tekstpodstawowy21"/>
        <w:rPr>
          <w:rFonts w:ascii="Arial" w:hAnsi="Arial" w:cs="Arial"/>
          <w:i w:val="0"/>
          <w:sz w:val="8"/>
          <w:szCs w:val="8"/>
        </w:rPr>
      </w:pPr>
    </w:p>
    <w:p w:rsidR="000A4CB6" w:rsidRPr="00A758DB" w:rsidRDefault="000A4CB6" w:rsidP="000A4CB6">
      <w:pPr>
        <w:pStyle w:val="Bezodstpw"/>
        <w:jc w:val="center"/>
        <w:rPr>
          <w:rFonts w:ascii="Arial" w:hAnsi="Arial" w:cs="Arial"/>
          <w:b/>
        </w:rPr>
      </w:pPr>
      <w:r w:rsidRPr="00A758DB">
        <w:rPr>
          <w:rFonts w:ascii="Arial" w:hAnsi="Arial" w:cs="Arial"/>
          <w:b/>
        </w:rPr>
        <w:t>§ 9</w:t>
      </w:r>
    </w:p>
    <w:p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lastRenderedPageBreak/>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rsidR="00F2257F" w:rsidRPr="003D57BE" w:rsidRDefault="00F2257F" w:rsidP="00AB7A23">
      <w:pPr>
        <w:pStyle w:val="Bezodstpw"/>
        <w:rPr>
          <w:rFonts w:ascii="Arial" w:hAnsi="Arial" w:cs="Arial"/>
          <w:b/>
          <w:sz w:val="16"/>
          <w:szCs w:val="16"/>
        </w:rPr>
      </w:pPr>
    </w:p>
    <w:p w:rsidR="00174A2E" w:rsidRDefault="00174A2E" w:rsidP="000A4CB6">
      <w:pPr>
        <w:pStyle w:val="Bezodstpw"/>
        <w:jc w:val="center"/>
        <w:rPr>
          <w:rFonts w:ascii="Arial" w:hAnsi="Arial" w:cs="Arial"/>
          <w:b/>
        </w:rPr>
      </w:pPr>
    </w:p>
    <w:p w:rsidR="000A4CB6" w:rsidRPr="00A758DB" w:rsidRDefault="000A4CB6" w:rsidP="000A4CB6">
      <w:pPr>
        <w:pStyle w:val="Bezodstpw"/>
        <w:jc w:val="center"/>
        <w:rPr>
          <w:rFonts w:ascii="Arial" w:hAnsi="Arial" w:cs="Arial"/>
          <w:b/>
        </w:rPr>
      </w:pPr>
      <w:r w:rsidRPr="00A758DB">
        <w:rPr>
          <w:rFonts w:ascii="Arial" w:hAnsi="Arial" w:cs="Arial"/>
          <w:b/>
        </w:rPr>
        <w:t>§ 10</w:t>
      </w:r>
    </w:p>
    <w:p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8438B0">
        <w:rPr>
          <w:rFonts w:ascii="Arial" w:eastAsia="Times New Roman" w:hAnsi="Arial"/>
          <w:b/>
          <w:sz w:val="22"/>
          <w:szCs w:val="22"/>
          <w:lang w:eastAsia="ar-SA"/>
        </w:rPr>
        <w:t>150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rsidR="004D48D0" w:rsidRPr="00C14584" w:rsidRDefault="004D48D0" w:rsidP="00C14584">
      <w:pPr>
        <w:suppressAutoHyphens/>
        <w:jc w:val="both"/>
        <w:rPr>
          <w:rFonts w:ascii="Arial" w:hAnsi="Arial"/>
          <w:sz w:val="22"/>
          <w:szCs w:val="22"/>
        </w:rPr>
      </w:pPr>
    </w:p>
    <w:p w:rsidR="000A4CB6" w:rsidRPr="00C14584" w:rsidRDefault="000A4CB6" w:rsidP="00C14584">
      <w:pPr>
        <w:pStyle w:val="Bezodstpw"/>
        <w:jc w:val="center"/>
        <w:rPr>
          <w:rFonts w:ascii="Arial" w:hAnsi="Arial" w:cs="Arial"/>
          <w:b/>
        </w:rPr>
      </w:pPr>
      <w:r w:rsidRPr="00C14584">
        <w:rPr>
          <w:rFonts w:ascii="Arial" w:hAnsi="Arial" w:cs="Arial"/>
          <w:b/>
        </w:rPr>
        <w:t>§ 11</w:t>
      </w:r>
    </w:p>
    <w:p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rsidR="000D7C73" w:rsidRDefault="000D7C73" w:rsidP="00AB7A23">
      <w:pPr>
        <w:pStyle w:val="Bezodstpw"/>
        <w:rPr>
          <w:rFonts w:ascii="Arial" w:hAnsi="Arial" w:cs="Arial"/>
          <w:b/>
        </w:rPr>
      </w:pPr>
    </w:p>
    <w:p w:rsidR="000A4CB6" w:rsidRPr="00A758DB" w:rsidRDefault="000A4CB6" w:rsidP="000A4CB6">
      <w:pPr>
        <w:pStyle w:val="Bezodstpw"/>
        <w:ind w:left="360"/>
        <w:jc w:val="center"/>
        <w:rPr>
          <w:rFonts w:ascii="Arial" w:hAnsi="Arial" w:cs="Arial"/>
          <w:b/>
        </w:rPr>
      </w:pPr>
      <w:r w:rsidRPr="00A758DB">
        <w:rPr>
          <w:rFonts w:ascii="Arial" w:hAnsi="Arial" w:cs="Arial"/>
          <w:b/>
        </w:rPr>
        <w:t>§ 12</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w:t>
      </w:r>
      <w:r w:rsidRPr="00AD16E5">
        <w:rPr>
          <w:rFonts w:ascii="Arial" w:hAnsi="Arial"/>
          <w:color w:val="000000" w:themeColor="text1"/>
        </w:rPr>
        <w:lastRenderedPageBreak/>
        <w:t xml:space="preserve">dokumentów elektronicznych związanych z realizacją zamówienia publicznego przesyłanych za pośrednictwem platformy.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rsidR="00057FDA" w:rsidRPr="00CF2B16" w:rsidRDefault="00057FDA" w:rsidP="00057FDA">
      <w:pPr>
        <w:suppressAutoHyphens/>
        <w:ind w:left="284"/>
        <w:jc w:val="both"/>
        <w:rPr>
          <w:rFonts w:ascii="Arial" w:hAnsi="Arial"/>
          <w:sz w:val="22"/>
          <w:szCs w:val="22"/>
        </w:rPr>
      </w:pPr>
    </w:p>
    <w:p w:rsidR="000A4CB6" w:rsidRPr="00A758DB" w:rsidRDefault="000A4CB6" w:rsidP="000A4CB6">
      <w:pPr>
        <w:pStyle w:val="Bezodstpw"/>
        <w:jc w:val="center"/>
        <w:rPr>
          <w:rFonts w:ascii="Arial" w:hAnsi="Arial" w:cs="Arial"/>
          <w:b/>
        </w:rPr>
      </w:pPr>
      <w:r w:rsidRPr="00A758DB">
        <w:rPr>
          <w:rFonts w:ascii="Arial" w:hAnsi="Arial" w:cs="Arial"/>
          <w:b/>
        </w:rPr>
        <w:t>§ 13</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lastRenderedPageBreak/>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rsidR="00EB5846" w:rsidRDefault="00EB5846" w:rsidP="003D57BE">
      <w:pP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rsidR="00080FC2" w:rsidRDefault="00080FC2" w:rsidP="000A4CB6">
      <w:pPr>
        <w:jc w:val="cente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rsidR="000A4CB6" w:rsidRPr="00CC6FB3" w:rsidRDefault="000A4CB6" w:rsidP="000A4CB6">
      <w:pPr>
        <w:jc w:val="center"/>
        <w:rPr>
          <w:rFonts w:ascii="Arial" w:hAnsi="Arial"/>
          <w:b/>
          <w:bCs/>
          <w:sz w:val="18"/>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lastRenderedPageBreak/>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rsidR="00B15091" w:rsidRPr="00B069A5" w:rsidRDefault="00B15091" w:rsidP="00C10FBA">
      <w:pPr>
        <w:pStyle w:val="Tekstpodstawowywcity2"/>
        <w:ind w:left="0"/>
        <w:rPr>
          <w:rFonts w:ascii="Arial" w:hAnsi="Arial" w:cs="Arial"/>
          <w:b/>
          <w:bCs/>
          <w:sz w:val="10"/>
          <w:szCs w:val="10"/>
        </w:rPr>
      </w:pPr>
    </w:p>
    <w:p w:rsidR="00174A2E" w:rsidRDefault="00174A2E" w:rsidP="000A4CB6">
      <w:pPr>
        <w:pStyle w:val="Tekstpodstawowywcity2"/>
        <w:ind w:left="0"/>
        <w:jc w:val="center"/>
        <w:rPr>
          <w:rFonts w:ascii="Arial" w:hAnsi="Arial" w:cs="Arial"/>
          <w:b/>
          <w:bCs/>
          <w:sz w:val="22"/>
          <w:szCs w:val="22"/>
        </w:rPr>
      </w:pPr>
    </w:p>
    <w:p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rsidR="00EE1E0A" w:rsidRPr="00EE1E0A" w:rsidRDefault="00EE1E0A" w:rsidP="00EE1E0A">
      <w:pPr>
        <w:ind w:left="284"/>
        <w:jc w:val="both"/>
        <w:rPr>
          <w:rFonts w:ascii="Arial" w:hAnsi="Arial"/>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lastRenderedPageBreak/>
        <w:t>z tytułu niespełnienia przez wykonawcę lub podwykonawcę wymogu zatrudnienia na podstawie umowy o pracę osób wykonujących wskazane w § 6 ust.1 czynności w wysokości 1.000,00zł. za każdego niezatrudnionego pracownika, za każdy miesiąc niezatrudnienia;</w:t>
      </w:r>
    </w:p>
    <w:p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rsidR="00174A2E" w:rsidRDefault="00174A2E" w:rsidP="000A4CB6">
      <w:pPr>
        <w:pStyle w:val="Tekstpodstawowywcity2"/>
        <w:ind w:left="0"/>
        <w:jc w:val="center"/>
        <w:rPr>
          <w:rFonts w:ascii="Arial" w:hAnsi="Arial" w:cs="Arial"/>
          <w:b/>
          <w:bCs/>
          <w:sz w:val="22"/>
          <w:szCs w:val="22"/>
        </w:rPr>
      </w:pPr>
    </w:p>
    <w:p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rsidR="00174A2E" w:rsidRDefault="00174A2E" w:rsidP="000A4CB6">
      <w:pPr>
        <w:jc w:val="cente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rsidR="000A4CB6" w:rsidRPr="007C4CBC" w:rsidRDefault="000A4CB6" w:rsidP="000A4CB6">
      <w:pPr>
        <w:jc w:val="center"/>
        <w:rPr>
          <w:rFonts w:ascii="Arial" w:hAnsi="Arial"/>
          <w:b/>
          <w:bCs/>
          <w:sz w:val="22"/>
          <w:szCs w:val="18"/>
          <w:highlight w:val="yellow"/>
        </w:rPr>
      </w:pPr>
    </w:p>
    <w:p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kosztorys ofertowy, o którym mowa w pkt 14.1. b) SWZ</w:t>
      </w:r>
      <w:r>
        <w:rPr>
          <w:rFonts w:ascii="Arial" w:eastAsia="Times New Roman" w:hAnsi="Arial"/>
          <w:sz w:val="22"/>
          <w:szCs w:val="22"/>
        </w:rPr>
        <w:t>;</w:t>
      </w:r>
    </w:p>
    <w:p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lastRenderedPageBreak/>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Dokonanie zamiany kierownika budowy (robót) na osobę o kwalifikacjac</w:t>
      </w:r>
      <w:r>
        <w:rPr>
          <w:rFonts w:ascii="Arial" w:eastAsia="Times New Roman" w:hAnsi="Arial"/>
          <w:sz w:val="22"/>
          <w:szCs w:val="22"/>
        </w:rPr>
        <w:t>h i doświadczeniu wymaganym w S</w:t>
      </w:r>
      <w:r w:rsidRPr="00CC7495">
        <w:rPr>
          <w:rFonts w:ascii="Arial" w:eastAsia="Times New Roman" w:hAnsi="Arial"/>
          <w:sz w:val="22"/>
          <w:szCs w:val="22"/>
        </w:rPr>
        <w:t>WZ.</w:t>
      </w:r>
    </w:p>
    <w:p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rsidR="00720286" w:rsidRDefault="00720286" w:rsidP="007A1112">
      <w:pPr>
        <w:pStyle w:val="Bezodstpw"/>
        <w:rPr>
          <w:rFonts w:ascii="Arial" w:hAnsi="Arial" w:cs="Arial"/>
          <w:b/>
          <w:bCs/>
        </w:rPr>
      </w:pPr>
    </w:p>
    <w:p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 xml:space="preserve">zaświadczeniach właściwego </w:t>
      </w:r>
      <w:r w:rsidR="007823D3" w:rsidRPr="007823D3">
        <w:rPr>
          <w:rFonts w:ascii="Arial" w:hAnsi="Arial" w:cs="Arial"/>
        </w:rPr>
        <w:lastRenderedPageBreak/>
        <w:t>oddziału ZUS, kopiach dowodów potwierdzających zgłoszenie pracownika przez pracodawcę do ubezpieczeń</w:t>
      </w:r>
      <w:r w:rsidRPr="007823D3">
        <w:rPr>
          <w:rFonts w:ascii="Arial" w:hAnsi="Arial" w:cs="Arial"/>
        </w:rPr>
        <w:t>.</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rsidR="00B65B2B" w:rsidRDefault="00163E27" w:rsidP="007A1112">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rsidR="007A1112" w:rsidRPr="007A1112" w:rsidRDefault="007A1112" w:rsidP="007A1112">
      <w:pPr>
        <w:pStyle w:val="Akapitzlist"/>
        <w:suppressAutoHyphens/>
        <w:ind w:left="284"/>
        <w:contextualSpacing w:val="0"/>
        <w:jc w:val="both"/>
        <w:rPr>
          <w:rFonts w:ascii="Arial" w:hAnsi="Arial" w:cs="Arial"/>
        </w:rPr>
      </w:pPr>
    </w:p>
    <w:p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EA1CE8">
        <w:rPr>
          <w:rFonts w:ascii="Arial" w:hAnsi="Arial" w:cs="Arial"/>
          <w:b/>
          <w:bCs/>
          <w:sz w:val="22"/>
          <w:szCs w:val="22"/>
          <w:lang w:val="pl-PL"/>
        </w:rPr>
        <w:t>3</w:t>
      </w:r>
    </w:p>
    <w:p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rsidR="00A671AE"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rsidR="007A1112" w:rsidRDefault="007A1112">
      <w:pPr>
        <w:spacing w:after="160" w:line="259" w:lineRule="auto"/>
        <w:rPr>
          <w:rFonts w:ascii="Arial" w:eastAsia="Times New Roman" w:hAnsi="Arial"/>
          <w:sz w:val="22"/>
          <w:szCs w:val="22"/>
          <w:lang w:val="x-none" w:eastAsia="x-none"/>
        </w:rPr>
      </w:pPr>
      <w:r>
        <w:rPr>
          <w:rFonts w:ascii="Arial" w:hAnsi="Arial"/>
          <w:sz w:val="22"/>
          <w:szCs w:val="22"/>
        </w:rPr>
        <w:br w:type="page"/>
      </w:r>
    </w:p>
    <w:p w:rsidR="007A1112" w:rsidRPr="00EB5846" w:rsidRDefault="007A1112" w:rsidP="007A1112">
      <w:pPr>
        <w:pStyle w:val="Tekstpodstawowywcity2"/>
        <w:ind w:left="284"/>
        <w:rPr>
          <w:rFonts w:ascii="Arial" w:hAnsi="Arial" w:cs="Arial"/>
          <w:sz w:val="22"/>
          <w:szCs w:val="22"/>
        </w:rPr>
      </w:pPr>
    </w:p>
    <w:p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rsidR="00491B99" w:rsidRPr="00491B99" w:rsidRDefault="00491B99" w:rsidP="00491B99">
      <w:pPr>
        <w:pStyle w:val="Tekstpodstawowywcity2"/>
        <w:ind w:left="284"/>
        <w:jc w:val="left"/>
        <w:rPr>
          <w:rFonts w:ascii="Arial" w:hAnsi="Arial" w:cs="Arial"/>
          <w:sz w:val="22"/>
          <w:szCs w:val="22"/>
        </w:rPr>
      </w:pPr>
    </w:p>
    <w:p w:rsidR="00647662" w:rsidRDefault="00647662" w:rsidP="000A4CB6">
      <w:pPr>
        <w:pStyle w:val="Tekstpodstawowywcity2"/>
        <w:ind w:left="720"/>
        <w:jc w:val="left"/>
        <w:rPr>
          <w:rFonts w:ascii="Arial" w:hAnsi="Arial" w:cs="Arial"/>
          <w:sz w:val="22"/>
          <w:szCs w:val="22"/>
        </w:rPr>
      </w:pPr>
    </w:p>
    <w:p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rsidR="0042470C" w:rsidRDefault="0042470C" w:rsidP="003D51FD">
      <w:pPr>
        <w:outlineLvl w:val="0"/>
        <w:rPr>
          <w:rFonts w:ascii="Arial" w:hAnsi="Arial"/>
          <w:b/>
          <w:sz w:val="22"/>
          <w:szCs w:val="22"/>
        </w:rPr>
      </w:pPr>
    </w:p>
    <w:p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rsidR="00CB5076" w:rsidRPr="00CB5076" w:rsidRDefault="000A4CB6" w:rsidP="007A1112">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bookmarkStart w:id="12" w:name="_Hlk195184854"/>
      <w:r w:rsidR="007A1112" w:rsidRPr="007A1112">
        <w:rPr>
          <w:rFonts w:ascii="Arial" w:eastAsia="Times New Roman" w:hAnsi="Arial"/>
          <w:b/>
          <w:bCs/>
          <w:i/>
          <w:iCs/>
          <w:sz w:val="22"/>
          <w:szCs w:val="22"/>
        </w:rPr>
        <w:t>„Odtworzenie zniszczonych rowów po powodzi w miejscowościach: Krzyżanowice, Tworków i Chałupki”.</w:t>
      </w:r>
    </w:p>
    <w:bookmarkEnd w:id="12"/>
    <w:p w:rsidR="007A1112" w:rsidRPr="008438B0" w:rsidRDefault="008438B0" w:rsidP="000C6F3A">
      <w:pPr>
        <w:numPr>
          <w:ilvl w:val="0"/>
          <w:numId w:val="24"/>
        </w:numPr>
        <w:suppressAutoHyphens/>
        <w:ind w:left="0" w:firstLine="0"/>
        <w:jc w:val="both"/>
        <w:rPr>
          <w:rFonts w:ascii="Arial" w:hAnsi="Arial"/>
          <w:b/>
          <w:sz w:val="22"/>
          <w:szCs w:val="22"/>
        </w:rPr>
      </w:pPr>
      <w:r w:rsidRPr="008438B0">
        <w:rPr>
          <w:rFonts w:ascii="Arial" w:eastAsia="Times New Roman" w:hAnsi="Arial"/>
          <w:b/>
          <w:bCs/>
          <w:i/>
          <w:iCs/>
          <w:sz w:val="22"/>
          <w:szCs w:val="22"/>
        </w:rPr>
        <w:t>Część III – „Likwidacja skutków powodzi na rowie H2 w Chałupkach”</w:t>
      </w:r>
    </w:p>
    <w:p w:rsidR="008438B0" w:rsidRPr="005B6FFB" w:rsidRDefault="008438B0" w:rsidP="000C6F3A">
      <w:pPr>
        <w:numPr>
          <w:ilvl w:val="0"/>
          <w:numId w:val="24"/>
        </w:numPr>
        <w:suppressAutoHyphens/>
        <w:ind w:left="0" w:firstLine="0"/>
        <w:jc w:val="both"/>
        <w:rPr>
          <w:rFonts w:ascii="Arial" w:hAnsi="Arial"/>
          <w:b/>
          <w:sz w:val="22"/>
          <w:szCs w:val="22"/>
        </w:rPr>
      </w:pPr>
    </w:p>
    <w:p w:rsidR="007A1112" w:rsidRPr="007A1112" w:rsidRDefault="000A4CB6" w:rsidP="007A1112">
      <w:pPr>
        <w:spacing w:line="276" w:lineRule="auto"/>
        <w:contextualSpacing/>
        <w:jc w:val="both"/>
        <w:rPr>
          <w:rFonts w:ascii="Arial" w:eastAsia="Times New Roman" w:hAnsi="Arial"/>
          <w:i/>
          <w:iCs/>
          <w:sz w:val="8"/>
          <w:szCs w:val="8"/>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A1112" w:rsidRPr="007A1112">
        <w:rPr>
          <w:rFonts w:ascii="Arial" w:eastAsia="Times New Roman" w:hAnsi="Arial"/>
          <w:i/>
          <w:iCs/>
          <w:sz w:val="22"/>
          <w:szCs w:val="22"/>
        </w:rPr>
        <w:t>„Odtworzenie zniszczonych rowów po powodzi w miejscowościach: Krzyżanowice, Tworków i Chałupki”.</w:t>
      </w:r>
      <w:r w:rsidR="007A1112">
        <w:rPr>
          <w:rFonts w:ascii="Arial" w:eastAsia="Times New Roman" w:hAnsi="Arial"/>
          <w:i/>
          <w:iCs/>
          <w:sz w:val="22"/>
          <w:szCs w:val="22"/>
        </w:rPr>
        <w:t xml:space="preserve"> </w:t>
      </w:r>
      <w:r w:rsidR="008438B0" w:rsidRPr="008438B0">
        <w:rPr>
          <w:rFonts w:ascii="Arial" w:eastAsia="Times New Roman" w:hAnsi="Arial"/>
          <w:i/>
          <w:iCs/>
          <w:sz w:val="22"/>
          <w:szCs w:val="22"/>
        </w:rPr>
        <w:t>Część III – „Likwidacja skutków powodzi na rowie H2 w Chałupkach”</w:t>
      </w:r>
      <w:r w:rsidR="008438B0">
        <w:rPr>
          <w:rFonts w:ascii="Arial" w:eastAsia="Times New Roman" w:hAnsi="Arial"/>
          <w:i/>
          <w:iCs/>
          <w:sz w:val="22"/>
          <w:szCs w:val="22"/>
        </w:rPr>
        <w:t>.</w:t>
      </w:r>
    </w:p>
    <w:p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rsidR="000A4CB6" w:rsidRPr="00A758DB" w:rsidRDefault="000A4CB6" w:rsidP="000A4CB6">
      <w:pPr>
        <w:jc w:val="center"/>
        <w:rPr>
          <w:rFonts w:ascii="Arial" w:hAnsi="Arial"/>
          <w:b/>
          <w:sz w:val="22"/>
          <w:szCs w:val="22"/>
        </w:rPr>
      </w:pPr>
      <w:r w:rsidRPr="00A758DB">
        <w:rPr>
          <w:rFonts w:ascii="Arial" w:hAnsi="Arial"/>
          <w:b/>
          <w:sz w:val="22"/>
          <w:szCs w:val="22"/>
        </w:rPr>
        <w:t>§ 1</w:t>
      </w:r>
    </w:p>
    <w:p w:rsidR="00196048" w:rsidRPr="007A1112" w:rsidRDefault="000A4CB6" w:rsidP="007A1112">
      <w:pPr>
        <w:jc w:val="center"/>
        <w:rPr>
          <w:rFonts w:ascii="Arial" w:hAnsi="Arial"/>
          <w:b/>
          <w:sz w:val="22"/>
          <w:szCs w:val="22"/>
        </w:rPr>
      </w:pPr>
      <w:r w:rsidRPr="00352B15">
        <w:rPr>
          <w:rFonts w:ascii="Arial" w:hAnsi="Arial"/>
          <w:b/>
          <w:sz w:val="22"/>
          <w:szCs w:val="22"/>
        </w:rPr>
        <w:t>Przedmiot i termin gwarancji.</w:t>
      </w:r>
    </w:p>
    <w:p w:rsidR="000A4CB6" w:rsidRPr="00EE1E0A" w:rsidRDefault="000A4CB6" w:rsidP="007A1112">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7A1112" w:rsidRPr="007A1112">
        <w:rPr>
          <w:rFonts w:ascii="Arial" w:hAnsi="Arial"/>
          <w:b/>
          <w:bCs/>
          <w:sz w:val="22"/>
          <w:szCs w:val="22"/>
        </w:rPr>
        <w:t>„Odtworzenie zniszczonych rowów po powodzi w miejscowościach: Krzyżanowice, Tworków i</w:t>
      </w:r>
      <w:r w:rsidR="007A1112">
        <w:rPr>
          <w:rFonts w:ascii="Arial" w:hAnsi="Arial"/>
          <w:b/>
          <w:bCs/>
          <w:sz w:val="22"/>
          <w:szCs w:val="22"/>
        </w:rPr>
        <w:t> </w:t>
      </w:r>
      <w:r w:rsidR="007A1112" w:rsidRPr="007A1112">
        <w:rPr>
          <w:rFonts w:ascii="Arial" w:hAnsi="Arial"/>
          <w:b/>
          <w:bCs/>
          <w:sz w:val="22"/>
          <w:szCs w:val="22"/>
        </w:rPr>
        <w:t>Chałupki”.</w:t>
      </w:r>
      <w:r w:rsidR="007A1112">
        <w:rPr>
          <w:rFonts w:ascii="Arial" w:hAnsi="Arial"/>
          <w:b/>
          <w:bCs/>
          <w:sz w:val="22"/>
          <w:szCs w:val="22"/>
        </w:rPr>
        <w:t xml:space="preserve"> </w:t>
      </w:r>
      <w:r w:rsidR="008438B0" w:rsidRPr="008438B0">
        <w:rPr>
          <w:rFonts w:ascii="Arial" w:hAnsi="Arial"/>
          <w:b/>
          <w:bCs/>
          <w:sz w:val="22"/>
          <w:szCs w:val="22"/>
        </w:rPr>
        <w:t>Część III – „Likwidacja skutków powodzi na rowie H2 w Chałupkach”</w:t>
      </w:r>
      <w:r w:rsidR="008438B0">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rsidR="000A4CB6" w:rsidRPr="007A1112" w:rsidRDefault="000A4CB6" w:rsidP="000A4CB6">
      <w:pPr>
        <w:jc w:val="center"/>
        <w:rPr>
          <w:rFonts w:ascii="Arial" w:hAnsi="Arial"/>
          <w:b/>
          <w:sz w:val="14"/>
          <w:szCs w:val="14"/>
        </w:rPr>
      </w:pPr>
    </w:p>
    <w:p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rsidR="00196048" w:rsidRPr="007A1112" w:rsidRDefault="000A4CB6" w:rsidP="007A1112">
      <w:pPr>
        <w:jc w:val="center"/>
        <w:rPr>
          <w:rFonts w:ascii="Arial" w:hAnsi="Arial"/>
          <w:b/>
          <w:sz w:val="22"/>
          <w:szCs w:val="22"/>
        </w:rPr>
      </w:pPr>
      <w:r>
        <w:rPr>
          <w:rFonts w:ascii="Arial" w:hAnsi="Arial"/>
          <w:b/>
          <w:sz w:val="22"/>
          <w:szCs w:val="22"/>
        </w:rPr>
        <w:t>Obowiązki i uprawnienia stron</w:t>
      </w:r>
    </w:p>
    <w:p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rsidR="00CB5076" w:rsidRPr="00720286" w:rsidRDefault="00CB5076" w:rsidP="00CB5076">
      <w:pPr>
        <w:ind w:left="360"/>
        <w:jc w:val="both"/>
        <w:rPr>
          <w:rFonts w:ascii="Arial" w:hAnsi="Arial"/>
          <w:sz w:val="22"/>
          <w:szCs w:val="22"/>
        </w:rPr>
      </w:pPr>
    </w:p>
    <w:p w:rsidR="000A4CB6" w:rsidRPr="00A758DB" w:rsidRDefault="000A4CB6" w:rsidP="000A4CB6">
      <w:pPr>
        <w:jc w:val="center"/>
        <w:rPr>
          <w:rFonts w:ascii="Arial" w:hAnsi="Arial"/>
          <w:b/>
          <w:sz w:val="22"/>
          <w:szCs w:val="22"/>
        </w:rPr>
      </w:pPr>
      <w:r w:rsidRPr="00A758DB">
        <w:rPr>
          <w:rFonts w:ascii="Arial" w:hAnsi="Arial"/>
          <w:b/>
          <w:sz w:val="22"/>
          <w:szCs w:val="22"/>
        </w:rPr>
        <w:t>§ 3</w:t>
      </w:r>
    </w:p>
    <w:p w:rsidR="00196048" w:rsidRPr="007A1112" w:rsidRDefault="000A4CB6" w:rsidP="007A1112">
      <w:pPr>
        <w:jc w:val="center"/>
        <w:rPr>
          <w:rFonts w:ascii="Arial" w:hAnsi="Arial"/>
          <w:b/>
          <w:sz w:val="22"/>
          <w:szCs w:val="22"/>
        </w:rPr>
      </w:pPr>
      <w:r>
        <w:rPr>
          <w:rFonts w:ascii="Arial" w:hAnsi="Arial"/>
          <w:b/>
          <w:sz w:val="22"/>
          <w:szCs w:val="22"/>
        </w:rPr>
        <w:t>Wezwanie do usunięcia wady</w:t>
      </w:r>
    </w:p>
    <w:p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rsidR="000A4CB6" w:rsidRPr="00A758DB" w:rsidRDefault="000A4CB6" w:rsidP="000A4CB6">
      <w:pPr>
        <w:jc w:val="both"/>
        <w:rPr>
          <w:rFonts w:ascii="Arial" w:hAnsi="Arial"/>
          <w:sz w:val="22"/>
          <w:szCs w:val="22"/>
        </w:rPr>
      </w:pPr>
    </w:p>
    <w:p w:rsidR="000A4CB6" w:rsidRPr="00A758DB" w:rsidRDefault="000A4CB6" w:rsidP="000A4CB6">
      <w:pPr>
        <w:jc w:val="center"/>
        <w:rPr>
          <w:rFonts w:ascii="Arial" w:hAnsi="Arial"/>
          <w:b/>
          <w:sz w:val="22"/>
          <w:szCs w:val="22"/>
        </w:rPr>
      </w:pPr>
      <w:r w:rsidRPr="00A758DB">
        <w:rPr>
          <w:rFonts w:ascii="Arial" w:hAnsi="Arial"/>
          <w:b/>
          <w:sz w:val="22"/>
          <w:szCs w:val="22"/>
        </w:rPr>
        <w:t>§ 4</w:t>
      </w:r>
    </w:p>
    <w:p w:rsidR="0042470C" w:rsidRPr="007A1112" w:rsidRDefault="000A4CB6" w:rsidP="007A1112">
      <w:pPr>
        <w:jc w:val="center"/>
        <w:rPr>
          <w:rFonts w:ascii="Arial" w:hAnsi="Arial"/>
          <w:b/>
          <w:sz w:val="22"/>
          <w:szCs w:val="22"/>
        </w:rPr>
      </w:pPr>
      <w:r>
        <w:rPr>
          <w:rFonts w:ascii="Arial" w:hAnsi="Arial"/>
          <w:b/>
          <w:sz w:val="22"/>
          <w:szCs w:val="22"/>
        </w:rPr>
        <w:t>Tryby usuwania wad</w:t>
      </w:r>
    </w:p>
    <w:p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rsidR="000A4CB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rsidR="007A1112" w:rsidRPr="00EB5846" w:rsidRDefault="007A1112" w:rsidP="007A1112">
      <w:pPr>
        <w:ind w:left="502"/>
        <w:jc w:val="both"/>
        <w:rPr>
          <w:rFonts w:ascii="Arial" w:hAnsi="Arial"/>
          <w:sz w:val="22"/>
          <w:szCs w:val="22"/>
        </w:rPr>
      </w:pPr>
    </w:p>
    <w:p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rsidR="00196048" w:rsidRPr="007A1112" w:rsidRDefault="000A4CB6" w:rsidP="007A1112">
      <w:pPr>
        <w:ind w:left="360"/>
        <w:jc w:val="center"/>
        <w:rPr>
          <w:rFonts w:ascii="Arial" w:hAnsi="Arial"/>
          <w:b/>
          <w:sz w:val="22"/>
          <w:szCs w:val="22"/>
        </w:rPr>
      </w:pPr>
      <w:r>
        <w:rPr>
          <w:rFonts w:ascii="Arial" w:hAnsi="Arial"/>
          <w:b/>
          <w:sz w:val="22"/>
          <w:szCs w:val="22"/>
        </w:rPr>
        <w:t xml:space="preserve">Komunikacja </w:t>
      </w:r>
    </w:p>
    <w:p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rsidR="007A1112" w:rsidRDefault="000A4CB6" w:rsidP="007A1112">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rsidR="007A1112" w:rsidRPr="007A1112" w:rsidRDefault="007A1112" w:rsidP="007A1112">
      <w:pPr>
        <w:ind w:left="502"/>
        <w:jc w:val="both"/>
        <w:rPr>
          <w:rFonts w:ascii="Arial" w:hAnsi="Arial"/>
          <w:sz w:val="16"/>
          <w:szCs w:val="16"/>
        </w:rPr>
      </w:pPr>
    </w:p>
    <w:p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rsidR="000A4CB6" w:rsidRDefault="000A4CB6" w:rsidP="000A4CB6">
      <w:pPr>
        <w:ind w:left="360"/>
        <w:jc w:val="center"/>
        <w:rPr>
          <w:rFonts w:ascii="Arial" w:hAnsi="Arial"/>
          <w:b/>
          <w:sz w:val="22"/>
          <w:szCs w:val="22"/>
        </w:rPr>
      </w:pPr>
      <w:r>
        <w:rPr>
          <w:rFonts w:ascii="Arial" w:hAnsi="Arial"/>
          <w:b/>
          <w:sz w:val="22"/>
          <w:szCs w:val="22"/>
        </w:rPr>
        <w:t>Postanowienia końcowe</w:t>
      </w:r>
    </w:p>
    <w:p w:rsidR="00196048" w:rsidRPr="00196048" w:rsidRDefault="00196048" w:rsidP="000A4CB6">
      <w:pPr>
        <w:ind w:left="360"/>
        <w:jc w:val="center"/>
        <w:rPr>
          <w:rFonts w:ascii="Arial" w:hAnsi="Arial"/>
          <w:b/>
          <w:sz w:val="12"/>
          <w:szCs w:val="12"/>
        </w:rPr>
      </w:pPr>
    </w:p>
    <w:p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rsidR="000A4CB6" w:rsidRPr="00A758DB" w:rsidRDefault="000A4CB6" w:rsidP="000A4CB6">
      <w:pPr>
        <w:ind w:left="360"/>
        <w:rPr>
          <w:rFonts w:ascii="Arial" w:hAnsi="Arial"/>
          <w:sz w:val="22"/>
          <w:szCs w:val="22"/>
        </w:rPr>
      </w:pPr>
      <w:r w:rsidRPr="00A758DB">
        <w:rPr>
          <w:rFonts w:ascii="Arial" w:hAnsi="Arial"/>
          <w:sz w:val="22"/>
          <w:szCs w:val="22"/>
        </w:rPr>
        <w:t xml:space="preserve">     </w:t>
      </w:r>
    </w:p>
    <w:p w:rsidR="000A4CB6" w:rsidRPr="00A758DB" w:rsidRDefault="000A4CB6" w:rsidP="000A4CB6">
      <w:pPr>
        <w:ind w:left="360"/>
        <w:rPr>
          <w:rFonts w:ascii="Arial" w:hAnsi="Arial"/>
          <w:sz w:val="22"/>
          <w:szCs w:val="22"/>
        </w:rPr>
      </w:pPr>
      <w:r w:rsidRPr="00A758DB">
        <w:rPr>
          <w:rFonts w:ascii="Arial" w:hAnsi="Arial"/>
          <w:sz w:val="22"/>
          <w:szCs w:val="22"/>
        </w:rPr>
        <w:t xml:space="preserve">                                                             ……………………………………</w:t>
      </w:r>
    </w:p>
    <w:p w:rsidR="009963C2" w:rsidRPr="007A1112" w:rsidRDefault="000A4CB6" w:rsidP="007A1112">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rsidR="007A1112" w:rsidRPr="006613F5" w:rsidRDefault="007A1112" w:rsidP="007A1112">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rsidR="007A1112" w:rsidRDefault="007A1112" w:rsidP="006613F5">
      <w:pPr>
        <w:autoSpaceDE w:val="0"/>
        <w:jc w:val="center"/>
        <w:rPr>
          <w:rFonts w:ascii="Arial" w:hAnsi="Arial"/>
          <w:b/>
          <w:sz w:val="22"/>
          <w:szCs w:val="22"/>
        </w:rPr>
      </w:pPr>
    </w:p>
    <w:p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rsidR="006613F5" w:rsidRPr="006613F5" w:rsidRDefault="006613F5" w:rsidP="006613F5">
      <w:pPr>
        <w:autoSpaceDE w:val="0"/>
        <w:jc w:val="center"/>
        <w:rPr>
          <w:rFonts w:ascii="Arial" w:hAnsi="Arial"/>
          <w:b/>
          <w:sz w:val="22"/>
          <w:szCs w:val="22"/>
        </w:rPr>
      </w:pPr>
    </w:p>
    <w:p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rsidR="006613F5" w:rsidRPr="006613F5" w:rsidRDefault="006613F5" w:rsidP="006613F5">
      <w:pPr>
        <w:autoSpaceDE w:val="0"/>
        <w:jc w:val="both"/>
        <w:rPr>
          <w:rFonts w:ascii="Arial" w:hAnsi="Arial"/>
          <w:b/>
          <w:sz w:val="22"/>
          <w:szCs w:val="22"/>
        </w:rPr>
      </w:pP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rsidR="006613F5" w:rsidRPr="006613F5" w:rsidRDefault="006613F5" w:rsidP="000A4CB6">
      <w:pPr>
        <w:rPr>
          <w:rFonts w:ascii="Arial" w:hAnsi="Arial"/>
          <w:sz w:val="22"/>
          <w:szCs w:val="22"/>
        </w:rPr>
      </w:pPr>
    </w:p>
    <w:sectPr w:rsidR="006613F5" w:rsidRPr="006613F5" w:rsidSect="007A1112">
      <w:headerReference w:type="default" r:id="rId12"/>
      <w:footerReference w:type="default" r:id="rId13"/>
      <w:pgSz w:w="11906" w:h="16838"/>
      <w:pgMar w:top="1276"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7374" w:rsidRDefault="00D97374" w:rsidP="000A4CB6">
      <w:r>
        <w:separator/>
      </w:r>
    </w:p>
  </w:endnote>
  <w:endnote w:type="continuationSeparator" w:id="0">
    <w:p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rsidR="00564285" w:rsidRDefault="00564285" w:rsidP="000B578D">
        <w:pPr>
          <w:pStyle w:val="Stopka"/>
        </w:pPr>
      </w:p>
      <w:p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7374" w:rsidRDefault="00D97374" w:rsidP="000A4CB6">
      <w:r>
        <w:separator/>
      </w:r>
    </w:p>
  </w:footnote>
  <w:footnote w:type="continuationSeparator" w:id="0">
    <w:p w:rsidR="00D97374" w:rsidRDefault="00D97374" w:rsidP="000A4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A1112" w:rsidRDefault="007A1112">
    <w:pPr>
      <w:pStyle w:val="Nagwek"/>
    </w:pPr>
    <w:r>
      <w:rPr>
        <w:noProof/>
      </w:rPr>
      <w:drawing>
        <wp:anchor distT="0" distB="0" distL="114300" distR="114300" simplePos="0" relativeHeight="251658240" behindDoc="1" locked="0" layoutInCell="1" allowOverlap="1" wp14:editId="7868D114">
          <wp:simplePos x="0" y="0"/>
          <wp:positionH relativeFrom="column">
            <wp:posOffset>567055</wp:posOffset>
          </wp:positionH>
          <wp:positionV relativeFrom="paragraph">
            <wp:posOffset>52705</wp:posOffset>
          </wp:positionV>
          <wp:extent cx="4659630" cy="465455"/>
          <wp:effectExtent l="0" t="0" r="7620" b="0"/>
          <wp:wrapNone/>
          <wp:docPr id="8855652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9630" cy="465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463571"/>
    <w:multiLevelType w:val="hybridMultilevel"/>
    <w:tmpl w:val="D57CB7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A53CF"/>
    <w:multiLevelType w:val="hybridMultilevel"/>
    <w:tmpl w:val="02D858C4"/>
    <w:lvl w:ilvl="0" w:tplc="0E4244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2553B9"/>
    <w:multiLevelType w:val="hybridMultilevel"/>
    <w:tmpl w:val="C1D49216"/>
    <w:lvl w:ilvl="0" w:tplc="866EA21A">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3BCA6315"/>
    <w:multiLevelType w:val="hybridMultilevel"/>
    <w:tmpl w:val="D9C600E0"/>
    <w:lvl w:ilvl="0" w:tplc="0E4244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1"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2"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4"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9"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4"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7"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9"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DE3FE7"/>
    <w:multiLevelType w:val="hybridMultilevel"/>
    <w:tmpl w:val="73C494B0"/>
    <w:lvl w:ilvl="0" w:tplc="0E4244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4"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30"/>
  </w:num>
  <w:num w:numId="2" w16cid:durableId="369653380">
    <w:abstractNumId w:val="47"/>
  </w:num>
  <w:num w:numId="3" w16cid:durableId="1787433164">
    <w:abstractNumId w:val="14"/>
  </w:num>
  <w:num w:numId="4" w16cid:durableId="1081560788">
    <w:abstractNumId w:val="50"/>
  </w:num>
  <w:num w:numId="5" w16cid:durableId="1264533305">
    <w:abstractNumId w:val="41"/>
  </w:num>
  <w:num w:numId="6" w16cid:durableId="626738536">
    <w:abstractNumId w:val="56"/>
  </w:num>
  <w:num w:numId="7" w16cid:durableId="1204748611">
    <w:abstractNumId w:val="11"/>
  </w:num>
  <w:num w:numId="8" w16cid:durableId="302127564">
    <w:abstractNumId w:val="13"/>
  </w:num>
  <w:num w:numId="9" w16cid:durableId="1880628469">
    <w:abstractNumId w:val="24"/>
  </w:num>
  <w:num w:numId="10" w16cid:durableId="1540434373">
    <w:abstractNumId w:val="15"/>
  </w:num>
  <w:num w:numId="11" w16cid:durableId="1952856767">
    <w:abstractNumId w:val="5"/>
  </w:num>
  <w:num w:numId="12" w16cid:durableId="1027292767">
    <w:abstractNumId w:val="34"/>
  </w:num>
  <w:num w:numId="13" w16cid:durableId="950286466">
    <w:abstractNumId w:val="39"/>
  </w:num>
  <w:num w:numId="14" w16cid:durableId="389578348">
    <w:abstractNumId w:val="23"/>
  </w:num>
  <w:num w:numId="15" w16cid:durableId="1717119638">
    <w:abstractNumId w:val="2"/>
  </w:num>
  <w:num w:numId="16" w16cid:durableId="1573538426">
    <w:abstractNumId w:val="10"/>
  </w:num>
  <w:num w:numId="17" w16cid:durableId="1456437743">
    <w:abstractNumId w:val="27"/>
  </w:num>
  <w:num w:numId="18" w16cid:durableId="1084376388">
    <w:abstractNumId w:val="31"/>
  </w:num>
  <w:num w:numId="19" w16cid:durableId="1993289589">
    <w:abstractNumId w:val="8"/>
  </w:num>
  <w:num w:numId="20" w16cid:durableId="695889498">
    <w:abstractNumId w:val="19"/>
  </w:num>
  <w:num w:numId="21" w16cid:durableId="1584488759">
    <w:abstractNumId w:val="45"/>
  </w:num>
  <w:num w:numId="22" w16cid:durableId="1683317036">
    <w:abstractNumId w:val="43"/>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8"/>
  </w:num>
  <w:num w:numId="26" w16cid:durableId="245580211">
    <w:abstractNumId w:val="55"/>
  </w:num>
  <w:num w:numId="27" w16cid:durableId="352390075">
    <w:abstractNumId w:val="32"/>
  </w:num>
  <w:num w:numId="28" w16cid:durableId="1617591442">
    <w:abstractNumId w:val="33"/>
  </w:num>
  <w:num w:numId="29" w16cid:durableId="958757524">
    <w:abstractNumId w:val="9"/>
  </w:num>
  <w:num w:numId="30" w16cid:durableId="1934316329">
    <w:abstractNumId w:val="37"/>
  </w:num>
  <w:num w:numId="31" w16cid:durableId="230434611">
    <w:abstractNumId w:val="42"/>
  </w:num>
  <w:num w:numId="32" w16cid:durableId="1062025808">
    <w:abstractNumId w:val="35"/>
  </w:num>
  <w:num w:numId="33" w16cid:durableId="1636445364">
    <w:abstractNumId w:val="49"/>
  </w:num>
  <w:num w:numId="34" w16cid:durableId="200631665">
    <w:abstractNumId w:val="3"/>
  </w:num>
  <w:num w:numId="35" w16cid:durableId="413471930">
    <w:abstractNumId w:val="17"/>
  </w:num>
  <w:num w:numId="36" w16cid:durableId="228931113">
    <w:abstractNumId w:val="26"/>
  </w:num>
  <w:num w:numId="37" w16cid:durableId="529683808">
    <w:abstractNumId w:val="25"/>
  </w:num>
  <w:num w:numId="38" w16cid:durableId="127092960">
    <w:abstractNumId w:val="52"/>
  </w:num>
  <w:num w:numId="39" w16cid:durableId="553588703">
    <w:abstractNumId w:val="48"/>
  </w:num>
  <w:num w:numId="40" w16cid:durableId="462117149">
    <w:abstractNumId w:val="16"/>
  </w:num>
  <w:num w:numId="41" w16cid:durableId="2139952012">
    <w:abstractNumId w:val="29"/>
  </w:num>
  <w:num w:numId="42" w16cid:durableId="947397067">
    <w:abstractNumId w:val="22"/>
  </w:num>
  <w:num w:numId="43" w16cid:durableId="598488121">
    <w:abstractNumId w:val="44"/>
  </w:num>
  <w:num w:numId="44" w16cid:durableId="484057232">
    <w:abstractNumId w:val="54"/>
  </w:num>
  <w:num w:numId="45" w16cid:durableId="1884824541">
    <w:abstractNumId w:val="40"/>
  </w:num>
  <w:num w:numId="46" w16cid:durableId="842361355">
    <w:abstractNumId w:val="53"/>
  </w:num>
  <w:num w:numId="47" w16cid:durableId="3055495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6"/>
  </w:num>
  <w:num w:numId="49" w16cid:durableId="409622924">
    <w:abstractNumId w:val="7"/>
  </w:num>
  <w:num w:numId="50" w16cid:durableId="1883440729">
    <w:abstractNumId w:val="21"/>
  </w:num>
  <w:num w:numId="51" w16cid:durableId="1417940238">
    <w:abstractNumId w:val="46"/>
  </w:num>
  <w:num w:numId="52" w16cid:durableId="1766144299">
    <w:abstractNumId w:val="38"/>
  </w:num>
  <w:num w:numId="53" w16cid:durableId="705064930">
    <w:abstractNumId w:val="4"/>
  </w:num>
  <w:num w:numId="54" w16cid:durableId="803543788">
    <w:abstractNumId w:val="6"/>
  </w:num>
  <w:num w:numId="55" w16cid:durableId="1375884170">
    <w:abstractNumId w:val="12"/>
  </w:num>
  <w:num w:numId="56" w16cid:durableId="557088085">
    <w:abstractNumId w:val="51"/>
  </w:num>
  <w:num w:numId="57" w16cid:durableId="2008511153">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3E27"/>
    <w:rsid w:val="00172B80"/>
    <w:rsid w:val="00174A2E"/>
    <w:rsid w:val="00196048"/>
    <w:rsid w:val="001A220E"/>
    <w:rsid w:val="001C2E21"/>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3C3B"/>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C6491"/>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56E5E"/>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1112"/>
    <w:rsid w:val="007A2A18"/>
    <w:rsid w:val="007B6489"/>
    <w:rsid w:val="007B7E6D"/>
    <w:rsid w:val="007C4CBC"/>
    <w:rsid w:val="007D6F1B"/>
    <w:rsid w:val="007E1C8E"/>
    <w:rsid w:val="008002FF"/>
    <w:rsid w:val="008176C0"/>
    <w:rsid w:val="00821F2F"/>
    <w:rsid w:val="008355C2"/>
    <w:rsid w:val="008438B0"/>
    <w:rsid w:val="00847A5A"/>
    <w:rsid w:val="008520AF"/>
    <w:rsid w:val="00857D8C"/>
    <w:rsid w:val="00874FE8"/>
    <w:rsid w:val="00875308"/>
    <w:rsid w:val="00885317"/>
    <w:rsid w:val="0089431A"/>
    <w:rsid w:val="008A29B5"/>
    <w:rsid w:val="008A7AAF"/>
    <w:rsid w:val="008B4D75"/>
    <w:rsid w:val="008C3975"/>
    <w:rsid w:val="008D1938"/>
    <w:rsid w:val="008E134A"/>
    <w:rsid w:val="008F30CD"/>
    <w:rsid w:val="0090589C"/>
    <w:rsid w:val="00907AD6"/>
    <w:rsid w:val="00907D13"/>
    <w:rsid w:val="00910A36"/>
    <w:rsid w:val="0091183E"/>
    <w:rsid w:val="00913452"/>
    <w:rsid w:val="00927D7F"/>
    <w:rsid w:val="009324E2"/>
    <w:rsid w:val="00937674"/>
    <w:rsid w:val="009405C3"/>
    <w:rsid w:val="009411BE"/>
    <w:rsid w:val="00956882"/>
    <w:rsid w:val="00957E7E"/>
    <w:rsid w:val="00971293"/>
    <w:rsid w:val="00972EAC"/>
    <w:rsid w:val="00972F7D"/>
    <w:rsid w:val="00983046"/>
    <w:rsid w:val="0098339E"/>
    <w:rsid w:val="009904B7"/>
    <w:rsid w:val="00991657"/>
    <w:rsid w:val="009963C2"/>
    <w:rsid w:val="009A2A78"/>
    <w:rsid w:val="009A2E79"/>
    <w:rsid w:val="009A4647"/>
    <w:rsid w:val="009B0914"/>
    <w:rsid w:val="009C52C2"/>
    <w:rsid w:val="009D3270"/>
    <w:rsid w:val="009E31D9"/>
    <w:rsid w:val="009F1C9E"/>
    <w:rsid w:val="009F1DD7"/>
    <w:rsid w:val="009F3B62"/>
    <w:rsid w:val="009F3CFD"/>
    <w:rsid w:val="00A04DB8"/>
    <w:rsid w:val="00A17EC7"/>
    <w:rsid w:val="00A33D75"/>
    <w:rsid w:val="00A42AE1"/>
    <w:rsid w:val="00A46B52"/>
    <w:rsid w:val="00A50A7E"/>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D1878"/>
    <w:rsid w:val="00BD5A7D"/>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59E0"/>
    <w:rsid w:val="00D461F1"/>
    <w:rsid w:val="00D4677F"/>
    <w:rsid w:val="00D51DD5"/>
    <w:rsid w:val="00D53DB6"/>
    <w:rsid w:val="00D55325"/>
    <w:rsid w:val="00D71D61"/>
    <w:rsid w:val="00D86111"/>
    <w:rsid w:val="00D86ECF"/>
    <w:rsid w:val="00D908B9"/>
    <w:rsid w:val="00D92F53"/>
    <w:rsid w:val="00D97374"/>
    <w:rsid w:val="00DA278D"/>
    <w:rsid w:val="00DA619B"/>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02C"/>
    <w:rsid w:val="00FC6BAB"/>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209FF"/>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8623</Words>
  <Characters>51742</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5</cp:revision>
  <cp:lastPrinted>2025-04-10T12:14:00Z</cp:lastPrinted>
  <dcterms:created xsi:type="dcterms:W3CDTF">2025-04-10T12:05:00Z</dcterms:created>
  <dcterms:modified xsi:type="dcterms:W3CDTF">2025-04-17T10:55:00Z</dcterms:modified>
</cp:coreProperties>
</file>