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F81E0AD" w:rsidR="000A4CB6" w:rsidRPr="009A03BC" w:rsidRDefault="000A4CB6" w:rsidP="00C478BB">
      <w:pPr>
        <w:pStyle w:val="Nagwek4"/>
        <w:jc w:val="right"/>
        <w:rPr>
          <w:rFonts w:ascii="Arial" w:hAnsi="Arial" w:cs="Arial"/>
          <w:i/>
        </w:rPr>
      </w:pPr>
      <w:r w:rsidRPr="009A03BC">
        <w:rPr>
          <w:rFonts w:ascii="Arial" w:hAnsi="Arial" w:cs="Arial"/>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26712D0D"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877C5A">
        <w:rPr>
          <w:rFonts w:ascii="Arial" w:hAnsi="Arial" w:cs="Arial"/>
          <w:b/>
          <w:color w:val="000000" w:themeColor="text1"/>
          <w:sz w:val="22"/>
          <w:szCs w:val="22"/>
          <w:lang w:eastAsia="pl-PL"/>
        </w:rPr>
        <w:t>5</w:t>
      </w:r>
    </w:p>
    <w:p w14:paraId="23E25F94" w14:textId="71363E9D"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877C5A">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221347C" w:rsidR="000A4CB6" w:rsidRPr="00D4677F" w:rsidRDefault="000A4CB6" w:rsidP="003435B9">
      <w:pPr>
        <w:pStyle w:val="Akapitzlist"/>
        <w:numPr>
          <w:ilvl w:val="0"/>
          <w:numId w:val="47"/>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r w:rsidR="000B578D" w:rsidRPr="00D4677F">
        <w:rPr>
          <w:rFonts w:ascii="Arial" w:hAnsi="Arial" w:cs="Arial"/>
          <w:bCs/>
          <w:color w:val="000000" w:themeColor="text1"/>
        </w:rPr>
        <w:t>t.j. Dz.U. z 202</w:t>
      </w:r>
      <w:r w:rsidR="0098074C">
        <w:rPr>
          <w:rFonts w:ascii="Arial" w:hAnsi="Arial" w:cs="Arial"/>
          <w:bCs/>
          <w:color w:val="000000" w:themeColor="text1"/>
        </w:rPr>
        <w:t>4</w:t>
      </w:r>
      <w:r w:rsidR="000B578D" w:rsidRPr="00D4677F">
        <w:rPr>
          <w:rFonts w:ascii="Arial" w:hAnsi="Arial" w:cs="Arial"/>
          <w:bCs/>
          <w:color w:val="000000" w:themeColor="text1"/>
        </w:rPr>
        <w:t xml:space="preserve"> r. poz. </w:t>
      </w:r>
      <w:r w:rsidR="0098074C">
        <w:rPr>
          <w:rFonts w:ascii="Arial" w:hAnsi="Arial" w:cs="Arial"/>
        </w:rPr>
        <w:t>1320</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20048604" w14:textId="00BA7EBC" w:rsidR="00877C5A" w:rsidRDefault="009A03BC" w:rsidP="00234197">
      <w:pPr>
        <w:spacing w:line="276" w:lineRule="auto"/>
        <w:jc w:val="center"/>
        <w:rPr>
          <w:rFonts w:ascii="Arial" w:eastAsia="Times New Roman" w:hAnsi="Arial"/>
          <w:b/>
          <w:bCs/>
          <w:i/>
          <w:iCs/>
          <w:sz w:val="22"/>
          <w:szCs w:val="22"/>
        </w:rPr>
      </w:pPr>
      <w:r w:rsidRPr="009A03BC">
        <w:rPr>
          <w:rFonts w:ascii="Arial" w:eastAsia="Times New Roman" w:hAnsi="Arial"/>
          <w:b/>
          <w:bCs/>
          <w:i/>
          <w:iCs/>
          <w:sz w:val="22"/>
          <w:szCs w:val="22"/>
        </w:rPr>
        <w:t>„Odbudowa drogi – ul. Łąkowej w km 0+000-0+200 w Chałupkach”</w:t>
      </w:r>
    </w:p>
    <w:p w14:paraId="4D820F40" w14:textId="77777777" w:rsidR="009A03BC" w:rsidRPr="00234197" w:rsidRDefault="009A03BC" w:rsidP="00234197">
      <w:pPr>
        <w:spacing w:line="276" w:lineRule="auto"/>
        <w:jc w:val="center"/>
        <w:rPr>
          <w:rFonts w:ascii="Arial" w:eastAsia="Times New Roman" w:hAnsi="Arial"/>
          <w:b/>
          <w:bCs/>
          <w:i/>
          <w:iCs/>
          <w:sz w:val="18"/>
          <w:szCs w:val="18"/>
        </w:rPr>
      </w:pPr>
    </w:p>
    <w:p w14:paraId="2D27FE6B" w14:textId="0BEB51D2" w:rsidR="00234197" w:rsidRDefault="00877C5A" w:rsidP="00234197">
      <w:pPr>
        <w:spacing w:line="276" w:lineRule="auto"/>
        <w:jc w:val="center"/>
        <w:rPr>
          <w:rFonts w:ascii="Arial" w:eastAsia="Times New Roman" w:hAnsi="Arial"/>
          <w:i/>
          <w:iCs/>
          <w:sz w:val="22"/>
          <w:szCs w:val="22"/>
        </w:rPr>
      </w:pPr>
      <w:r w:rsidRPr="00877C5A">
        <w:rPr>
          <w:rFonts w:ascii="Arial" w:eastAsia="Times New Roman" w:hAnsi="Arial"/>
          <w:i/>
          <w:iCs/>
          <w:sz w:val="22"/>
          <w:szCs w:val="22"/>
        </w:rPr>
        <w:t>Zadanie realizowane w ramach wydanej decyzji Ministra Finansów o zapewnieniu finansowania wydatków ze środków budżetu państwa uwzględnionych w rezerwie celowej na przeciwdziałanie i</w:t>
      </w:r>
      <w:r>
        <w:rPr>
          <w:rFonts w:ascii="Arial" w:eastAsia="Times New Roman" w:hAnsi="Arial"/>
          <w:i/>
          <w:iCs/>
          <w:sz w:val="22"/>
          <w:szCs w:val="22"/>
        </w:rPr>
        <w:t> </w:t>
      </w:r>
      <w:r w:rsidRPr="00877C5A">
        <w:rPr>
          <w:rFonts w:ascii="Arial" w:eastAsia="Times New Roman" w:hAnsi="Arial"/>
          <w:i/>
          <w:iCs/>
          <w:sz w:val="22"/>
          <w:szCs w:val="22"/>
        </w:rPr>
        <w:t>usuwanie skutków klęsk żywiołowych.</w:t>
      </w:r>
    </w:p>
    <w:p w14:paraId="3501C7AF" w14:textId="77777777" w:rsidR="000327CB" w:rsidRPr="00234197" w:rsidRDefault="000327CB" w:rsidP="00234197">
      <w:pPr>
        <w:spacing w:line="276" w:lineRule="auto"/>
        <w:jc w:val="center"/>
        <w:rPr>
          <w:rFonts w:ascii="Arial" w:eastAsia="Times New Roman" w:hAnsi="Arial"/>
        </w:rPr>
      </w:pPr>
    </w:p>
    <w:p w14:paraId="60EAF8FD" w14:textId="7A2D1646" w:rsidR="009A03BC" w:rsidRDefault="00877C5A" w:rsidP="009A03BC">
      <w:pPr>
        <w:pStyle w:val="Akapitzlist"/>
        <w:widowControl w:val="0"/>
        <w:numPr>
          <w:ilvl w:val="0"/>
          <w:numId w:val="47"/>
        </w:numPr>
        <w:autoSpaceDE w:val="0"/>
        <w:autoSpaceDN w:val="0"/>
        <w:adjustRightInd w:val="0"/>
        <w:spacing w:line="276" w:lineRule="auto"/>
        <w:jc w:val="both"/>
        <w:rPr>
          <w:rFonts w:ascii="Arial" w:hAnsi="Arial"/>
          <w:color w:val="000000" w:themeColor="text1"/>
        </w:rPr>
      </w:pPr>
      <w:r w:rsidRPr="009A03BC">
        <w:rPr>
          <w:rFonts w:ascii="Arial" w:eastAsia="SimSun" w:hAnsi="Arial"/>
          <w:color w:val="000000" w:themeColor="text1"/>
          <w:kern w:val="3"/>
          <w:lang w:bidi="hi-IN"/>
        </w:rPr>
        <w:t xml:space="preserve">Przedmiotem zamówienia </w:t>
      </w:r>
      <w:r w:rsidRPr="009A03BC">
        <w:rPr>
          <w:rFonts w:ascii="Arial" w:hAnsi="Arial"/>
          <w:color w:val="000000" w:themeColor="text1"/>
        </w:rPr>
        <w:t xml:space="preserve">publicznego </w:t>
      </w:r>
      <w:r w:rsidRPr="009A03BC">
        <w:rPr>
          <w:rFonts w:ascii="Arial" w:eastAsia="SimSun" w:hAnsi="Arial"/>
          <w:color w:val="000000" w:themeColor="text1"/>
          <w:kern w:val="3"/>
          <w:lang w:bidi="hi-IN"/>
        </w:rPr>
        <w:t xml:space="preserve">jest </w:t>
      </w:r>
      <w:r w:rsidRPr="009A03BC">
        <w:rPr>
          <w:rFonts w:ascii="Arial" w:hAnsi="Arial"/>
          <w:color w:val="000000" w:themeColor="text1"/>
        </w:rPr>
        <w:t xml:space="preserve">wykonanie robót i czynności związanych z realizacją zadania pn.: </w:t>
      </w:r>
      <w:r w:rsidR="009A03BC" w:rsidRPr="009A03BC">
        <w:rPr>
          <w:rFonts w:ascii="Arial" w:hAnsi="Arial"/>
          <w:b/>
          <w:bCs/>
          <w:color w:val="000000" w:themeColor="text1"/>
        </w:rPr>
        <w:t xml:space="preserve">„Odbudowa drogi – ul. Łąkowej w km 0+000-0+200 w Chałupkach” na długości 200 mb   i szer. 3,5 m </w:t>
      </w:r>
      <w:r w:rsidRPr="009A03BC">
        <w:rPr>
          <w:rFonts w:ascii="Arial" w:hAnsi="Arial"/>
          <w:color w:val="000000" w:themeColor="text1"/>
        </w:rPr>
        <w:t>w tym wykonanie wszystkich prac opisanych w</w:t>
      </w:r>
      <w:r w:rsidR="003435B9" w:rsidRPr="009A03BC">
        <w:rPr>
          <w:rFonts w:ascii="Arial" w:hAnsi="Arial"/>
          <w:color w:val="000000" w:themeColor="text1"/>
        </w:rPr>
        <w:t> </w:t>
      </w:r>
      <w:r w:rsidRPr="009A03BC">
        <w:rPr>
          <w:rFonts w:ascii="Arial" w:hAnsi="Arial"/>
          <w:color w:val="000000" w:themeColor="text1"/>
        </w:rPr>
        <w:t xml:space="preserve">dokumentacji: projekcie technicznym (opis techniczny wraz z planem zagospodarowania terenu), specyfikacji technicznej wykonania i odbioru robót oraz w przedmiarze robót, jakie z technicznego punktu widzenia są konieczne do prawidłowego wykonania i oddania do użytkowania przedmiotowego zadania. </w:t>
      </w:r>
      <w:r w:rsidR="009A03BC" w:rsidRPr="009A03BC">
        <w:rPr>
          <w:rFonts w:ascii="Arial" w:hAnsi="Arial"/>
          <w:color w:val="000000" w:themeColor="text1"/>
        </w:rPr>
        <w:t>Zadanie zlokalizowane jest w granicy pasa drogowego drogi gminnej – działki nr 501 ob. Chałupki.</w:t>
      </w:r>
      <w:r w:rsidR="009A03BC">
        <w:rPr>
          <w:rFonts w:ascii="Arial" w:hAnsi="Arial"/>
          <w:color w:val="000000" w:themeColor="text1"/>
        </w:rPr>
        <w:t xml:space="preserve"> </w:t>
      </w:r>
      <w:r w:rsidR="009A03BC" w:rsidRPr="009A03BC">
        <w:rPr>
          <w:rFonts w:ascii="Arial" w:hAnsi="Arial"/>
          <w:color w:val="000000" w:themeColor="text1"/>
        </w:rPr>
        <w:t>Odbudowa drogi na odcinku od skrzyżowania z ul. Bogumińską do końca ul.</w:t>
      </w:r>
      <w:r w:rsidR="009A03BC">
        <w:rPr>
          <w:rFonts w:ascii="Arial" w:hAnsi="Arial"/>
          <w:color w:val="000000" w:themeColor="text1"/>
        </w:rPr>
        <w:t> </w:t>
      </w:r>
      <w:r w:rsidR="009A03BC" w:rsidRPr="009A03BC">
        <w:rPr>
          <w:rFonts w:ascii="Arial" w:hAnsi="Arial"/>
          <w:color w:val="000000" w:themeColor="text1"/>
        </w:rPr>
        <w:t>Łąkowej w Chałupkach.</w:t>
      </w:r>
    </w:p>
    <w:p w14:paraId="042869A5" w14:textId="07765015" w:rsidR="00877C5A" w:rsidRPr="009A03BC" w:rsidRDefault="00877C5A" w:rsidP="009A03BC">
      <w:pPr>
        <w:pStyle w:val="Akapitzlist"/>
        <w:widowControl w:val="0"/>
        <w:numPr>
          <w:ilvl w:val="0"/>
          <w:numId w:val="47"/>
        </w:numPr>
        <w:autoSpaceDE w:val="0"/>
        <w:autoSpaceDN w:val="0"/>
        <w:adjustRightInd w:val="0"/>
        <w:spacing w:line="276" w:lineRule="auto"/>
        <w:jc w:val="both"/>
        <w:rPr>
          <w:rFonts w:ascii="Arial" w:hAnsi="Arial"/>
          <w:color w:val="000000" w:themeColor="text1"/>
        </w:rPr>
      </w:pPr>
      <w:r w:rsidRPr="009A03BC">
        <w:rPr>
          <w:rFonts w:ascii="Arial" w:eastAsia="Lucida Sans Unicode" w:hAnsi="Arial"/>
          <w:kern w:val="2"/>
        </w:rPr>
        <w:t>Zadanie obejmuje m.in.:</w:t>
      </w:r>
    </w:p>
    <w:p w14:paraId="4ED856BF" w14:textId="77777777" w:rsidR="009A03BC" w:rsidRDefault="009A03BC" w:rsidP="009A03BC">
      <w:pPr>
        <w:pStyle w:val="Akapitzlist"/>
        <w:numPr>
          <w:ilvl w:val="0"/>
          <w:numId w:val="54"/>
        </w:numPr>
        <w:suppressAutoHyphens/>
        <w:spacing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usunięcie nawierzchni bitumicznej jezdni ul. Łąkowej o szerokości ok 3,5 m;</w:t>
      </w:r>
    </w:p>
    <w:p w14:paraId="5C84AA1D" w14:textId="77777777" w:rsidR="009A03BC" w:rsidRDefault="009A03BC" w:rsidP="009A03BC">
      <w:pPr>
        <w:pStyle w:val="Akapitzlist"/>
        <w:numPr>
          <w:ilvl w:val="0"/>
          <w:numId w:val="54"/>
        </w:numPr>
        <w:suppressAutoHyphens/>
        <w:spacing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remont kratek ściekowych oraz studni rewizyjnych kanalizacji deszczowej;</w:t>
      </w:r>
    </w:p>
    <w:p w14:paraId="687EF45F" w14:textId="77777777" w:rsidR="009A03BC" w:rsidRDefault="009A03BC" w:rsidP="009A03BC">
      <w:pPr>
        <w:pStyle w:val="Akapitzlist"/>
        <w:numPr>
          <w:ilvl w:val="0"/>
          <w:numId w:val="54"/>
        </w:numPr>
        <w:suppressAutoHyphens/>
        <w:spacing w:after="240"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 xml:space="preserve">montaż obustronny krawężników najazdowych; </w:t>
      </w:r>
    </w:p>
    <w:p w14:paraId="6971D88B" w14:textId="77777777" w:rsidR="009A03BC" w:rsidRDefault="009A03BC" w:rsidP="009A03BC">
      <w:pPr>
        <w:pStyle w:val="Akapitzlist"/>
        <w:numPr>
          <w:ilvl w:val="0"/>
          <w:numId w:val="54"/>
        </w:numPr>
        <w:suppressAutoHyphens/>
        <w:spacing w:after="240"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regulacja wjazdów do posesji oraz utwardzonych poboczy;</w:t>
      </w:r>
    </w:p>
    <w:p w14:paraId="4F8D4C40" w14:textId="77777777" w:rsidR="009A03BC" w:rsidRDefault="009A03BC" w:rsidP="009A03BC">
      <w:pPr>
        <w:pStyle w:val="Akapitzlist"/>
        <w:numPr>
          <w:ilvl w:val="0"/>
          <w:numId w:val="54"/>
        </w:numPr>
        <w:suppressAutoHyphens/>
        <w:spacing w:after="240"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przygotowanie istniejącej podbudowy oraz wykonanie nowej nawierzchni bitumicznej jezdni o szerokości 3,5</w:t>
      </w:r>
      <w:r>
        <w:rPr>
          <w:rFonts w:ascii="Arial" w:eastAsia="Lucida Sans Unicode" w:hAnsi="Arial" w:cs="Arial"/>
          <w:kern w:val="2"/>
          <w:lang w:eastAsia="pl-PL"/>
        </w:rPr>
        <w:t xml:space="preserve"> </w:t>
      </w:r>
      <w:r w:rsidRPr="008E5AFD">
        <w:rPr>
          <w:rFonts w:ascii="Arial" w:eastAsia="Lucida Sans Unicode" w:hAnsi="Arial" w:cs="Arial"/>
          <w:kern w:val="2"/>
          <w:lang w:eastAsia="pl-PL"/>
        </w:rPr>
        <w:t>m;</w:t>
      </w:r>
    </w:p>
    <w:p w14:paraId="7AB30179" w14:textId="77777777" w:rsidR="009A03BC" w:rsidRDefault="009A03BC" w:rsidP="009A03BC">
      <w:pPr>
        <w:pStyle w:val="Akapitzlist"/>
        <w:numPr>
          <w:ilvl w:val="0"/>
          <w:numId w:val="54"/>
        </w:numPr>
        <w:suppressAutoHyphens/>
        <w:spacing w:after="240" w:line="276" w:lineRule="auto"/>
        <w:jc w:val="both"/>
        <w:rPr>
          <w:rFonts w:ascii="Arial" w:eastAsia="Lucida Sans Unicode" w:hAnsi="Arial" w:cs="Arial"/>
          <w:kern w:val="2"/>
          <w:lang w:eastAsia="pl-PL"/>
        </w:rPr>
      </w:pPr>
      <w:r>
        <w:rPr>
          <w:rFonts w:ascii="Arial" w:eastAsia="Lucida Sans Unicode" w:hAnsi="Arial" w:cs="Arial"/>
          <w:kern w:val="2"/>
          <w:lang w:eastAsia="pl-PL"/>
        </w:rPr>
        <w:t>ręczne plantowanie poboczy gruntowych;</w:t>
      </w:r>
    </w:p>
    <w:p w14:paraId="404C7113" w14:textId="77777777" w:rsidR="009A03BC" w:rsidRPr="008E5AFD" w:rsidRDefault="009A03BC" w:rsidP="009A03BC">
      <w:pPr>
        <w:pStyle w:val="Akapitzlist"/>
        <w:numPr>
          <w:ilvl w:val="0"/>
          <w:numId w:val="54"/>
        </w:numPr>
        <w:suppressAutoHyphens/>
        <w:spacing w:after="240" w:line="276" w:lineRule="auto"/>
        <w:jc w:val="both"/>
        <w:rPr>
          <w:rFonts w:ascii="Arial" w:eastAsia="Lucida Sans Unicode" w:hAnsi="Arial" w:cs="Arial"/>
          <w:kern w:val="2"/>
          <w:lang w:eastAsia="pl-PL"/>
        </w:rPr>
      </w:pPr>
      <w:r w:rsidRPr="008E5AFD">
        <w:rPr>
          <w:rFonts w:ascii="Arial" w:eastAsia="Lucida Sans Unicode" w:hAnsi="Arial" w:cs="Arial"/>
          <w:kern w:val="2"/>
          <w:lang w:eastAsia="pl-PL"/>
        </w:rPr>
        <w:t>odtworzenie oznakowania poziomego.</w:t>
      </w:r>
    </w:p>
    <w:p w14:paraId="5419FA17" w14:textId="77777777" w:rsidR="00877C5A" w:rsidRPr="006D7E21" w:rsidRDefault="00877C5A" w:rsidP="003435B9">
      <w:pPr>
        <w:pStyle w:val="Akapitzlist"/>
        <w:numPr>
          <w:ilvl w:val="0"/>
          <w:numId w:val="47"/>
        </w:numPr>
        <w:spacing w:line="276" w:lineRule="auto"/>
        <w:jc w:val="both"/>
        <w:rPr>
          <w:rFonts w:ascii="Arial" w:hAnsi="Arial" w:cs="Arial"/>
          <w:kern w:val="1"/>
        </w:rPr>
      </w:pPr>
      <w:r w:rsidRPr="006D7E21">
        <w:rPr>
          <w:rFonts w:ascii="Arial" w:hAnsi="Arial" w:cs="Arial"/>
          <w:kern w:val="1"/>
        </w:rPr>
        <w:t>W zakresie wykonania zadania Wykonawca  winien wykonać wszystkie inne czynności niezbędne do jego zrealizowania, wynikające z projektów, uzgodnień i pozwoleń lub obowiązujących przepisów prawa polskiego m.in. Wykonawca dokona wytyczenia geodezyjnego oraz wykona geodezyjną inwentaryzację powykonawczą, a także wykona inne czynności, które mogą wyniknąć w trakcie realizacji zadania; wykona wszystkie czynności związane z</w:t>
      </w:r>
      <w:r>
        <w:rPr>
          <w:rFonts w:ascii="Arial" w:hAnsi="Arial" w:cs="Arial"/>
          <w:kern w:val="1"/>
        </w:rPr>
        <w:t> </w:t>
      </w:r>
      <w:r w:rsidRPr="006D7E21">
        <w:rPr>
          <w:rFonts w:ascii="Arial" w:hAnsi="Arial" w:cs="Arial"/>
          <w:kern w:val="1"/>
        </w:rPr>
        <w:t xml:space="preserve">przestrzeganiem zasad BHP i utrzymania porządku na terenie budowy oraz bezpieczeństwa (czynności z Bhp i BRD); wykona wszystkie niezbędne pomiary kontrolne związane </w:t>
      </w:r>
      <w:r w:rsidRPr="006D7E21">
        <w:rPr>
          <w:rFonts w:ascii="Arial" w:hAnsi="Arial" w:cs="Arial"/>
          <w:kern w:val="1"/>
        </w:rPr>
        <w:lastRenderedPageBreak/>
        <w:t>z</w:t>
      </w:r>
      <w:r>
        <w:rPr>
          <w:rFonts w:ascii="Arial" w:hAnsi="Arial" w:cs="Arial"/>
          <w:kern w:val="1"/>
        </w:rPr>
        <w:t> </w:t>
      </w:r>
      <w:r w:rsidRPr="006D7E21">
        <w:rPr>
          <w:rFonts w:ascii="Arial" w:hAnsi="Arial" w:cs="Arial"/>
          <w:kern w:val="1"/>
        </w:rPr>
        <w:t xml:space="preserve">prowadzonymi robotami; dokona wszelkich uzgodnień branżowych i poniesie wszelkie z tego tytułu koszty, konsultacji, nadzorów; czynności związane ze składowaniem i utylizacją odpadów, a także wszystkie inne czynności niezbędnych do jego prawidłowego wykonania. Wykorzystanie materiału z rozbiórki należy uzgodnić z inwestorem. Inwestor ma prawo wskazać materiały do odzysku wraz z miejscem zdeponowania w odległości 8 km, na które Wykonawca wywiezie materiały przydatne do dalszego wykorzystania. </w:t>
      </w:r>
    </w:p>
    <w:p w14:paraId="039C39EC" w14:textId="77777777" w:rsidR="00877C5A" w:rsidRPr="006D7E21" w:rsidRDefault="00877C5A" w:rsidP="003435B9">
      <w:pPr>
        <w:pStyle w:val="Akapitzlist"/>
        <w:numPr>
          <w:ilvl w:val="0"/>
          <w:numId w:val="47"/>
        </w:numPr>
        <w:spacing w:line="276" w:lineRule="auto"/>
        <w:jc w:val="both"/>
        <w:rPr>
          <w:rFonts w:ascii="Arial" w:hAnsi="Arial" w:cs="Arial"/>
          <w:kern w:val="1"/>
        </w:rPr>
      </w:pPr>
      <w:r w:rsidRPr="006D7E21">
        <w:rPr>
          <w:rFonts w:ascii="Arial" w:hAnsi="Arial" w:cs="Arial"/>
          <w:kern w:val="1"/>
        </w:rPr>
        <w:t>Wszelkie koszty i opłaty związane z wykonaniem wszystkich czynności niezbędnych do prawidłowego wykonania zadania Wykonawca winien uwzględnić w swojej ofercie.</w:t>
      </w:r>
    </w:p>
    <w:p w14:paraId="50C637AD" w14:textId="77777777" w:rsidR="00877C5A" w:rsidRPr="006D7E21" w:rsidRDefault="00877C5A" w:rsidP="003435B9">
      <w:pPr>
        <w:pStyle w:val="Akapitzlist"/>
        <w:numPr>
          <w:ilvl w:val="0"/>
          <w:numId w:val="47"/>
        </w:numPr>
        <w:spacing w:line="276" w:lineRule="auto"/>
        <w:jc w:val="both"/>
        <w:rPr>
          <w:rFonts w:ascii="Arial" w:hAnsi="Arial" w:cs="Arial"/>
          <w:kern w:val="1"/>
        </w:rPr>
      </w:pPr>
      <w:r w:rsidRPr="006D7E21">
        <w:rPr>
          <w:rFonts w:ascii="Arial" w:hAnsi="Arial" w:cs="Arial"/>
          <w:kern w:val="1"/>
        </w:rPr>
        <w:t>Materiały i urządzenia użyte do wykonania przedmiotu umowy powinny odpowiadać, co do jakości wymogom wyrobów dopuszczonych do obrotu i stosowania w budownictwie określonych w ustawie z dnia 7 lipca 1994 r. Prawo budowlane (t.j. Dz. U. z 2023r. poz. 682), ustawie z dnia 16 kwietnia 2004 r. o wyrobach budowlanych (t.j. Dz. U. z 2021r. poz. 1213) oraz wymogom specyfikacji technicznych wykonania i odbioru robót i SWZ.</w:t>
      </w:r>
    </w:p>
    <w:p w14:paraId="5F52CD99" w14:textId="77777777" w:rsidR="00877C5A" w:rsidRPr="006D7E21" w:rsidRDefault="00877C5A" w:rsidP="003435B9">
      <w:pPr>
        <w:pStyle w:val="Akapitzlist"/>
        <w:numPr>
          <w:ilvl w:val="0"/>
          <w:numId w:val="47"/>
        </w:numPr>
        <w:spacing w:line="276" w:lineRule="auto"/>
        <w:jc w:val="both"/>
        <w:rPr>
          <w:rFonts w:ascii="Arial" w:hAnsi="Arial" w:cs="Arial"/>
          <w:kern w:val="1"/>
        </w:rPr>
      </w:pPr>
      <w:r w:rsidRPr="006D7E21">
        <w:rPr>
          <w:rFonts w:ascii="Arial" w:hAnsi="Arial" w:cs="Arial"/>
          <w:kern w:val="1"/>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p>
    <w:p w14:paraId="06A65A0D" w14:textId="77777777" w:rsidR="00877C5A" w:rsidRPr="005F19A2" w:rsidRDefault="00877C5A" w:rsidP="003435B9">
      <w:pPr>
        <w:pStyle w:val="Akapitzlist"/>
        <w:numPr>
          <w:ilvl w:val="0"/>
          <w:numId w:val="47"/>
        </w:numPr>
        <w:spacing w:line="276" w:lineRule="auto"/>
        <w:jc w:val="both"/>
        <w:rPr>
          <w:rFonts w:ascii="Arial" w:eastAsia="Times New Roman" w:hAnsi="Arial" w:cs="Arial"/>
        </w:rPr>
      </w:pPr>
      <w:r w:rsidRPr="005F19A2">
        <w:rPr>
          <w:rFonts w:ascii="Arial" w:hAnsi="Arial" w:cs="Arial"/>
        </w:rPr>
        <w:t>Wykonawca oświadcza, że zapoznał się z „dokumentacją” - przekazanymi dokumentami opisującymi wykonanie zadania oraz uznaje dokumenty w niej zawarte za wystarczające do realizacji zadania.</w:t>
      </w:r>
    </w:p>
    <w:p w14:paraId="36D954AD" w14:textId="77777777" w:rsidR="00877C5A" w:rsidRPr="005F19A2" w:rsidRDefault="00877C5A" w:rsidP="003435B9">
      <w:pPr>
        <w:pStyle w:val="Akapitzlist"/>
        <w:numPr>
          <w:ilvl w:val="0"/>
          <w:numId w:val="47"/>
        </w:numPr>
        <w:spacing w:line="276" w:lineRule="auto"/>
        <w:jc w:val="both"/>
        <w:rPr>
          <w:rFonts w:ascii="Arial" w:eastAsia="Times New Roman" w:hAnsi="Arial" w:cs="Arial"/>
        </w:rPr>
      </w:pPr>
      <w:r w:rsidRPr="005F19A2">
        <w:rPr>
          <w:rFonts w:ascii="Arial" w:hAnsi="Arial" w:cs="Arial"/>
        </w:rPr>
        <w:t>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(t.j. Dz. U.  z 2022 r. poz.2240).</w:t>
      </w:r>
    </w:p>
    <w:p w14:paraId="4A925447" w14:textId="77777777" w:rsidR="00877C5A" w:rsidRPr="005F19A2" w:rsidRDefault="00877C5A" w:rsidP="003435B9">
      <w:pPr>
        <w:pStyle w:val="Akapitzlist"/>
        <w:numPr>
          <w:ilvl w:val="0"/>
          <w:numId w:val="47"/>
        </w:numPr>
        <w:spacing w:line="276" w:lineRule="auto"/>
        <w:jc w:val="both"/>
        <w:rPr>
          <w:rFonts w:ascii="Arial" w:eastAsia="Times New Roman" w:hAnsi="Arial" w:cs="Arial"/>
        </w:rPr>
      </w:pPr>
      <w:r w:rsidRPr="005F19A2">
        <w:rPr>
          <w:rFonts w:ascii="Arial" w:hAnsi="Arial" w:cs="Arial"/>
        </w:rPr>
        <w:t xml:space="preserve">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 </w:t>
      </w:r>
    </w:p>
    <w:p w14:paraId="3F10D78A" w14:textId="77777777" w:rsidR="00701B7F" w:rsidRPr="00701B7F" w:rsidRDefault="00701B7F" w:rsidP="00701B7F">
      <w:pPr>
        <w:autoSpaceDE w:val="0"/>
        <w:autoSpaceDN w:val="0"/>
        <w:adjustRightInd w:val="0"/>
        <w:jc w:val="both"/>
        <w:rPr>
          <w:rFonts w:ascii="Arial" w:hAnsi="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1EBED1DB" w:rsidR="002C5C8A" w:rsidRPr="00877C5A" w:rsidRDefault="000A4CB6" w:rsidP="005518C2">
      <w:pPr>
        <w:pStyle w:val="Standard"/>
        <w:numPr>
          <w:ilvl w:val="0"/>
          <w:numId w:val="32"/>
        </w:numPr>
        <w:suppressAutoHyphens/>
        <w:autoSpaceDE/>
        <w:adjustRightInd/>
        <w:jc w:val="both"/>
        <w:textAlignment w:val="baseline"/>
        <w:rPr>
          <w:rFonts w:ascii="Arial" w:hAnsi="Arial"/>
          <w:b/>
          <w:bCs/>
          <w:color w:val="000000" w:themeColor="text1"/>
          <w:sz w:val="22"/>
          <w:szCs w:val="22"/>
        </w:rPr>
      </w:pPr>
      <w:bookmarkStart w:id="0"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0"/>
      <w:r w:rsidR="00B81C71" w:rsidRPr="00877C5A">
        <w:rPr>
          <w:rFonts w:ascii="Arial" w:hAnsi="Arial" w:cs="Arial"/>
          <w:color w:val="000000" w:themeColor="text1"/>
          <w:sz w:val="22"/>
          <w:szCs w:val="22"/>
        </w:rPr>
        <w:t xml:space="preserve"> </w:t>
      </w:r>
      <w:r w:rsidRPr="00877C5A">
        <w:rPr>
          <w:rFonts w:ascii="Arial" w:hAnsi="Arial" w:cs="Arial"/>
          <w:color w:val="000000" w:themeColor="text1"/>
          <w:sz w:val="22"/>
          <w:szCs w:val="22"/>
        </w:rPr>
        <w:t>–</w:t>
      </w:r>
      <w:r w:rsidR="002C5C8A" w:rsidRPr="00877C5A">
        <w:rPr>
          <w:rFonts w:ascii="Arial" w:hAnsi="Arial" w:cs="Arial"/>
          <w:color w:val="000000" w:themeColor="text1"/>
          <w:sz w:val="22"/>
          <w:szCs w:val="22"/>
        </w:rPr>
        <w:t xml:space="preserve"> </w:t>
      </w:r>
      <w:r w:rsidR="003435B9">
        <w:rPr>
          <w:rFonts w:ascii="Arial" w:hAnsi="Arial" w:cs="Arial"/>
          <w:color w:val="000000" w:themeColor="text1"/>
          <w:sz w:val="22"/>
          <w:szCs w:val="22"/>
        </w:rPr>
        <w:t xml:space="preserve"> </w:t>
      </w:r>
      <w:r w:rsidR="002E29A0">
        <w:rPr>
          <w:rFonts w:ascii="Arial" w:hAnsi="Arial" w:cs="Arial"/>
          <w:b/>
          <w:color w:val="000000" w:themeColor="text1"/>
          <w:sz w:val="22"/>
          <w:szCs w:val="22"/>
        </w:rPr>
        <w:t>do 3</w:t>
      </w:r>
      <w:r w:rsidR="00877C5A" w:rsidRPr="00877C5A">
        <w:rPr>
          <w:rFonts w:ascii="Arial" w:hAnsi="Arial" w:cs="Arial"/>
          <w:b/>
          <w:color w:val="000000" w:themeColor="text1"/>
          <w:sz w:val="22"/>
          <w:szCs w:val="22"/>
        </w:rPr>
        <w:t xml:space="preserve"> </w:t>
      </w:r>
      <w:r w:rsidR="00234197" w:rsidRPr="00877C5A">
        <w:rPr>
          <w:rFonts w:ascii="Arial" w:hAnsi="Arial" w:cs="Arial"/>
          <w:b/>
          <w:color w:val="000000" w:themeColor="text1"/>
          <w:sz w:val="22"/>
          <w:szCs w:val="22"/>
        </w:rPr>
        <w:t>miesięcy</w:t>
      </w:r>
      <w:r w:rsidR="00EE4BA9" w:rsidRPr="00877C5A">
        <w:rPr>
          <w:rFonts w:ascii="Arial" w:hAnsi="Arial" w:cs="Arial"/>
          <w:b/>
          <w:color w:val="000000" w:themeColor="text1"/>
          <w:sz w:val="22"/>
          <w:szCs w:val="22"/>
        </w:rPr>
        <w:t xml:space="preserve"> </w:t>
      </w:r>
      <w:r w:rsidR="00FA649C" w:rsidRPr="00877C5A">
        <w:rPr>
          <w:rFonts w:ascii="Arial" w:hAnsi="Arial" w:cs="Arial"/>
          <w:b/>
          <w:color w:val="000000" w:themeColor="text1"/>
          <w:sz w:val="22"/>
          <w:szCs w:val="22"/>
        </w:rPr>
        <w:t>od dnia zawarcia umowy</w:t>
      </w:r>
      <w:r w:rsidR="00E0590B" w:rsidRPr="00877C5A">
        <w:rPr>
          <w:rFonts w:ascii="Arial" w:hAnsi="Arial" w:cs="Arial"/>
          <w:b/>
          <w:color w:val="000000" w:themeColor="text1"/>
          <w:sz w:val="22"/>
          <w:szCs w:val="22"/>
        </w:rPr>
        <w:t>;</w:t>
      </w:r>
    </w:p>
    <w:p w14:paraId="45AE6DD3" w14:textId="77777777"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7 </w:t>
      </w:r>
      <w:r w:rsidR="00EE4BA9">
        <w:rPr>
          <w:rFonts w:ascii="Arial" w:hAnsi="Arial" w:cs="Arial"/>
          <w:sz w:val="22"/>
          <w:szCs w:val="22"/>
        </w:rPr>
        <w:t>od dnia zawarcia umowy;</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lastRenderedPageBreak/>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51FD682C"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w:t>
      </w:r>
      <w:r w:rsidR="0098074C">
        <w:rPr>
          <w:rFonts w:ascii="Arial" w:hAnsi="Arial" w:cs="Arial"/>
          <w:b w:val="0"/>
          <w:sz w:val="22"/>
          <w:szCs w:val="22"/>
        </w:rPr>
        <w:t xml:space="preserve"> </w:t>
      </w:r>
      <w:r w:rsidR="000A4CB6" w:rsidRPr="00A758DB">
        <w:rPr>
          <w:rFonts w:ascii="Arial" w:hAnsi="Arial" w:cs="Arial"/>
          <w:b w:val="0"/>
          <w:sz w:val="22"/>
          <w:szCs w:val="22"/>
        </w:rPr>
        <w:t>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w:t>
      </w:r>
      <w:r w:rsidRPr="00096E05">
        <w:rPr>
          <w:rFonts w:ascii="Arial" w:hAnsi="Arial" w:cs="Arial"/>
          <w:b w:val="0"/>
          <w:bCs/>
          <w:sz w:val="22"/>
          <w:szCs w:val="22"/>
        </w:rPr>
        <w:lastRenderedPageBreak/>
        <w:t xml:space="preserve">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4A0B3B" w:rsidRPr="004A0B3B">
        <w:rPr>
          <w:rFonts w:ascii="Arial" w:hAnsi="Arial"/>
          <w:color w:val="000000" w:themeColor="text1"/>
          <w:sz w:val="22"/>
          <w:szCs w:val="22"/>
        </w:rPr>
        <w:t>t.j.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Pr="00096E05" w:rsidRDefault="00057FDA" w:rsidP="003435B9">
      <w:pPr>
        <w:pStyle w:val="Akapitzlist"/>
        <w:numPr>
          <w:ilvl w:val="0"/>
          <w:numId w:val="41"/>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3435B9">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3435B9">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3435B9">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3435B9">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3435B9">
      <w:pPr>
        <w:pStyle w:val="Akapitzlist"/>
        <w:numPr>
          <w:ilvl w:val="0"/>
          <w:numId w:val="46"/>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B3A2DF8" w:rsidR="000A4CB6" w:rsidRPr="00096E05" w:rsidRDefault="000A4CB6" w:rsidP="003435B9">
      <w:pPr>
        <w:pStyle w:val="Akapitzlist"/>
        <w:numPr>
          <w:ilvl w:val="0"/>
          <w:numId w:val="44"/>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 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lastRenderedPageBreak/>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3435B9">
      <w:pPr>
        <w:pStyle w:val="Akapitzlist"/>
        <w:numPr>
          <w:ilvl w:val="0"/>
          <w:numId w:val="48"/>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3435B9">
      <w:pPr>
        <w:pStyle w:val="Akapitzlist"/>
        <w:numPr>
          <w:ilvl w:val="0"/>
          <w:numId w:val="48"/>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3435B9">
      <w:pPr>
        <w:pStyle w:val="Akapitzlist"/>
        <w:numPr>
          <w:ilvl w:val="0"/>
          <w:numId w:val="48"/>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3435B9">
      <w:pPr>
        <w:pStyle w:val="Akapitzlist"/>
        <w:numPr>
          <w:ilvl w:val="0"/>
          <w:numId w:val="45"/>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3435B9">
      <w:pPr>
        <w:pStyle w:val="Akapitzlist"/>
        <w:numPr>
          <w:ilvl w:val="0"/>
          <w:numId w:val="45"/>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1794896E" w14:textId="763427DD" w:rsidR="00D71D61" w:rsidRPr="00FB30DC" w:rsidRDefault="00D71D61"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dokona wytyczenia geodezyjnego oraz geodezyjną inwentaryzację powykonawczą;</w:t>
      </w:r>
    </w:p>
    <w:p w14:paraId="7ED75191" w14:textId="777760DD" w:rsidR="00FB30DC" w:rsidRPr="00FB30DC" w:rsidRDefault="00FB30DC" w:rsidP="005518C2">
      <w:pPr>
        <w:numPr>
          <w:ilvl w:val="0"/>
          <w:numId w:val="5"/>
        </w:numPr>
        <w:tabs>
          <w:tab w:val="clear" w:pos="720"/>
          <w:tab w:val="num" w:pos="567"/>
        </w:tabs>
        <w:ind w:left="567" w:hanging="283"/>
        <w:jc w:val="both"/>
        <w:rPr>
          <w:rFonts w:ascii="Arial" w:hAnsi="Arial"/>
          <w:sz w:val="22"/>
          <w:szCs w:val="22"/>
        </w:rPr>
      </w:pPr>
      <w:r w:rsidRPr="00FB30DC">
        <w:rPr>
          <w:rFonts w:ascii="Arial" w:hAnsi="Arial"/>
          <w:sz w:val="22"/>
          <w:szCs w:val="22"/>
        </w:rPr>
        <w:t>w uzgodnieniu z Zamawiającym wykona i zamontuje tablicę informacyjną, informującą o realizacji zadania realizowanego z budżetu państwa. Miejsce montażu tablicy zostanie wskazane przez Zamawiającego;</w:t>
      </w:r>
    </w:p>
    <w:p w14:paraId="4A97B635" w14:textId="74FD96D2" w:rsidR="000A4CB6" w:rsidRPr="00606A8E" w:rsidRDefault="000A4CB6" w:rsidP="005518C2">
      <w:pPr>
        <w:numPr>
          <w:ilvl w:val="0"/>
          <w:numId w:val="5"/>
        </w:numPr>
        <w:tabs>
          <w:tab w:val="clear" w:pos="720"/>
          <w:tab w:val="num" w:pos="567"/>
        </w:tabs>
        <w:ind w:left="567" w:hanging="283"/>
        <w:jc w:val="both"/>
        <w:rPr>
          <w:rFonts w:ascii="Arial" w:hAnsi="Arial"/>
          <w:sz w:val="22"/>
          <w:szCs w:val="22"/>
        </w:rPr>
      </w:pP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w:t>
      </w:r>
      <w:r w:rsidRPr="00A758DB">
        <w:rPr>
          <w:rFonts w:ascii="Arial" w:hAnsi="Arial"/>
          <w:sz w:val="22"/>
          <w:szCs w:val="22"/>
        </w:rPr>
        <w:lastRenderedPageBreak/>
        <w:t>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5518C2">
      <w:pPr>
        <w:numPr>
          <w:ilvl w:val="0"/>
          <w:numId w:val="7"/>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4C54A1F0" w:rsidR="002F308A" w:rsidRDefault="000A4CB6" w:rsidP="000A4CB6">
      <w:pPr>
        <w:suppressAutoHyphens/>
        <w:jc w:val="both"/>
        <w:rPr>
          <w:rFonts w:ascii="Arial" w:hAnsi="Arial"/>
          <w:sz w:val="22"/>
          <w:szCs w:val="22"/>
        </w:rPr>
      </w:pPr>
      <w:bookmarkStart w:id="1"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9A03BC">
        <w:rPr>
          <w:rFonts w:ascii="Arial" w:eastAsia="Times New Roman" w:hAnsi="Arial"/>
          <w:b/>
          <w:bCs/>
          <w:color w:val="000000" w:themeColor="text1"/>
          <w:sz w:val="22"/>
          <w:szCs w:val="22"/>
          <w:lang w:eastAsia="ar-SA"/>
        </w:rPr>
        <w:t>250</w:t>
      </w:r>
      <w:r w:rsidRPr="003435B9">
        <w:rPr>
          <w:rFonts w:ascii="Arial" w:eastAsia="Times New Roman" w:hAnsi="Arial"/>
          <w:b/>
          <w:bCs/>
          <w:color w:val="000000" w:themeColor="text1"/>
          <w:sz w:val="22"/>
          <w:szCs w:val="22"/>
          <w:lang w:eastAsia="ar-SA"/>
        </w:rPr>
        <w:t>.000,00 zł</w:t>
      </w:r>
      <w:r w:rsidRPr="003435B9">
        <w:rPr>
          <w:rFonts w:ascii="Arial" w:eastAsia="Times New Roman" w:hAnsi="Arial"/>
          <w:bCs/>
          <w:color w:val="000000" w:themeColor="text1"/>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2"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2"/>
      <w:r w:rsidR="00E33885">
        <w:rPr>
          <w:rFonts w:ascii="Arial" w:hAnsi="Arial"/>
          <w:sz w:val="22"/>
          <w:szCs w:val="22"/>
        </w:rPr>
        <w:t xml:space="preserve"> </w:t>
      </w:r>
      <w:bookmarkEnd w:id="1"/>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3"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4"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4"/>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5" w:name="_Hlk13039532"/>
      <w:bookmarkEnd w:id="3"/>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5"/>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p>
    <w:p w14:paraId="1957073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3435B9">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lastRenderedPageBreak/>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3435B9">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3C0B249A"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2E830D99"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3435B9">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3435B9">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3435B9">
      <w:pPr>
        <w:pStyle w:val="Akapitzlist"/>
        <w:numPr>
          <w:ilvl w:val="0"/>
          <w:numId w:val="52"/>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AD16E5">
      <w:pPr>
        <w:numPr>
          <w:ilvl w:val="0"/>
          <w:numId w:val="17"/>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lastRenderedPageBreak/>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3435B9">
      <w:pPr>
        <w:pStyle w:val="Akapitzlist"/>
        <w:numPr>
          <w:ilvl w:val="0"/>
          <w:numId w:val="53"/>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3435B9">
      <w:pPr>
        <w:pStyle w:val="Akapitzlist"/>
        <w:numPr>
          <w:ilvl w:val="0"/>
          <w:numId w:val="53"/>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3435B9">
      <w:pPr>
        <w:pStyle w:val="Akapitzlist"/>
        <w:numPr>
          <w:ilvl w:val="0"/>
          <w:numId w:val="53"/>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3435B9">
      <w:pPr>
        <w:pStyle w:val="Akapitzlist"/>
        <w:numPr>
          <w:ilvl w:val="0"/>
          <w:numId w:val="53"/>
        </w:numPr>
        <w:autoSpaceDE w:val="0"/>
        <w:jc w:val="both"/>
        <w:rPr>
          <w:rFonts w:ascii="Arial" w:eastAsia="Times-Roman" w:hAnsi="Arial"/>
        </w:rPr>
      </w:pPr>
      <w:r>
        <w:rPr>
          <w:rFonts w:ascii="Arial" w:eastAsia="Times-Roman" w:hAnsi="Arial"/>
        </w:rPr>
        <w:t>pomiary geodezyjne zakończonej inwestycji;</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 xml:space="preserve">nie osiągnął gotowości do odbioru z powodu nieukończenia prac lub wad, z przyczyn leżących po stronie </w:t>
      </w:r>
      <w:r w:rsidRPr="009C2FEF">
        <w:rPr>
          <w:rFonts w:ascii="Arial" w:hAnsi="Arial"/>
          <w:sz w:val="22"/>
          <w:szCs w:val="22"/>
        </w:rPr>
        <w:lastRenderedPageBreak/>
        <w:t>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2 umowy oraz za każdy przypadek stwierdzenia wad powodujących obniżenie wartości użytkowej, </w:t>
      </w:r>
      <w:r w:rsidRPr="00A758DB">
        <w:rPr>
          <w:rFonts w:ascii="Arial" w:hAnsi="Arial"/>
          <w:sz w:val="22"/>
          <w:szCs w:val="22"/>
        </w:rPr>
        <w:lastRenderedPageBreak/>
        <w:t>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3435B9">
      <w:pPr>
        <w:pStyle w:val="Akapitzlist"/>
        <w:numPr>
          <w:ilvl w:val="0"/>
          <w:numId w:val="42"/>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1FB50D02" w14:textId="162ED97A" w:rsidR="0098074C" w:rsidRPr="0098074C" w:rsidRDefault="0098074C" w:rsidP="003435B9">
      <w:pPr>
        <w:pStyle w:val="Akapitzlist"/>
        <w:numPr>
          <w:ilvl w:val="0"/>
          <w:numId w:val="42"/>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1E59E34E" w:rsidR="002C2308" w:rsidRPr="002C2308" w:rsidRDefault="000A4CB6" w:rsidP="003435B9">
      <w:pPr>
        <w:pStyle w:val="Akapitzlist"/>
        <w:numPr>
          <w:ilvl w:val="0"/>
          <w:numId w:val="42"/>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w:t>
      </w:r>
    </w:p>
    <w:p w14:paraId="406E0EB8" w14:textId="77777777" w:rsidR="002C2308" w:rsidRPr="002C2308" w:rsidRDefault="000A4CB6" w:rsidP="003435B9">
      <w:pPr>
        <w:pStyle w:val="Akapitzlist"/>
        <w:numPr>
          <w:ilvl w:val="0"/>
          <w:numId w:val="42"/>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3435B9">
      <w:pPr>
        <w:pStyle w:val="Akapitzlist"/>
        <w:numPr>
          <w:ilvl w:val="0"/>
          <w:numId w:val="42"/>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5F6586C2" w14:textId="77777777" w:rsidR="001621F1" w:rsidRDefault="001621F1" w:rsidP="00FB30DC">
      <w:pPr>
        <w:pStyle w:val="Tekstpodstawowywcity2"/>
        <w:ind w:left="0"/>
        <w:rPr>
          <w:rFonts w:ascii="Arial" w:hAnsi="Arial" w:cs="Arial"/>
          <w:b/>
          <w:bCs/>
          <w:sz w:val="22"/>
          <w:szCs w:val="22"/>
        </w:rPr>
      </w:pPr>
    </w:p>
    <w:p w14:paraId="7C2BA405" w14:textId="6C2B97A5"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lastRenderedPageBreak/>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7967448" w14:textId="55729F2D" w:rsidR="0098074C" w:rsidRDefault="0098074C">
      <w:pPr>
        <w:spacing w:after="160" w:line="259" w:lineRule="auto"/>
        <w:rPr>
          <w:rFonts w:ascii="Arial" w:hAnsi="Arial"/>
          <w:b/>
          <w:bCs/>
          <w:sz w:val="22"/>
          <w:szCs w:val="22"/>
        </w:rPr>
      </w:pPr>
    </w:p>
    <w:p w14:paraId="192FDA7F" w14:textId="0260D34A"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3435B9">
      <w:pPr>
        <w:numPr>
          <w:ilvl w:val="0"/>
          <w:numId w:val="37"/>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3435B9">
      <w:pPr>
        <w:numPr>
          <w:ilvl w:val="0"/>
          <w:numId w:val="37"/>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68123C98"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88AF620"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732E9A" w:rsidRPr="00096E05">
        <w:rPr>
          <w:rFonts w:ascii="Arial" w:eastAsia="Times New Roman" w:hAnsi="Arial"/>
          <w:color w:val="000000" w:themeColor="text1"/>
          <w:sz w:val="22"/>
          <w:szCs w:val="22"/>
        </w:rPr>
        <w:t xml:space="preserve">Projektowanych </w:t>
      </w:r>
      <w:r w:rsidR="00096E05">
        <w:rPr>
          <w:rFonts w:ascii="Arial" w:eastAsia="Times New Roman" w:hAnsi="Arial"/>
          <w:color w:val="000000" w:themeColor="text1"/>
          <w:sz w:val="22"/>
          <w:szCs w:val="22"/>
        </w:rPr>
        <w:t>postanowień do </w:t>
      </w:r>
      <w:r w:rsidRPr="00096E05">
        <w:rPr>
          <w:rFonts w:ascii="Arial" w:eastAsia="Times New Roman" w:hAnsi="Arial"/>
          <w:color w:val="000000" w:themeColor="text1"/>
          <w:sz w:val="22"/>
          <w:szCs w:val="22"/>
        </w:rPr>
        <w:t xml:space="preserve">umowy </w:t>
      </w:r>
      <w:r w:rsidRPr="00096E05">
        <w:rPr>
          <w:rFonts w:ascii="Arial" w:eastAsia="Times New Roman" w:hAnsi="Arial"/>
          <w:i/>
          <w:color w:val="000000" w:themeColor="text1"/>
          <w:sz w:val="22"/>
          <w:szCs w:val="22"/>
        </w:rPr>
        <w:t xml:space="preserve">– </w:t>
      </w:r>
      <w:r w:rsidRPr="00F21E5C">
        <w:rPr>
          <w:rFonts w:ascii="Arial" w:eastAsia="Times New Roman" w:hAnsi="Arial"/>
          <w:i/>
          <w:sz w:val="22"/>
          <w:szCs w:val="22"/>
        </w:rPr>
        <w:t>załącznik nr 7  do SWZ</w:t>
      </w:r>
      <w:r>
        <w:rPr>
          <w:rFonts w:ascii="Arial" w:eastAsia="Times New Roman" w:hAnsi="Arial"/>
          <w:sz w:val="22"/>
          <w:szCs w:val="22"/>
        </w:rPr>
        <w:t>;</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lastRenderedPageBreak/>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3435B9">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3435B9">
      <w:pPr>
        <w:numPr>
          <w:ilvl w:val="0"/>
          <w:numId w:val="36"/>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3435B9">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3435B9">
      <w:pPr>
        <w:numPr>
          <w:ilvl w:val="0"/>
          <w:numId w:val="36"/>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462A32">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3435B9">
      <w:pPr>
        <w:pStyle w:val="Akapitzlist"/>
        <w:numPr>
          <w:ilvl w:val="0"/>
          <w:numId w:val="49"/>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lastRenderedPageBreak/>
        <w:t>Wykonawca może powierzyć do przetwarzania dane osobowe pracowników wykonujących roboty, określone w niniejszej umowie.</w:t>
      </w:r>
    </w:p>
    <w:p w14:paraId="7117844B" w14:textId="10A41B2C" w:rsidR="00163E27" w:rsidRPr="007823D3" w:rsidRDefault="00163E27" w:rsidP="003435B9">
      <w:pPr>
        <w:pStyle w:val="Akapitzlist"/>
        <w:numPr>
          <w:ilvl w:val="0"/>
          <w:numId w:val="49"/>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3435B9">
      <w:pPr>
        <w:pStyle w:val="Akapitzlist"/>
        <w:numPr>
          <w:ilvl w:val="0"/>
          <w:numId w:val="49"/>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3435B9">
      <w:pPr>
        <w:pStyle w:val="Akapitzlist"/>
        <w:numPr>
          <w:ilvl w:val="0"/>
          <w:numId w:val="49"/>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3435B9">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3435B9">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3435B9">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3435B9">
      <w:pPr>
        <w:pStyle w:val="Akapitzlist"/>
        <w:numPr>
          <w:ilvl w:val="0"/>
          <w:numId w:val="49"/>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6" w:name="_Hlk31793077"/>
      <w:bookmarkEnd w:id="6"/>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3435B9">
      <w:pPr>
        <w:pStyle w:val="Akapitzlist"/>
        <w:numPr>
          <w:ilvl w:val="0"/>
          <w:numId w:val="49"/>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3F020E4C" w14:textId="15F56553" w:rsidR="00CD06A2" w:rsidRPr="00A671AE" w:rsidRDefault="000A4CB6" w:rsidP="00A671A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2759A855" w14:textId="77777777" w:rsidR="00A671AE" w:rsidRDefault="00A671AE" w:rsidP="003D30C7">
      <w:pPr>
        <w:spacing w:after="160" w:line="259" w:lineRule="auto"/>
        <w:jc w:val="center"/>
        <w:rPr>
          <w:rFonts w:ascii="Arial" w:hAnsi="Arial"/>
          <w:b/>
          <w:bCs/>
          <w:sz w:val="22"/>
          <w:szCs w:val="22"/>
        </w:rPr>
      </w:pPr>
    </w:p>
    <w:p w14:paraId="7F43A8F7" w14:textId="77777777" w:rsidR="003435B9" w:rsidRDefault="003435B9">
      <w:pPr>
        <w:spacing w:after="160" w:line="259" w:lineRule="auto"/>
        <w:rPr>
          <w:rFonts w:ascii="Arial" w:hAnsi="Arial"/>
          <w:b/>
          <w:bCs/>
          <w:sz w:val="22"/>
          <w:szCs w:val="22"/>
        </w:rPr>
      </w:pPr>
      <w:r>
        <w:rPr>
          <w:rFonts w:ascii="Arial" w:hAnsi="Arial"/>
          <w:b/>
          <w:bCs/>
          <w:sz w:val="22"/>
          <w:szCs w:val="22"/>
        </w:rPr>
        <w:br w:type="page"/>
      </w:r>
    </w:p>
    <w:p w14:paraId="5F3FB1AF" w14:textId="4194A9D2"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lastRenderedPageBreak/>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4EF122F6" w:rsidR="0042470C" w:rsidRDefault="000A4CB6" w:rsidP="009A03BC">
      <w:pPr>
        <w:pStyle w:val="Tekstpodstawowywcity2"/>
        <w:ind w:left="720" w:hanging="578"/>
        <w:jc w:val="center"/>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 Gwarancja jakości )</w:t>
      </w:r>
    </w:p>
    <w:p w14:paraId="6ACC694F" w14:textId="65AD3E5E" w:rsidR="005B6FFB" w:rsidRPr="009A03BC" w:rsidRDefault="000A4CB6" w:rsidP="00017BAD">
      <w:pPr>
        <w:numPr>
          <w:ilvl w:val="0"/>
          <w:numId w:val="26"/>
        </w:numPr>
        <w:suppressAutoHyphens/>
        <w:ind w:left="0" w:firstLine="0"/>
        <w:jc w:val="both"/>
        <w:rPr>
          <w:rFonts w:ascii="Arial" w:hAnsi="Arial"/>
          <w:b/>
          <w:color w:val="000000" w:themeColor="text1"/>
          <w:sz w:val="22"/>
          <w:szCs w:val="22"/>
        </w:rPr>
      </w:pPr>
      <w:r w:rsidRPr="009A03BC">
        <w:rPr>
          <w:rFonts w:ascii="Arial" w:hAnsi="Arial"/>
          <w:color w:val="000000" w:themeColor="text1"/>
          <w:sz w:val="22"/>
          <w:szCs w:val="22"/>
        </w:rPr>
        <w:t xml:space="preserve">Zadanie: </w:t>
      </w:r>
      <w:r w:rsidR="003435B9" w:rsidRPr="009A03BC">
        <w:rPr>
          <w:rFonts w:ascii="Arial" w:hAnsi="Arial"/>
          <w:color w:val="000000" w:themeColor="text1"/>
          <w:sz w:val="22"/>
          <w:szCs w:val="22"/>
        </w:rPr>
        <w:t>„</w:t>
      </w:r>
      <w:r w:rsidR="009A03BC" w:rsidRPr="009A03BC">
        <w:rPr>
          <w:rFonts w:ascii="Arial" w:hAnsi="Arial"/>
          <w:color w:val="000000" w:themeColor="text1"/>
          <w:sz w:val="22"/>
          <w:szCs w:val="22"/>
        </w:rPr>
        <w:t>„Odbudowa drogi – ul. Łąkowej w km 0+000-0+200 w Chałupkach”</w:t>
      </w:r>
    </w:p>
    <w:p w14:paraId="189EE71C" w14:textId="77777777" w:rsidR="009A03BC" w:rsidRPr="009A03BC" w:rsidRDefault="009A03BC" w:rsidP="00017BAD">
      <w:pPr>
        <w:numPr>
          <w:ilvl w:val="0"/>
          <w:numId w:val="26"/>
        </w:numPr>
        <w:suppressAutoHyphens/>
        <w:ind w:left="0" w:firstLine="0"/>
        <w:jc w:val="both"/>
        <w:rPr>
          <w:rFonts w:ascii="Arial" w:hAnsi="Arial"/>
          <w:b/>
          <w:color w:val="000000" w:themeColor="text1"/>
          <w:sz w:val="22"/>
          <w:szCs w:val="22"/>
        </w:rPr>
      </w:pPr>
    </w:p>
    <w:p w14:paraId="6FAF4C52" w14:textId="77777777" w:rsidR="009A03BC" w:rsidRDefault="000A4CB6" w:rsidP="009A03BC">
      <w:pPr>
        <w:spacing w:line="276" w:lineRule="auto"/>
        <w:jc w:val="center"/>
        <w:rPr>
          <w:rFonts w:ascii="Arial" w:eastAsia="Times New Roman" w:hAnsi="Arial"/>
          <w:b/>
          <w:bCs/>
          <w:i/>
          <w:iCs/>
          <w:sz w:val="22"/>
          <w:szCs w:val="22"/>
        </w:rPr>
      </w:pPr>
      <w:r w:rsidRPr="003435B9">
        <w:rPr>
          <w:rFonts w:ascii="Arial" w:hAnsi="Arial"/>
          <w:b/>
          <w:color w:val="000000" w:themeColor="text1"/>
          <w:sz w:val="22"/>
          <w:szCs w:val="22"/>
        </w:rPr>
        <w:t xml:space="preserve">GWARANTEM </w:t>
      </w:r>
      <w:r w:rsidRPr="003435B9">
        <w:rPr>
          <w:rFonts w:ascii="Arial" w:hAnsi="Arial"/>
          <w:color w:val="000000" w:themeColor="text1"/>
          <w:sz w:val="22"/>
          <w:szCs w:val="22"/>
        </w:rPr>
        <w:t xml:space="preserve"> jest  ……………………………………………… będący Wykonawcą Umowy</w:t>
      </w:r>
      <w:r w:rsidR="005B6FFB" w:rsidRPr="003435B9">
        <w:rPr>
          <w:rFonts w:ascii="Arial" w:hAnsi="Arial"/>
          <w:color w:val="000000" w:themeColor="text1"/>
          <w:sz w:val="22"/>
          <w:szCs w:val="22"/>
        </w:rPr>
        <w:t xml:space="preserve"> </w:t>
      </w:r>
      <w:r w:rsidRPr="003435B9">
        <w:rPr>
          <w:rFonts w:ascii="Arial" w:hAnsi="Arial"/>
          <w:color w:val="000000" w:themeColor="text1"/>
          <w:sz w:val="22"/>
          <w:szCs w:val="22"/>
        </w:rPr>
        <w:t xml:space="preserve">nr…………….. </w:t>
      </w:r>
      <w:r w:rsidR="009A03BC" w:rsidRPr="009A03BC">
        <w:rPr>
          <w:rFonts w:ascii="Arial" w:eastAsia="Times New Roman" w:hAnsi="Arial"/>
          <w:b/>
          <w:bCs/>
          <w:i/>
          <w:iCs/>
          <w:sz w:val="22"/>
          <w:szCs w:val="22"/>
        </w:rPr>
        <w:t>„Odbudowa drogi – ul. Łąkowej w km 0+000-0+200 w Chałupkach”</w:t>
      </w:r>
    </w:p>
    <w:p w14:paraId="61124667" w14:textId="330FD5F5" w:rsidR="000A4CB6" w:rsidRPr="003435B9" w:rsidRDefault="000A4CB6" w:rsidP="00462A32">
      <w:pPr>
        <w:spacing w:line="276" w:lineRule="auto"/>
        <w:ind w:left="360"/>
        <w:contextualSpacing/>
        <w:jc w:val="center"/>
        <w:rPr>
          <w:rFonts w:ascii="Arial" w:eastAsia="Times New Roman" w:hAnsi="Arial"/>
          <w:b/>
          <w:bCs/>
          <w:i/>
          <w:iCs/>
          <w:color w:val="000000" w:themeColor="text1"/>
          <w:sz w:val="22"/>
          <w:szCs w:val="22"/>
        </w:rPr>
      </w:pPr>
    </w:p>
    <w:p w14:paraId="1523CCD7" w14:textId="77777777" w:rsidR="000A4CB6" w:rsidRPr="003435B9" w:rsidRDefault="000A4CB6" w:rsidP="00EA1CE8">
      <w:pPr>
        <w:widowControl w:val="0"/>
        <w:suppressAutoHyphens/>
        <w:autoSpaceDN w:val="0"/>
        <w:spacing w:before="280" w:after="280"/>
        <w:ind w:left="432"/>
        <w:contextualSpacing/>
        <w:textAlignment w:val="baseline"/>
        <w:rPr>
          <w:rFonts w:ascii="Arial" w:hAnsi="Arial"/>
          <w:b/>
          <w:color w:val="000000" w:themeColor="text1"/>
          <w:sz w:val="22"/>
          <w:szCs w:val="22"/>
        </w:rPr>
      </w:pPr>
    </w:p>
    <w:p w14:paraId="19760B68" w14:textId="77777777" w:rsidR="000A4CB6" w:rsidRPr="003435B9" w:rsidRDefault="000A4CB6" w:rsidP="005518C2">
      <w:pPr>
        <w:widowControl w:val="0"/>
        <w:numPr>
          <w:ilvl w:val="0"/>
          <w:numId w:val="26"/>
        </w:numPr>
        <w:suppressAutoHyphens/>
        <w:autoSpaceDN w:val="0"/>
        <w:spacing w:before="280" w:after="280"/>
        <w:contextualSpacing/>
        <w:textAlignment w:val="baseline"/>
        <w:rPr>
          <w:rFonts w:ascii="Arial" w:hAnsi="Arial"/>
          <w:b/>
          <w:color w:val="000000" w:themeColor="text1"/>
          <w:sz w:val="22"/>
          <w:szCs w:val="22"/>
        </w:rPr>
      </w:pPr>
      <w:r w:rsidRPr="003435B9">
        <w:rPr>
          <w:rFonts w:ascii="Arial" w:hAnsi="Arial"/>
          <w:b/>
          <w:color w:val="000000" w:themeColor="text1"/>
          <w:sz w:val="22"/>
          <w:szCs w:val="22"/>
        </w:rPr>
        <w:t>Uprawnionym z tytułu gwarancji jest:</w:t>
      </w:r>
    </w:p>
    <w:p w14:paraId="60A04A34" w14:textId="29751CF4" w:rsidR="000A4CB6" w:rsidRPr="003435B9" w:rsidRDefault="000A4CB6" w:rsidP="000A4CB6">
      <w:pPr>
        <w:jc w:val="both"/>
        <w:outlineLvl w:val="0"/>
        <w:rPr>
          <w:rFonts w:ascii="Arial" w:hAnsi="Arial"/>
          <w:color w:val="000000" w:themeColor="text1"/>
          <w:sz w:val="22"/>
          <w:szCs w:val="22"/>
        </w:rPr>
      </w:pPr>
      <w:r w:rsidRPr="003435B9">
        <w:rPr>
          <w:rFonts w:ascii="Arial" w:hAnsi="Arial"/>
          <w:color w:val="000000" w:themeColor="text1"/>
          <w:sz w:val="22"/>
          <w:szCs w:val="22"/>
        </w:rPr>
        <w:t>Gmina Krzyżanowice  ul. Główna 5</w:t>
      </w:r>
      <w:r w:rsidR="003435B9">
        <w:rPr>
          <w:rFonts w:ascii="Arial" w:hAnsi="Arial"/>
          <w:color w:val="000000" w:themeColor="text1"/>
          <w:sz w:val="22"/>
          <w:szCs w:val="22"/>
        </w:rPr>
        <w:t>, 47-450 Krzyżanowice</w:t>
      </w:r>
      <w:r w:rsidRPr="003435B9">
        <w:rPr>
          <w:rFonts w:ascii="Arial" w:hAnsi="Arial"/>
          <w:color w:val="000000" w:themeColor="text1"/>
          <w:sz w:val="22"/>
          <w:szCs w:val="22"/>
        </w:rPr>
        <w:t xml:space="preserve"> jako Zamawiający, zwany w treści Karty Gwarancyjnej </w:t>
      </w:r>
      <w:r w:rsidR="00491B99" w:rsidRPr="003435B9">
        <w:rPr>
          <w:rFonts w:ascii="Arial" w:hAnsi="Arial"/>
          <w:color w:val="000000" w:themeColor="text1"/>
          <w:sz w:val="22"/>
          <w:szCs w:val="22"/>
        </w:rPr>
        <w:t>„</w:t>
      </w:r>
      <w:r w:rsidRPr="003435B9">
        <w:rPr>
          <w:rFonts w:ascii="Arial" w:hAnsi="Arial"/>
          <w:color w:val="000000" w:themeColor="text1"/>
          <w:sz w:val="22"/>
          <w:szCs w:val="22"/>
        </w:rPr>
        <w:t xml:space="preserve">Użytkownikiem”. </w:t>
      </w:r>
    </w:p>
    <w:p w14:paraId="01CFB4E3" w14:textId="77777777" w:rsidR="0042470C" w:rsidRPr="003435B9" w:rsidRDefault="0042470C" w:rsidP="00EA1CE8">
      <w:pPr>
        <w:rPr>
          <w:rFonts w:ascii="Arial" w:hAnsi="Arial"/>
          <w:b/>
          <w:color w:val="000000" w:themeColor="text1"/>
          <w:sz w:val="22"/>
          <w:szCs w:val="22"/>
        </w:rPr>
      </w:pPr>
    </w:p>
    <w:p w14:paraId="6DE85A29"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 1</w:t>
      </w:r>
    </w:p>
    <w:p w14:paraId="05D7C891" w14:textId="77777777" w:rsidR="000A4CB6" w:rsidRPr="003435B9" w:rsidRDefault="000A4CB6" w:rsidP="000A4CB6">
      <w:pPr>
        <w:jc w:val="center"/>
        <w:rPr>
          <w:rFonts w:ascii="Arial" w:hAnsi="Arial"/>
          <w:b/>
          <w:color w:val="000000" w:themeColor="text1"/>
          <w:sz w:val="22"/>
          <w:szCs w:val="22"/>
        </w:rPr>
      </w:pPr>
      <w:r w:rsidRPr="003435B9">
        <w:rPr>
          <w:rFonts w:ascii="Arial" w:hAnsi="Arial"/>
          <w:b/>
          <w:color w:val="000000" w:themeColor="text1"/>
          <w:sz w:val="22"/>
          <w:szCs w:val="22"/>
        </w:rPr>
        <w:t>Przedmiot i termin gwarancji.</w:t>
      </w:r>
    </w:p>
    <w:p w14:paraId="423604EB" w14:textId="77777777" w:rsidR="00196048" w:rsidRPr="003435B9" w:rsidRDefault="00196048" w:rsidP="000A4CB6">
      <w:pPr>
        <w:jc w:val="center"/>
        <w:rPr>
          <w:rFonts w:ascii="Arial" w:hAnsi="Arial"/>
          <w:b/>
          <w:color w:val="000000" w:themeColor="text1"/>
          <w:sz w:val="12"/>
          <w:szCs w:val="12"/>
        </w:rPr>
      </w:pPr>
    </w:p>
    <w:p w14:paraId="2D678596" w14:textId="48619A8E" w:rsidR="000A4CB6" w:rsidRPr="003435B9" w:rsidRDefault="000A4CB6" w:rsidP="00491B99">
      <w:pPr>
        <w:ind w:left="284" w:hanging="284"/>
        <w:contextualSpacing/>
        <w:jc w:val="both"/>
        <w:rPr>
          <w:rFonts w:ascii="Arial" w:hAnsi="Arial"/>
          <w:b/>
          <w:color w:val="000000" w:themeColor="text1"/>
          <w:sz w:val="22"/>
          <w:szCs w:val="22"/>
        </w:rPr>
      </w:pPr>
      <w:r w:rsidRPr="003435B9">
        <w:rPr>
          <w:rFonts w:ascii="Arial" w:hAnsi="Arial"/>
          <w:color w:val="000000" w:themeColor="text1"/>
          <w:sz w:val="22"/>
          <w:szCs w:val="22"/>
        </w:rPr>
        <w:t>1. Niniejsza gwarancja obejmuje całość przedmiotu Umowy nr ………………</w:t>
      </w:r>
      <w:r w:rsidR="00EA1CE8" w:rsidRPr="003435B9">
        <w:rPr>
          <w:rFonts w:ascii="Arial" w:hAnsi="Arial"/>
          <w:b/>
          <w:color w:val="000000" w:themeColor="text1"/>
          <w:sz w:val="22"/>
          <w:szCs w:val="22"/>
        </w:rPr>
        <w:t xml:space="preserve"> </w:t>
      </w:r>
      <w:r w:rsidR="009A03BC" w:rsidRPr="009A03BC">
        <w:rPr>
          <w:rFonts w:ascii="Arial" w:hAnsi="Arial"/>
          <w:b/>
          <w:bCs/>
          <w:color w:val="000000" w:themeColor="text1"/>
          <w:sz w:val="22"/>
          <w:szCs w:val="22"/>
        </w:rPr>
        <w:t>„Odbudowa drogi – ul. Łąkowej w km 0+000-0+200 w Chałupkach”</w:t>
      </w:r>
      <w:r w:rsidR="009A03BC">
        <w:rPr>
          <w:rFonts w:ascii="Arial" w:hAnsi="Arial"/>
          <w:b/>
          <w:bCs/>
          <w:color w:val="000000" w:themeColor="text1"/>
          <w:sz w:val="22"/>
          <w:szCs w:val="22"/>
        </w:rPr>
        <w:t xml:space="preserve"> </w:t>
      </w:r>
      <w:r w:rsidRPr="003435B9">
        <w:rPr>
          <w:rFonts w:ascii="Arial" w:hAnsi="Arial"/>
          <w:color w:val="000000" w:themeColor="text1"/>
          <w:sz w:val="22"/>
        </w:rPr>
        <w:t>określonego w Umowie oraz innych dokumentach będących integralną częścią Umowy, zgodnie z jej postanowieniami,  to jest:</w:t>
      </w:r>
    </w:p>
    <w:p w14:paraId="777C99A4" w14:textId="3E07F293" w:rsidR="000A4CB6" w:rsidRPr="003435B9" w:rsidRDefault="000A4CB6" w:rsidP="000A4CB6">
      <w:pPr>
        <w:pStyle w:val="NormalnyWeb"/>
        <w:spacing w:before="0" w:beforeAutospacing="0" w:after="0" w:afterAutospacing="0"/>
        <w:ind w:left="426"/>
        <w:rPr>
          <w:rFonts w:ascii="Arial" w:hAnsi="Arial" w:cs="Arial"/>
          <w:color w:val="000000" w:themeColor="text1"/>
          <w:sz w:val="22"/>
          <w:szCs w:val="22"/>
        </w:rPr>
      </w:pPr>
      <w:r w:rsidRPr="003435B9">
        <w:rPr>
          <w:rFonts w:ascii="Arial" w:hAnsi="Arial" w:cs="Arial"/>
          <w:color w:val="000000" w:themeColor="text1"/>
          <w:sz w:val="22"/>
          <w:szCs w:val="22"/>
        </w:rPr>
        <w:t xml:space="preserve">- roboty budowlane </w:t>
      </w:r>
      <w:r w:rsidR="00972F7D" w:rsidRPr="003435B9">
        <w:rPr>
          <w:rFonts w:ascii="Arial" w:hAnsi="Arial" w:cs="Arial"/>
          <w:color w:val="000000" w:themeColor="text1"/>
          <w:sz w:val="22"/>
          <w:szCs w:val="22"/>
        </w:rPr>
        <w:t xml:space="preserve">i materiały </w:t>
      </w:r>
      <w:r w:rsidRPr="003435B9">
        <w:rPr>
          <w:rFonts w:ascii="Arial" w:hAnsi="Arial" w:cs="Arial"/>
          <w:color w:val="000000" w:themeColor="text1"/>
          <w:sz w:val="22"/>
          <w:szCs w:val="22"/>
        </w:rPr>
        <w:t>wchodzące w skład robót,                                                                                              - urządzenia wchodzące w skład robót.</w:t>
      </w:r>
    </w:p>
    <w:p w14:paraId="021F13BB" w14:textId="4EF0550C" w:rsidR="000A4CB6" w:rsidRPr="003435B9" w:rsidRDefault="000A4CB6" w:rsidP="000A4CB6">
      <w:pPr>
        <w:pStyle w:val="NormalnyWeb"/>
        <w:spacing w:before="0" w:beforeAutospacing="0" w:after="0" w:afterAutospacing="0"/>
        <w:ind w:left="284" w:hanging="284"/>
        <w:jc w:val="both"/>
        <w:rPr>
          <w:rFonts w:ascii="Arial" w:hAnsi="Arial" w:cs="Arial"/>
          <w:color w:val="000000" w:themeColor="text1"/>
          <w:sz w:val="22"/>
          <w:szCs w:val="22"/>
        </w:rPr>
      </w:pPr>
      <w:r w:rsidRPr="003435B9">
        <w:rPr>
          <w:rFonts w:ascii="Arial" w:hAnsi="Arial" w:cs="Arial"/>
          <w:color w:val="000000" w:themeColor="text1"/>
          <w:sz w:val="22"/>
          <w:szCs w:val="22"/>
        </w:rPr>
        <w:t>2.</w:t>
      </w:r>
      <w:r w:rsidR="00491B99" w:rsidRPr="003435B9">
        <w:rPr>
          <w:rFonts w:ascii="Arial" w:hAnsi="Arial" w:cs="Arial"/>
          <w:color w:val="000000" w:themeColor="text1"/>
          <w:sz w:val="22"/>
          <w:szCs w:val="22"/>
        </w:rPr>
        <w:t xml:space="preserve"> </w:t>
      </w:r>
      <w:r w:rsidRPr="003435B9">
        <w:rPr>
          <w:rFonts w:ascii="Arial" w:hAnsi="Arial" w:cs="Arial"/>
          <w:color w:val="000000" w:themeColor="text1"/>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3435B9">
      <w:pPr>
        <w:numPr>
          <w:ilvl w:val="0"/>
          <w:numId w:val="38"/>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3435B9">
      <w:pPr>
        <w:numPr>
          <w:ilvl w:val="0"/>
          <w:numId w:val="38"/>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5518C2">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33B9548B" w14:textId="77777777" w:rsidR="003435B9" w:rsidRDefault="003435B9">
      <w:pPr>
        <w:spacing w:after="160" w:line="259" w:lineRule="auto"/>
        <w:rPr>
          <w:rFonts w:ascii="Arial" w:hAnsi="Arial"/>
          <w:b/>
          <w:sz w:val="22"/>
          <w:szCs w:val="22"/>
        </w:rPr>
      </w:pPr>
      <w:r>
        <w:rPr>
          <w:rFonts w:ascii="Arial" w:hAnsi="Arial"/>
          <w:b/>
          <w:sz w:val="22"/>
          <w:szCs w:val="22"/>
        </w:rPr>
        <w:br w:type="page"/>
      </w:r>
    </w:p>
    <w:p w14:paraId="0A741E4F" w14:textId="0CE47717" w:rsidR="000A4CB6" w:rsidRPr="00A758DB" w:rsidRDefault="000A4CB6" w:rsidP="000A4CB6">
      <w:pPr>
        <w:jc w:val="center"/>
        <w:rPr>
          <w:rFonts w:ascii="Arial" w:hAnsi="Arial"/>
          <w:b/>
          <w:sz w:val="22"/>
          <w:szCs w:val="22"/>
        </w:rPr>
      </w:pPr>
      <w:r w:rsidRPr="00A758DB">
        <w:rPr>
          <w:rFonts w:ascii="Arial" w:hAnsi="Arial"/>
          <w:b/>
          <w:sz w:val="22"/>
          <w:szCs w:val="22"/>
        </w:rPr>
        <w:lastRenderedPageBreak/>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3435B9">
      <w:pPr>
        <w:numPr>
          <w:ilvl w:val="0"/>
          <w:numId w:val="39"/>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3435B9">
      <w:pPr>
        <w:numPr>
          <w:ilvl w:val="0"/>
          <w:numId w:val="39"/>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3435B9">
      <w:pPr>
        <w:numPr>
          <w:ilvl w:val="0"/>
          <w:numId w:val="40"/>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3435B9">
      <w:pPr>
        <w:numPr>
          <w:ilvl w:val="0"/>
          <w:numId w:val="40"/>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Default="000A4CB6" w:rsidP="00196048">
      <w:pPr>
        <w:rPr>
          <w:rFonts w:ascii="Arial" w:hAnsi="Arial"/>
          <w:b/>
          <w:sz w:val="22"/>
          <w:szCs w:val="22"/>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A2DF990" w14:textId="00CBF9DC" w:rsidR="006613F5" w:rsidRDefault="006613F5" w:rsidP="000A4CB6"/>
    <w:p w14:paraId="2C3D19A8" w14:textId="3F0E065E" w:rsidR="006613F5" w:rsidRDefault="006613F5" w:rsidP="000A4CB6"/>
    <w:p w14:paraId="18171C4E" w14:textId="49A59787" w:rsidR="006613F5" w:rsidRPr="006613F5" w:rsidRDefault="006613F5" w:rsidP="000A4CB6">
      <w:pPr>
        <w:rPr>
          <w:iCs/>
        </w:rPr>
      </w:pPr>
    </w:p>
    <w:p w14:paraId="5EC0F1CF" w14:textId="4E056F89" w:rsidR="003435B9" w:rsidRDefault="006613F5" w:rsidP="003435B9">
      <w:pPr>
        <w:rPr>
          <w:rFonts w:ascii="Arial" w:hAnsi="Arial"/>
          <w:b/>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003435B9">
        <w:rPr>
          <w:rFonts w:ascii="Arial" w:hAnsi="Arial"/>
          <w:b/>
          <w:iCs/>
          <w:sz w:val="22"/>
          <w:szCs w:val="22"/>
        </w:rPr>
        <w:br w:type="page"/>
      </w:r>
    </w:p>
    <w:p w14:paraId="618D7118" w14:textId="05B07D3B" w:rsidR="006613F5" w:rsidRPr="006613F5" w:rsidRDefault="006613F5" w:rsidP="003435B9">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3435B9">
      <w:pPr>
        <w:pStyle w:val="Akapitzlist"/>
        <w:numPr>
          <w:ilvl w:val="0"/>
          <w:numId w:val="50"/>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3435B9">
      <w:pPr>
        <w:pStyle w:val="Akapitzlist"/>
        <w:numPr>
          <w:ilvl w:val="0"/>
          <w:numId w:val="50"/>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3435B9">
      <w:pPr>
        <w:pStyle w:val="Akapitzlist"/>
        <w:numPr>
          <w:ilvl w:val="0"/>
          <w:numId w:val="50"/>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98074C">
      <w:footerReference w:type="default" r:id="rId13"/>
      <w:pgSz w:w="11906" w:h="16838"/>
      <w:pgMar w:top="851"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4E95584"/>
    <w:multiLevelType w:val="hybridMultilevel"/>
    <w:tmpl w:val="04D820F2"/>
    <w:lvl w:ilvl="0" w:tplc="4D1E0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1"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6"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0" w15:restartNumberingAfterBreak="0">
    <w:nsid w:val="72421278"/>
    <w:multiLevelType w:val="hybridMultilevel"/>
    <w:tmpl w:val="7D8027B0"/>
    <w:lvl w:ilvl="0" w:tplc="0E4244CC">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51" w15:restartNumberingAfterBreak="0">
    <w:nsid w:val="77925D90"/>
    <w:multiLevelType w:val="hybridMultilevel"/>
    <w:tmpl w:val="8592C4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28"/>
  </w:num>
  <w:num w:numId="2" w16cid:durableId="369653380">
    <w:abstractNumId w:val="43"/>
  </w:num>
  <w:num w:numId="3" w16cid:durableId="1787433164">
    <w:abstractNumId w:val="13"/>
  </w:num>
  <w:num w:numId="4" w16cid:durableId="1081560788">
    <w:abstractNumId w:val="47"/>
  </w:num>
  <w:num w:numId="5" w16cid:durableId="718895844">
    <w:abstractNumId w:val="44"/>
  </w:num>
  <w:num w:numId="6" w16cid:durableId="1264533305">
    <w:abstractNumId w:val="38"/>
  </w:num>
  <w:num w:numId="7" w16cid:durableId="626738536">
    <w:abstractNumId w:val="53"/>
  </w:num>
  <w:num w:numId="8" w16cid:durableId="1204748611">
    <w:abstractNumId w:val="11"/>
  </w:num>
  <w:num w:numId="9" w16cid:durableId="302127564">
    <w:abstractNumId w:val="12"/>
  </w:num>
  <w:num w:numId="10" w16cid:durableId="1880628469">
    <w:abstractNumId w:val="23"/>
  </w:num>
  <w:num w:numId="11" w16cid:durableId="1540434373">
    <w:abstractNumId w:val="14"/>
  </w:num>
  <w:num w:numId="12" w16cid:durableId="1952856767">
    <w:abstractNumId w:val="4"/>
  </w:num>
  <w:num w:numId="13" w16cid:durableId="1027292767">
    <w:abstractNumId w:val="32"/>
  </w:num>
  <w:num w:numId="14" w16cid:durableId="950286466">
    <w:abstractNumId w:val="36"/>
  </w:num>
  <w:num w:numId="15" w16cid:durableId="389578348">
    <w:abstractNumId w:val="22"/>
  </w:num>
  <w:num w:numId="16" w16cid:durableId="387650621">
    <w:abstractNumId w:val="7"/>
  </w:num>
  <w:num w:numId="17" w16cid:durableId="1717119638">
    <w:abstractNumId w:val="2"/>
  </w:num>
  <w:num w:numId="18" w16cid:durableId="1573538426">
    <w:abstractNumId w:val="9"/>
  </w:num>
  <w:num w:numId="19" w16cid:durableId="1456437743">
    <w:abstractNumId w:val="26"/>
  </w:num>
  <w:num w:numId="20" w16cid:durableId="1084376388">
    <w:abstractNumId w:val="29"/>
  </w:num>
  <w:num w:numId="21" w16cid:durableId="1993289589">
    <w:abstractNumId w:val="6"/>
  </w:num>
  <w:num w:numId="22" w16cid:durableId="695889498">
    <w:abstractNumId w:val="18"/>
  </w:num>
  <w:num w:numId="23" w16cid:durableId="1584488759">
    <w:abstractNumId w:val="42"/>
  </w:num>
  <w:num w:numId="24" w16cid:durableId="1683317036">
    <w:abstractNumId w:val="40"/>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7"/>
  </w:num>
  <w:num w:numId="28" w16cid:durableId="245580211">
    <w:abstractNumId w:val="52"/>
  </w:num>
  <w:num w:numId="29" w16cid:durableId="352390075">
    <w:abstractNumId w:val="30"/>
  </w:num>
  <w:num w:numId="30" w16cid:durableId="1617591442">
    <w:abstractNumId w:val="31"/>
  </w:num>
  <w:num w:numId="31" w16cid:durableId="958757524">
    <w:abstractNumId w:val="8"/>
  </w:num>
  <w:num w:numId="32" w16cid:durableId="1934316329">
    <w:abstractNumId w:val="35"/>
  </w:num>
  <w:num w:numId="33" w16cid:durableId="230434611">
    <w:abstractNumId w:val="39"/>
  </w:num>
  <w:num w:numId="34" w16cid:durableId="1062025808">
    <w:abstractNumId w:val="33"/>
  </w:num>
  <w:num w:numId="35" w16cid:durableId="1636445364">
    <w:abstractNumId w:val="46"/>
  </w:num>
  <w:num w:numId="36" w16cid:durableId="200631665">
    <w:abstractNumId w:val="3"/>
  </w:num>
  <w:num w:numId="37" w16cid:durableId="413471930">
    <w:abstractNumId w:val="16"/>
  </w:num>
  <w:num w:numId="38" w16cid:durableId="228931113">
    <w:abstractNumId w:val="25"/>
  </w:num>
  <w:num w:numId="39" w16cid:durableId="529683808">
    <w:abstractNumId w:val="24"/>
  </w:num>
  <w:num w:numId="40" w16cid:durableId="127092960">
    <w:abstractNumId w:val="48"/>
  </w:num>
  <w:num w:numId="41" w16cid:durableId="1808545637">
    <w:abstractNumId w:val="54"/>
  </w:num>
  <w:num w:numId="42" w16cid:durableId="553588703">
    <w:abstractNumId w:val="45"/>
  </w:num>
  <w:num w:numId="43" w16cid:durableId="462117149">
    <w:abstractNumId w:val="15"/>
  </w:num>
  <w:num w:numId="44" w16cid:durableId="2139952012">
    <w:abstractNumId w:val="27"/>
  </w:num>
  <w:num w:numId="45" w16cid:durableId="947397067">
    <w:abstractNumId w:val="21"/>
  </w:num>
  <w:num w:numId="46" w16cid:durableId="598488121">
    <w:abstractNumId w:val="41"/>
  </w:num>
  <w:num w:numId="47" w16cid:durableId="484057232">
    <w:abstractNumId w:val="51"/>
  </w:num>
  <w:num w:numId="48" w16cid:durableId="1884824541">
    <w:abstractNumId w:val="37"/>
  </w:num>
  <w:num w:numId="49" w16cid:durableId="842361355">
    <w:abstractNumId w:val="49"/>
  </w:num>
  <w:num w:numId="50"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19792648">
    <w:abstractNumId w:val="34"/>
  </w:num>
  <w:num w:numId="52" w16cid:durableId="409622924">
    <w:abstractNumId w:val="5"/>
  </w:num>
  <w:num w:numId="53" w16cid:durableId="1883440729">
    <w:abstractNumId w:val="20"/>
  </w:num>
  <w:num w:numId="54" w16cid:durableId="256865967">
    <w:abstractNumId w:val="50"/>
  </w:num>
  <w:num w:numId="55" w16cid:durableId="1536385234">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327CB"/>
    <w:rsid w:val="00043262"/>
    <w:rsid w:val="00045EF5"/>
    <w:rsid w:val="000566CB"/>
    <w:rsid w:val="00057398"/>
    <w:rsid w:val="00057FDA"/>
    <w:rsid w:val="00070FAE"/>
    <w:rsid w:val="00080FC2"/>
    <w:rsid w:val="00094A3A"/>
    <w:rsid w:val="00096E05"/>
    <w:rsid w:val="000A4CB6"/>
    <w:rsid w:val="000A57B7"/>
    <w:rsid w:val="000B578D"/>
    <w:rsid w:val="000D1BF6"/>
    <w:rsid w:val="000D60B8"/>
    <w:rsid w:val="000D7C5C"/>
    <w:rsid w:val="000D7C73"/>
    <w:rsid w:val="000E537D"/>
    <w:rsid w:val="00102EF8"/>
    <w:rsid w:val="00120072"/>
    <w:rsid w:val="001238BD"/>
    <w:rsid w:val="0014141A"/>
    <w:rsid w:val="00147BBC"/>
    <w:rsid w:val="00147DA0"/>
    <w:rsid w:val="001621F1"/>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219EB"/>
    <w:rsid w:val="00221D4F"/>
    <w:rsid w:val="00222FA6"/>
    <w:rsid w:val="00227401"/>
    <w:rsid w:val="002310A6"/>
    <w:rsid w:val="002323D3"/>
    <w:rsid w:val="00234197"/>
    <w:rsid w:val="0023647A"/>
    <w:rsid w:val="002832C2"/>
    <w:rsid w:val="00285890"/>
    <w:rsid w:val="00285962"/>
    <w:rsid w:val="002B066D"/>
    <w:rsid w:val="002B7CF0"/>
    <w:rsid w:val="002C2308"/>
    <w:rsid w:val="002C5C8A"/>
    <w:rsid w:val="002C7E32"/>
    <w:rsid w:val="002D647E"/>
    <w:rsid w:val="002E29A0"/>
    <w:rsid w:val="002E40B3"/>
    <w:rsid w:val="002F308A"/>
    <w:rsid w:val="0031330D"/>
    <w:rsid w:val="003249D5"/>
    <w:rsid w:val="00324C9E"/>
    <w:rsid w:val="00326D48"/>
    <w:rsid w:val="00333DD7"/>
    <w:rsid w:val="003435B9"/>
    <w:rsid w:val="003461A6"/>
    <w:rsid w:val="00365BB4"/>
    <w:rsid w:val="00385452"/>
    <w:rsid w:val="00385FCE"/>
    <w:rsid w:val="003C7B2C"/>
    <w:rsid w:val="003D30C7"/>
    <w:rsid w:val="003D51FD"/>
    <w:rsid w:val="003E1391"/>
    <w:rsid w:val="003E3B06"/>
    <w:rsid w:val="0042470C"/>
    <w:rsid w:val="0044322A"/>
    <w:rsid w:val="00444034"/>
    <w:rsid w:val="00445E5F"/>
    <w:rsid w:val="004573FE"/>
    <w:rsid w:val="00461FE7"/>
    <w:rsid w:val="00462271"/>
    <w:rsid w:val="00462A32"/>
    <w:rsid w:val="004774C3"/>
    <w:rsid w:val="004808DC"/>
    <w:rsid w:val="00491B99"/>
    <w:rsid w:val="00492701"/>
    <w:rsid w:val="004A0B3B"/>
    <w:rsid w:val="004A2B48"/>
    <w:rsid w:val="004D48D0"/>
    <w:rsid w:val="004E04CC"/>
    <w:rsid w:val="004E700B"/>
    <w:rsid w:val="005067C8"/>
    <w:rsid w:val="00507148"/>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61AF"/>
    <w:rsid w:val="005D7D75"/>
    <w:rsid w:val="005F19A2"/>
    <w:rsid w:val="005F28A1"/>
    <w:rsid w:val="005F63EE"/>
    <w:rsid w:val="006042C5"/>
    <w:rsid w:val="00606A8E"/>
    <w:rsid w:val="0062274D"/>
    <w:rsid w:val="0062393B"/>
    <w:rsid w:val="00623AE3"/>
    <w:rsid w:val="00632318"/>
    <w:rsid w:val="0064716F"/>
    <w:rsid w:val="00647662"/>
    <w:rsid w:val="00653958"/>
    <w:rsid w:val="00655095"/>
    <w:rsid w:val="006613F5"/>
    <w:rsid w:val="00671EFD"/>
    <w:rsid w:val="00675E7B"/>
    <w:rsid w:val="0068152E"/>
    <w:rsid w:val="006B129E"/>
    <w:rsid w:val="006C7B09"/>
    <w:rsid w:val="006F2CD4"/>
    <w:rsid w:val="00701B7F"/>
    <w:rsid w:val="007070A7"/>
    <w:rsid w:val="007220F4"/>
    <w:rsid w:val="007312F9"/>
    <w:rsid w:val="00732E9A"/>
    <w:rsid w:val="0074149C"/>
    <w:rsid w:val="00746599"/>
    <w:rsid w:val="00746AAE"/>
    <w:rsid w:val="00750C0F"/>
    <w:rsid w:val="00772C53"/>
    <w:rsid w:val="007823D3"/>
    <w:rsid w:val="00791117"/>
    <w:rsid w:val="007927BE"/>
    <w:rsid w:val="007B6489"/>
    <w:rsid w:val="007B6ABB"/>
    <w:rsid w:val="007B7E6D"/>
    <w:rsid w:val="007C4CBC"/>
    <w:rsid w:val="007D6F1B"/>
    <w:rsid w:val="007E1C8E"/>
    <w:rsid w:val="008002FF"/>
    <w:rsid w:val="008520AF"/>
    <w:rsid w:val="00857D8C"/>
    <w:rsid w:val="00874FE8"/>
    <w:rsid w:val="00877C5A"/>
    <w:rsid w:val="00885317"/>
    <w:rsid w:val="0089431A"/>
    <w:rsid w:val="008A29B5"/>
    <w:rsid w:val="008B4D75"/>
    <w:rsid w:val="008C3975"/>
    <w:rsid w:val="008E134A"/>
    <w:rsid w:val="008F30CD"/>
    <w:rsid w:val="0090589C"/>
    <w:rsid w:val="00907AD6"/>
    <w:rsid w:val="00910A36"/>
    <w:rsid w:val="0091183E"/>
    <w:rsid w:val="009324E2"/>
    <w:rsid w:val="009405C3"/>
    <w:rsid w:val="00956882"/>
    <w:rsid w:val="00972EAC"/>
    <w:rsid w:val="00972F7D"/>
    <w:rsid w:val="0098074C"/>
    <w:rsid w:val="00983046"/>
    <w:rsid w:val="009A03BC"/>
    <w:rsid w:val="009A2A78"/>
    <w:rsid w:val="009A2E79"/>
    <w:rsid w:val="009B0914"/>
    <w:rsid w:val="009E31D9"/>
    <w:rsid w:val="009F3B62"/>
    <w:rsid w:val="009F3CFD"/>
    <w:rsid w:val="00A04DB8"/>
    <w:rsid w:val="00A33D75"/>
    <w:rsid w:val="00A46B52"/>
    <w:rsid w:val="00A54C7E"/>
    <w:rsid w:val="00A61A00"/>
    <w:rsid w:val="00A65B6B"/>
    <w:rsid w:val="00A671AE"/>
    <w:rsid w:val="00A76B6B"/>
    <w:rsid w:val="00A772D3"/>
    <w:rsid w:val="00A904A5"/>
    <w:rsid w:val="00A96A3D"/>
    <w:rsid w:val="00AA1772"/>
    <w:rsid w:val="00AB7A23"/>
    <w:rsid w:val="00AC633C"/>
    <w:rsid w:val="00AD16E5"/>
    <w:rsid w:val="00AD75EA"/>
    <w:rsid w:val="00AF41CC"/>
    <w:rsid w:val="00B041A9"/>
    <w:rsid w:val="00B15091"/>
    <w:rsid w:val="00B469BB"/>
    <w:rsid w:val="00B54309"/>
    <w:rsid w:val="00B616ED"/>
    <w:rsid w:val="00B74CBA"/>
    <w:rsid w:val="00B81C71"/>
    <w:rsid w:val="00BA0078"/>
    <w:rsid w:val="00BC15ED"/>
    <w:rsid w:val="00BD1878"/>
    <w:rsid w:val="00BD5B97"/>
    <w:rsid w:val="00C10FBA"/>
    <w:rsid w:val="00C157E2"/>
    <w:rsid w:val="00C237BD"/>
    <w:rsid w:val="00C250B1"/>
    <w:rsid w:val="00C40247"/>
    <w:rsid w:val="00C478BB"/>
    <w:rsid w:val="00C9274A"/>
    <w:rsid w:val="00CA421B"/>
    <w:rsid w:val="00CA6462"/>
    <w:rsid w:val="00CC6FB3"/>
    <w:rsid w:val="00CD06A2"/>
    <w:rsid w:val="00CD36DD"/>
    <w:rsid w:val="00CD48BB"/>
    <w:rsid w:val="00CD5EA3"/>
    <w:rsid w:val="00CD6608"/>
    <w:rsid w:val="00CE232C"/>
    <w:rsid w:val="00CE4B1B"/>
    <w:rsid w:val="00CF2B16"/>
    <w:rsid w:val="00CF39FB"/>
    <w:rsid w:val="00D37784"/>
    <w:rsid w:val="00D429A6"/>
    <w:rsid w:val="00D461F1"/>
    <w:rsid w:val="00D4677F"/>
    <w:rsid w:val="00D51DD5"/>
    <w:rsid w:val="00D71D61"/>
    <w:rsid w:val="00D86111"/>
    <w:rsid w:val="00D86ECF"/>
    <w:rsid w:val="00D908B9"/>
    <w:rsid w:val="00D92F53"/>
    <w:rsid w:val="00D97374"/>
    <w:rsid w:val="00DA61AA"/>
    <w:rsid w:val="00DA77CF"/>
    <w:rsid w:val="00DB02AF"/>
    <w:rsid w:val="00DC402C"/>
    <w:rsid w:val="00DC4D2E"/>
    <w:rsid w:val="00DE0A19"/>
    <w:rsid w:val="00DE1B29"/>
    <w:rsid w:val="00E0590B"/>
    <w:rsid w:val="00E33885"/>
    <w:rsid w:val="00E34391"/>
    <w:rsid w:val="00E46707"/>
    <w:rsid w:val="00E54B95"/>
    <w:rsid w:val="00E9281A"/>
    <w:rsid w:val="00EA1CE8"/>
    <w:rsid w:val="00EA33AA"/>
    <w:rsid w:val="00EA463E"/>
    <w:rsid w:val="00EB6BD2"/>
    <w:rsid w:val="00EE4BA9"/>
    <w:rsid w:val="00EF310F"/>
    <w:rsid w:val="00EF5039"/>
    <w:rsid w:val="00F03A73"/>
    <w:rsid w:val="00F1545D"/>
    <w:rsid w:val="00F163EE"/>
    <w:rsid w:val="00F1735A"/>
    <w:rsid w:val="00F21E5C"/>
    <w:rsid w:val="00F2257F"/>
    <w:rsid w:val="00F2439F"/>
    <w:rsid w:val="00F50C50"/>
    <w:rsid w:val="00F5274E"/>
    <w:rsid w:val="00F57786"/>
    <w:rsid w:val="00F73D75"/>
    <w:rsid w:val="00F754D1"/>
    <w:rsid w:val="00F758EF"/>
    <w:rsid w:val="00F85E63"/>
    <w:rsid w:val="00F96EB4"/>
    <w:rsid w:val="00F97E59"/>
    <w:rsid w:val="00FA649C"/>
    <w:rsid w:val="00FA6B5B"/>
    <w:rsid w:val="00FB1A9B"/>
    <w:rsid w:val="00FB30DC"/>
    <w:rsid w:val="00FB5EA2"/>
    <w:rsid w:val="00FC3C7C"/>
    <w:rsid w:val="00FC5F31"/>
    <w:rsid w:val="00FC6BAB"/>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3BC"/>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690375234">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788163006">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53473004">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890456362">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8905</Words>
  <Characters>53432</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3</cp:revision>
  <cp:lastPrinted>2025-06-26T11:08:00Z</cp:lastPrinted>
  <dcterms:created xsi:type="dcterms:W3CDTF">2025-06-26T11:14:00Z</dcterms:created>
  <dcterms:modified xsi:type="dcterms:W3CDTF">2025-07-16T06:28:00Z</dcterms:modified>
</cp:coreProperties>
</file>