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214114C8" w14:textId="77777777" w:rsidR="001F58FD" w:rsidRDefault="00310A2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w:t>
      </w:r>
      <w:proofErr w:type="spellStart"/>
      <w:r>
        <w:rPr>
          <w:rFonts w:ascii="Arial" w:hAnsi="Arial" w:cs="Arial"/>
          <w:lang w:eastAsia="ar-SA"/>
        </w:rPr>
        <w:t>t.j</w:t>
      </w:r>
      <w:proofErr w:type="spellEnd"/>
      <w:r>
        <w:rPr>
          <w:rFonts w:ascii="Arial" w:hAnsi="Arial" w:cs="Arial"/>
          <w:lang w:eastAsia="ar-SA"/>
        </w:rPr>
        <w:t xml:space="preserve">. Dz.U. z 2024 r. poz. 1320) zwanej dalej „ustawą </w:t>
      </w:r>
      <w:proofErr w:type="spellStart"/>
      <w:r>
        <w:rPr>
          <w:rFonts w:ascii="Arial" w:hAnsi="Arial" w:cs="Arial"/>
          <w:lang w:eastAsia="ar-SA"/>
        </w:rPr>
        <w:t>Pzp</w:t>
      </w:r>
      <w:proofErr w:type="spellEnd"/>
      <w:r>
        <w:rPr>
          <w:rFonts w:ascii="Arial" w:hAnsi="Arial" w:cs="Arial"/>
          <w:lang w:eastAsia="ar-SA"/>
        </w:rPr>
        <w:t>”- bez przeprowadzenia negocjacji, została zawarta umowa następującej treści:</w:t>
      </w:r>
    </w:p>
    <w:p w14:paraId="58C704E3" w14:textId="77777777" w:rsidR="001F58FD" w:rsidRDefault="001F58FD">
      <w:pPr>
        <w:tabs>
          <w:tab w:val="left" w:pos="2175"/>
          <w:tab w:val="center" w:pos="4536"/>
        </w:tabs>
        <w:spacing w:before="120" w:after="120" w:line="360" w:lineRule="auto"/>
        <w:rPr>
          <w:rFonts w:ascii="Arial" w:hAnsi="Arial" w:cs="Arial"/>
        </w:rPr>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1EC3A78F" w14:textId="63E2B324" w:rsidR="0085533A" w:rsidRPr="001E0449" w:rsidRDefault="0085533A" w:rsidP="001E0449">
      <w:pPr>
        <w:pStyle w:val="Akapitzlist"/>
        <w:numPr>
          <w:ilvl w:val="0"/>
          <w:numId w:val="10"/>
        </w:numPr>
        <w:spacing w:line="360" w:lineRule="auto"/>
        <w:jc w:val="both"/>
        <w:rPr>
          <w:rFonts w:ascii="Arial" w:hAnsi="Arial"/>
          <w:b/>
          <w:bCs/>
          <w:i/>
          <w:iCs/>
        </w:rPr>
      </w:pPr>
      <w:r w:rsidRPr="0085533A">
        <w:rPr>
          <w:rFonts w:ascii="Arial" w:hAnsi="Arial"/>
        </w:rPr>
        <w:t>Przedmiotem niniejszej umowy jest realizacja zadania:</w:t>
      </w:r>
      <w:r>
        <w:rPr>
          <w:rFonts w:ascii="Arial" w:hAnsi="Arial"/>
        </w:rPr>
        <w:t xml:space="preserve"> </w:t>
      </w:r>
      <w:r w:rsidR="001E0449" w:rsidRPr="001E0449">
        <w:rPr>
          <w:rFonts w:ascii="Arial" w:hAnsi="Arial"/>
          <w:b/>
          <w:bCs/>
          <w:i/>
          <w:iCs/>
        </w:rPr>
        <w:t xml:space="preserve">„Zakup ciągnika do transportowania wody i innych materiałów w ramach realizacji zadań własnych </w:t>
      </w:r>
      <w:r w:rsidR="001E0449">
        <w:rPr>
          <w:rFonts w:ascii="Arial" w:hAnsi="Arial"/>
          <w:b/>
          <w:bCs/>
          <w:i/>
          <w:iCs/>
        </w:rPr>
        <w:t xml:space="preserve"> </w:t>
      </w:r>
      <w:r w:rsidR="001E0449" w:rsidRPr="001E0449">
        <w:rPr>
          <w:rFonts w:ascii="Arial" w:hAnsi="Arial"/>
          <w:b/>
          <w:bCs/>
          <w:i/>
          <w:iCs/>
        </w:rPr>
        <w:t>z</w:t>
      </w:r>
      <w:r w:rsidR="001E0449">
        <w:rPr>
          <w:rFonts w:ascii="Arial" w:hAnsi="Arial"/>
          <w:b/>
          <w:bCs/>
          <w:i/>
          <w:iCs/>
        </w:rPr>
        <w:t> </w:t>
      </w:r>
      <w:r w:rsidR="001E0449" w:rsidRPr="001E0449">
        <w:rPr>
          <w:rFonts w:ascii="Arial" w:hAnsi="Arial"/>
          <w:b/>
          <w:bCs/>
          <w:i/>
          <w:iCs/>
        </w:rPr>
        <w:t>zakresu Ochrony Ludności i Obrony Cywilnej na terenie Gminy Krzyżanowice”</w:t>
      </w:r>
    </w:p>
    <w:p w14:paraId="01E07A36" w14:textId="5B943607" w:rsidR="0085533A" w:rsidRPr="00763372" w:rsidRDefault="0085533A" w:rsidP="00763372">
      <w:pPr>
        <w:pStyle w:val="Akapitzlist"/>
        <w:numPr>
          <w:ilvl w:val="0"/>
          <w:numId w:val="10"/>
        </w:numPr>
        <w:spacing w:line="360" w:lineRule="auto"/>
        <w:ind w:left="426" w:hanging="426"/>
        <w:jc w:val="both"/>
        <w:rPr>
          <w:rFonts w:ascii="Arial" w:hAnsi="Arial"/>
        </w:rPr>
      </w:pPr>
      <w:bookmarkStart w:id="0" w:name="_Hlk211323292"/>
      <w:r w:rsidRPr="00763372">
        <w:rPr>
          <w:rFonts w:ascii="Arial" w:hAnsi="Arial"/>
        </w:rPr>
        <w:t>Zadanie realizowane jest w ramach otrzymanej dotacji na finansowanie zadań własnych JST z zakresu ochrony ludności i obrony cywilnej: „Obszar 2: Zabezpieczenie logistyczne i zapewnienie ciągłości dostaw,  Dział: ZAPEWNIENIE CIĄGŁOŚCI DOSTAW PODSTAWOWYCH USŁUG, Nazwa zadania: Zabezpieczenie logistyczne i zapewnienie ciągłości dostaw na terenie Gminy Krzyżanowice w czasie zagrożenia oraz w trakcie kryzysu”.</w:t>
      </w:r>
    </w:p>
    <w:bookmarkEnd w:id="0"/>
    <w:p w14:paraId="0EDEC549" w14:textId="34D624AB"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nr </w:t>
      </w:r>
      <w:r w:rsidR="00910C20">
        <w:rPr>
          <w:rFonts w:ascii="Arial" w:hAnsi="Arial" w:cs="Arial"/>
          <w:lang w:eastAsia="ar-SA"/>
        </w:rPr>
        <w:t xml:space="preserve">3 </w:t>
      </w:r>
      <w:r w:rsidR="00310A20">
        <w:rPr>
          <w:rFonts w:ascii="Arial" w:hAnsi="Arial" w:cs="Arial"/>
          <w:lang w:eastAsia="ar-SA"/>
        </w:rPr>
        <w:t xml:space="preserve">do 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lastRenderedPageBreak/>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16A511AC" w14:textId="23A68166" w:rsidR="001F58FD" w:rsidRPr="001F4138" w:rsidRDefault="00310A20" w:rsidP="00634735">
      <w:pPr>
        <w:pStyle w:val="Akapitzlist"/>
        <w:numPr>
          <w:ilvl w:val="0"/>
          <w:numId w:val="10"/>
        </w:numPr>
        <w:spacing w:after="0" w:line="360" w:lineRule="auto"/>
        <w:ind w:left="426" w:hanging="426"/>
        <w:jc w:val="both"/>
        <w:rPr>
          <w:rFonts w:ascii="Arial" w:hAnsi="Arial"/>
        </w:rPr>
      </w:pPr>
      <w:r w:rsidRPr="001F4138">
        <w:rPr>
          <w:rFonts w:ascii="Arial" w:hAnsi="Arial" w:cs="Arial"/>
        </w:rPr>
        <w:t xml:space="preserve">Wykonawca w terminie </w:t>
      </w:r>
      <w:r w:rsidR="001F4138" w:rsidRPr="001F4138">
        <w:rPr>
          <w:rFonts w:ascii="Arial" w:hAnsi="Arial" w:cs="Arial"/>
          <w:b/>
        </w:rPr>
        <w:t>3</w:t>
      </w:r>
      <w:r w:rsidRPr="001F4138">
        <w:rPr>
          <w:rFonts w:ascii="Arial" w:hAnsi="Arial" w:cs="Arial"/>
          <w:b/>
          <w:bCs/>
        </w:rPr>
        <w:t xml:space="preserve"> dni</w:t>
      </w:r>
      <w:r w:rsidR="001F4138" w:rsidRPr="001F4138">
        <w:rPr>
          <w:rFonts w:ascii="Arial" w:hAnsi="Arial" w:cs="Arial"/>
          <w:b/>
          <w:bCs/>
        </w:rPr>
        <w:t xml:space="preserve"> roboczych</w:t>
      </w:r>
      <w:r w:rsidRPr="001F4138">
        <w:rPr>
          <w:rFonts w:ascii="Arial" w:hAnsi="Arial" w:cs="Arial"/>
          <w:b/>
          <w:bCs/>
        </w:rPr>
        <w:t xml:space="preserve"> od dnia zawarcia umowy</w:t>
      </w:r>
      <w:r w:rsidRPr="001F4138">
        <w:rPr>
          <w:rFonts w:ascii="Arial" w:hAnsi="Arial" w:cs="Arial"/>
        </w:rPr>
        <w:t xml:space="preserve"> zobowiązany jest do przedłożenia Zamawiającemu </w:t>
      </w:r>
      <w:r w:rsidRPr="001F4138">
        <w:rPr>
          <w:rFonts w:ascii="Arial" w:hAnsi="Arial" w:cs="Arial"/>
          <w:b/>
          <w:bCs/>
        </w:rPr>
        <w:t xml:space="preserve">szczegółowego zestawienia przedmiotu </w:t>
      </w:r>
      <w:r w:rsidR="00763372" w:rsidRPr="001F4138">
        <w:rPr>
          <w:rFonts w:ascii="Arial" w:hAnsi="Arial" w:cs="Arial"/>
          <w:b/>
          <w:bCs/>
        </w:rPr>
        <w:t xml:space="preserve">umowy </w:t>
      </w:r>
      <w:r w:rsidRPr="001F4138">
        <w:rPr>
          <w:rFonts w:ascii="Arial" w:hAnsi="Arial" w:cs="Arial"/>
        </w:rPr>
        <w:t>(ze wskazaniem</w:t>
      </w:r>
      <w:r w:rsidR="00763372" w:rsidRPr="001F4138">
        <w:rPr>
          <w:rFonts w:ascii="Arial" w:hAnsi="Arial" w:cs="Arial"/>
        </w:rPr>
        <w:t>:</w:t>
      </w:r>
      <w:r w:rsidRPr="001F4138">
        <w:rPr>
          <w:rFonts w:ascii="Arial" w:hAnsi="Arial" w:cs="Arial"/>
        </w:rPr>
        <w:t xml:space="preserve"> rok produkcji, producent, typ i model lub opis umożliwiając</w:t>
      </w:r>
      <w:r w:rsidR="00763372" w:rsidRPr="001F4138">
        <w:rPr>
          <w:rFonts w:ascii="Arial" w:hAnsi="Arial" w:cs="Arial"/>
        </w:rPr>
        <w:t>y</w:t>
      </w:r>
      <w:r w:rsidRPr="001F4138">
        <w:rPr>
          <w:rFonts w:ascii="Arial" w:hAnsi="Arial" w:cs="Arial"/>
        </w:rPr>
        <w:t xml:space="preserve"> identyfikację), które Wykonawca użyje do wykonania Przedmiotu umowy. Przed</w:t>
      </w:r>
      <w:r w:rsidR="00566D1A" w:rsidRPr="001F4138">
        <w:rPr>
          <w:rFonts w:ascii="Arial" w:hAnsi="Arial" w:cs="Arial"/>
        </w:rPr>
        <w:t>łożenie</w:t>
      </w:r>
      <w:r w:rsidRPr="001F4138">
        <w:rPr>
          <w:rFonts w:ascii="Arial" w:hAnsi="Arial" w:cs="Arial"/>
        </w:rPr>
        <w:t xml:space="preserve"> </w:t>
      </w:r>
      <w:r w:rsidR="00566D1A" w:rsidRPr="001F4138">
        <w:rPr>
          <w:rFonts w:ascii="Arial" w:hAnsi="Arial" w:cs="Arial"/>
        </w:rPr>
        <w:t>ww. zestawienia</w:t>
      </w:r>
      <w:r w:rsidR="00763372" w:rsidRPr="001F4138">
        <w:rPr>
          <w:rFonts w:ascii="Arial" w:hAnsi="Arial" w:cs="Arial"/>
        </w:rPr>
        <w:t xml:space="preserve"> </w:t>
      </w:r>
      <w:r w:rsidRPr="001F4138">
        <w:rPr>
          <w:rFonts w:ascii="Arial" w:hAnsi="Arial" w:cs="Arial"/>
        </w:rPr>
        <w:t>z</w:t>
      </w:r>
      <w:r w:rsidR="00634735" w:rsidRPr="001F4138">
        <w:rPr>
          <w:rFonts w:ascii="Arial" w:hAnsi="Arial" w:cs="Arial"/>
        </w:rPr>
        <w:t> </w:t>
      </w:r>
      <w:r w:rsidRPr="001F4138">
        <w:rPr>
          <w:rFonts w:ascii="Arial" w:hAnsi="Arial" w:cs="Arial"/>
        </w:rPr>
        <w:t>wyposażeniem niezgodny</w:t>
      </w:r>
      <w:r w:rsidR="00763372" w:rsidRPr="001F4138">
        <w:rPr>
          <w:rFonts w:ascii="Arial" w:hAnsi="Arial" w:cs="Arial"/>
        </w:rPr>
        <w:t>m</w:t>
      </w:r>
      <w:r w:rsidRPr="001F4138">
        <w:rPr>
          <w:rFonts w:ascii="Arial" w:hAnsi="Arial" w:cs="Arial"/>
        </w:rPr>
        <w:t xml:space="preserve"> z OPZ lub odpowiadający</w:t>
      </w:r>
      <w:r w:rsidR="00763372" w:rsidRPr="001F4138">
        <w:rPr>
          <w:rFonts w:ascii="Arial" w:hAnsi="Arial" w:cs="Arial"/>
        </w:rPr>
        <w:t>m</w:t>
      </w:r>
      <w:r w:rsidRPr="001F4138">
        <w:rPr>
          <w:rFonts w:ascii="Arial" w:hAnsi="Arial" w:cs="Arial"/>
        </w:rPr>
        <w:t xml:space="preserve"> równoważności opisanej w</w:t>
      </w:r>
      <w:r w:rsidR="00634735" w:rsidRPr="001F4138">
        <w:rPr>
          <w:rFonts w:ascii="Arial" w:hAnsi="Arial" w:cs="Arial"/>
        </w:rPr>
        <w:t> </w:t>
      </w:r>
      <w:r w:rsidRPr="001F4138">
        <w:rPr>
          <w:rFonts w:ascii="Arial" w:hAnsi="Arial" w:cs="Arial"/>
        </w:rPr>
        <w:t>SWZ</w:t>
      </w:r>
      <w:r w:rsidR="00566D1A" w:rsidRPr="001F4138">
        <w:rPr>
          <w:rFonts w:ascii="Arial" w:hAnsi="Arial" w:cs="Arial"/>
        </w:rPr>
        <w:t>,</w:t>
      </w:r>
      <w:r w:rsidRPr="001F4138">
        <w:rPr>
          <w:rFonts w:ascii="Arial" w:hAnsi="Arial" w:cs="Arial"/>
        </w:rPr>
        <w:t xml:space="preserve"> spowoduje odstąpienie od umowy w terminie </w:t>
      </w:r>
      <w:r w:rsidR="00763372" w:rsidRPr="001F4138">
        <w:rPr>
          <w:rFonts w:ascii="Arial" w:hAnsi="Arial" w:cs="Arial"/>
        </w:rPr>
        <w:t>7</w:t>
      </w:r>
      <w:r w:rsidRPr="001F4138">
        <w:rPr>
          <w:rFonts w:ascii="Arial" w:hAnsi="Arial" w:cs="Arial"/>
        </w:rPr>
        <w:t xml:space="preserve"> dni od daty prze</w:t>
      </w:r>
      <w:r w:rsidR="00566D1A" w:rsidRPr="001F4138">
        <w:rPr>
          <w:rFonts w:ascii="Arial" w:hAnsi="Arial" w:cs="Arial"/>
        </w:rPr>
        <w:t>dłożenia</w:t>
      </w:r>
      <w:r w:rsidRPr="001F4138">
        <w:rPr>
          <w:rFonts w:ascii="Arial" w:hAnsi="Arial" w:cs="Arial"/>
        </w:rPr>
        <w:t xml:space="preserve"> zestawienia, o którym mowa w zdaniu pierwszym z przyczyn zawinionych przez Wykonawcę</w:t>
      </w:r>
      <w:r w:rsidR="001F4138" w:rsidRPr="001F4138">
        <w:rPr>
          <w:rFonts w:ascii="Arial" w:hAnsi="Arial" w:cs="Arial"/>
        </w:rPr>
        <w:t>.</w:t>
      </w:r>
    </w:p>
    <w:p w14:paraId="4E5FCD42" w14:textId="77777777"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montowany w/na </w:t>
      </w:r>
      <w:r w:rsidR="00763372" w:rsidRPr="00634735">
        <w:rPr>
          <w:rFonts w:ascii="Arial" w:hAnsi="Arial" w:cs="Arial"/>
          <w:bCs/>
          <w:lang w:eastAsia="ar-SA"/>
        </w:rPr>
        <w:t>przedmiocie umowy</w:t>
      </w:r>
      <w:r w:rsidRPr="00634735">
        <w:rPr>
          <w:rFonts w:ascii="Arial" w:hAnsi="Arial" w:cs="Arial"/>
          <w:bCs/>
          <w:lang w:eastAsia="ar-SA"/>
        </w:rPr>
        <w:t>, o ile jest to wymagane przez przepisy prawa, musi posiadać właściwe świadectwo dopuszczenia oraz świadectwo homologacji.</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0751014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p>
    <w:p w14:paraId="5BBDDCD5" w14:textId="77777777" w:rsidR="001F58FD" w:rsidRDefault="00310A20">
      <w:pPr>
        <w:pStyle w:val="Akapitzlist"/>
        <w:numPr>
          <w:ilvl w:val="0"/>
          <w:numId w:val="2"/>
        </w:numPr>
        <w:spacing w:after="720" w:line="360" w:lineRule="auto"/>
        <w:ind w:left="426" w:hanging="426"/>
        <w:jc w:val="both"/>
        <w:rPr>
          <w:rFonts w:ascii="Arial" w:hAnsi="Arial" w:cs="Arial"/>
        </w:rPr>
      </w:pPr>
      <w:r>
        <w:rPr>
          <w:rFonts w:ascii="Arial" w:hAnsi="Arial" w:cs="Arial"/>
        </w:rPr>
        <w:lastRenderedPageBreak/>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t>§ 4</w:t>
      </w:r>
    </w:p>
    <w:p w14:paraId="508BDEB0" w14:textId="3F000DF5"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 xml:space="preserve">do </w:t>
      </w:r>
      <w:r w:rsidR="00910C20">
        <w:rPr>
          <w:rFonts w:ascii="Arial" w:hAnsi="Arial"/>
          <w:b/>
          <w:bCs/>
          <w:sz w:val="21"/>
          <w:szCs w:val="21"/>
        </w:rPr>
        <w:t>30</w:t>
      </w:r>
      <w:r>
        <w:rPr>
          <w:rFonts w:ascii="Arial" w:hAnsi="Arial"/>
          <w:b/>
          <w:bCs/>
          <w:sz w:val="21"/>
          <w:szCs w:val="21"/>
        </w:rPr>
        <w:t xml:space="preserve">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w:t>
      </w:r>
      <w:proofErr w:type="spellStart"/>
      <w:r w:rsidR="0035622A">
        <w:rPr>
          <w:rFonts w:ascii="Arial" w:hAnsi="Arial" w:cs="Arial"/>
        </w:rPr>
        <w:t>t.j</w:t>
      </w:r>
      <w:proofErr w:type="spellEnd"/>
      <w:r w:rsidR="0035622A">
        <w:rPr>
          <w:rFonts w:ascii="Arial" w:hAnsi="Arial" w:cs="Arial"/>
        </w:rPr>
        <w:t xml:space="preserve">. po usunięciu usterek (wad) uniemożliwiających korzystanie z przedmiotu umowy w celu dla jakiego został zamówiony w </w:t>
      </w:r>
      <w:proofErr w:type="spellStart"/>
      <w:r w:rsidR="0035622A">
        <w:rPr>
          <w:rFonts w:ascii="Arial" w:hAnsi="Arial" w:cs="Arial"/>
        </w:rPr>
        <w:t>rzie</w:t>
      </w:r>
      <w:proofErr w:type="spellEnd"/>
      <w:r w:rsidR="0035622A">
        <w:rPr>
          <w:rFonts w:ascii="Arial" w:hAnsi="Arial" w:cs="Arial"/>
        </w:rPr>
        <w:t xml:space="preserv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lastRenderedPageBreak/>
        <w:t>Wykonawca zobowiązany jest do protokołu odbioru dołączyć min. następujące dokumenty:</w:t>
      </w:r>
    </w:p>
    <w:p w14:paraId="23F9C267" w14:textId="2178A342" w:rsidR="00D876A0" w:rsidRPr="00D876A0" w:rsidRDefault="00D876A0" w:rsidP="00D876A0">
      <w:pPr>
        <w:pStyle w:val="Teksttreci"/>
        <w:numPr>
          <w:ilvl w:val="1"/>
          <w:numId w:val="16"/>
        </w:numPr>
        <w:tabs>
          <w:tab w:val="left" w:pos="1560"/>
        </w:tabs>
        <w:spacing w:after="0" w:line="360" w:lineRule="auto"/>
        <w:ind w:right="40"/>
        <w:jc w:val="both"/>
        <w:rPr>
          <w:rFonts w:ascii="Arial" w:hAnsi="Arial" w:cs="Arial"/>
          <w:sz w:val="22"/>
          <w:szCs w:val="22"/>
        </w:rPr>
      </w:pPr>
      <w:r w:rsidRPr="00D876A0">
        <w:rPr>
          <w:rFonts w:ascii="Arial" w:hAnsi="Arial" w:cs="Arial"/>
          <w:sz w:val="22"/>
          <w:szCs w:val="22"/>
        </w:rPr>
        <w:t>Ważne świadectwo homologacji dopuszczające przedmiot zamówienia do obrotu i</w:t>
      </w:r>
      <w:r>
        <w:rPr>
          <w:rFonts w:ascii="Arial" w:hAnsi="Arial" w:cs="Arial"/>
          <w:sz w:val="22"/>
          <w:szCs w:val="22"/>
        </w:rPr>
        <w:t> </w:t>
      </w:r>
      <w:r w:rsidRPr="00D876A0">
        <w:rPr>
          <w:rFonts w:ascii="Arial" w:hAnsi="Arial" w:cs="Arial"/>
          <w:sz w:val="22"/>
          <w:szCs w:val="22"/>
        </w:rPr>
        <w:t>rejestracji na terytorium Rzeczypospolitej Polskiej,</w:t>
      </w:r>
    </w:p>
    <w:p w14:paraId="3FA3A151" w14:textId="77777777" w:rsidR="00D876A0" w:rsidRPr="00D876A0" w:rsidRDefault="00D876A0" w:rsidP="00D876A0">
      <w:pPr>
        <w:pStyle w:val="Teksttreci"/>
        <w:numPr>
          <w:ilvl w:val="1"/>
          <w:numId w:val="16"/>
        </w:numPr>
        <w:tabs>
          <w:tab w:val="left" w:pos="1560"/>
        </w:tabs>
        <w:spacing w:after="0" w:line="360" w:lineRule="auto"/>
        <w:ind w:right="40"/>
        <w:jc w:val="both"/>
        <w:rPr>
          <w:rFonts w:ascii="Arial" w:hAnsi="Arial" w:cs="Arial"/>
          <w:sz w:val="22"/>
          <w:szCs w:val="22"/>
        </w:rPr>
      </w:pPr>
      <w:r w:rsidRPr="00D876A0">
        <w:rPr>
          <w:rFonts w:ascii="Arial" w:hAnsi="Arial" w:cs="Arial"/>
          <w:sz w:val="22"/>
          <w:szCs w:val="22"/>
        </w:rPr>
        <w:t>Karta gwarancyjna / książka serwisowa w języku polskim</w:t>
      </w:r>
    </w:p>
    <w:p w14:paraId="0370673D" w14:textId="77777777" w:rsidR="00D876A0" w:rsidRPr="00D876A0" w:rsidRDefault="00D876A0" w:rsidP="00D876A0">
      <w:pPr>
        <w:pStyle w:val="Teksttreci"/>
        <w:numPr>
          <w:ilvl w:val="1"/>
          <w:numId w:val="16"/>
        </w:numPr>
        <w:tabs>
          <w:tab w:val="left" w:pos="1560"/>
        </w:tabs>
        <w:spacing w:after="0" w:line="360" w:lineRule="auto"/>
        <w:ind w:right="40"/>
        <w:jc w:val="both"/>
        <w:rPr>
          <w:rFonts w:ascii="Arial" w:hAnsi="Arial" w:cs="Arial"/>
          <w:sz w:val="22"/>
          <w:szCs w:val="22"/>
        </w:rPr>
      </w:pPr>
      <w:r w:rsidRPr="00D876A0">
        <w:rPr>
          <w:rFonts w:ascii="Arial" w:hAnsi="Arial" w:cs="Arial"/>
          <w:sz w:val="22"/>
          <w:szCs w:val="22"/>
        </w:rPr>
        <w:t>Fabryczna instrukcja obsługi w języku polskim wraz ze wszystkimi dokumentami niezbędnymi do prawidłowej eksploatacji przez Zamawiającego ,</w:t>
      </w:r>
    </w:p>
    <w:p w14:paraId="0A35353A" w14:textId="77777777" w:rsidR="00D876A0" w:rsidRPr="00D876A0" w:rsidRDefault="00D876A0" w:rsidP="00D876A0">
      <w:pPr>
        <w:pStyle w:val="Teksttreci"/>
        <w:numPr>
          <w:ilvl w:val="1"/>
          <w:numId w:val="16"/>
        </w:numPr>
        <w:tabs>
          <w:tab w:val="left" w:pos="1560"/>
        </w:tabs>
        <w:spacing w:after="0" w:line="360" w:lineRule="auto"/>
        <w:ind w:right="40"/>
        <w:jc w:val="both"/>
        <w:rPr>
          <w:rFonts w:ascii="Arial" w:hAnsi="Arial" w:cs="Arial"/>
          <w:sz w:val="22"/>
          <w:szCs w:val="22"/>
        </w:rPr>
      </w:pPr>
      <w:r w:rsidRPr="00D876A0">
        <w:rPr>
          <w:rFonts w:ascii="Arial" w:hAnsi="Arial" w:cs="Arial"/>
          <w:sz w:val="22"/>
          <w:szCs w:val="22"/>
        </w:rPr>
        <w:t>Certyfikat CE oraz deklarację zgodności (zgodny z Dyrektywą maszynową 2006/42/WE (deklaracja zgodności wystawiona przez producenta, dokumentacja techniczna zawierająca instrukcję obsługi w języku polskim)</w:t>
      </w:r>
    </w:p>
    <w:p w14:paraId="3647B009" w14:textId="77777777" w:rsidR="00D876A0" w:rsidRPr="00D876A0" w:rsidRDefault="00D876A0" w:rsidP="00D876A0">
      <w:pPr>
        <w:pStyle w:val="Teksttreci"/>
        <w:numPr>
          <w:ilvl w:val="1"/>
          <w:numId w:val="16"/>
        </w:numPr>
        <w:tabs>
          <w:tab w:val="left" w:pos="1560"/>
        </w:tabs>
        <w:spacing w:after="0" w:line="360" w:lineRule="auto"/>
        <w:ind w:right="40"/>
        <w:jc w:val="both"/>
        <w:rPr>
          <w:rFonts w:ascii="Arial" w:hAnsi="Arial" w:cs="Arial"/>
          <w:sz w:val="22"/>
          <w:szCs w:val="22"/>
        </w:rPr>
      </w:pPr>
      <w:r w:rsidRPr="00D876A0">
        <w:rPr>
          <w:rFonts w:ascii="Arial" w:hAnsi="Arial" w:cs="Arial"/>
          <w:sz w:val="22"/>
          <w:szCs w:val="22"/>
        </w:rPr>
        <w:t>Dokumenty umożliwiające skuteczne zarejestrowanie ciągnika na terenie Rzeczypospolitej Polskiej, zgodnie z obowiązującymi przepisami,</w:t>
      </w:r>
    </w:p>
    <w:p w14:paraId="77392B6C" w14:textId="59130A91" w:rsidR="00D876A0" w:rsidRPr="00D876A0" w:rsidRDefault="00D876A0" w:rsidP="00D876A0">
      <w:pPr>
        <w:pStyle w:val="Teksttreci"/>
        <w:numPr>
          <w:ilvl w:val="1"/>
          <w:numId w:val="16"/>
        </w:numPr>
        <w:tabs>
          <w:tab w:val="left" w:pos="1560"/>
        </w:tabs>
        <w:spacing w:after="0" w:line="360" w:lineRule="auto"/>
        <w:ind w:right="40"/>
        <w:jc w:val="both"/>
        <w:rPr>
          <w:rFonts w:ascii="Arial" w:hAnsi="Arial" w:cs="Arial"/>
          <w:sz w:val="22"/>
          <w:szCs w:val="22"/>
        </w:rPr>
      </w:pPr>
      <w:r w:rsidRPr="00D876A0">
        <w:rPr>
          <w:rFonts w:ascii="Arial" w:hAnsi="Arial" w:cs="Arial"/>
          <w:sz w:val="22"/>
          <w:szCs w:val="22"/>
        </w:rPr>
        <w:t>Dokumenty określające zasady świadczenia serwisu gwarancyjnego i</w:t>
      </w:r>
      <w:r>
        <w:rPr>
          <w:rFonts w:ascii="Arial" w:hAnsi="Arial" w:cs="Arial"/>
          <w:sz w:val="22"/>
          <w:szCs w:val="22"/>
        </w:rPr>
        <w:t> </w:t>
      </w:r>
      <w:r w:rsidRPr="00D876A0">
        <w:rPr>
          <w:rFonts w:ascii="Arial" w:hAnsi="Arial" w:cs="Arial"/>
          <w:sz w:val="22"/>
          <w:szCs w:val="22"/>
        </w:rPr>
        <w:t>pogwarancyjnego oraz listę Autoryzowanych  Stacji  Obsługi/punktów serwisowych uprawnionych do napraw gwarancyjnych zaoferowanego ciągnika wraz z osprzętem na terenie Rzeczypospolitej Polskiej</w:t>
      </w:r>
    </w:p>
    <w:p w14:paraId="6743CC7D" w14:textId="0DA11042" w:rsidR="00D876A0" w:rsidRPr="00D876A0" w:rsidRDefault="00D876A0" w:rsidP="00D876A0">
      <w:pPr>
        <w:pStyle w:val="Teksttreci"/>
        <w:numPr>
          <w:ilvl w:val="1"/>
          <w:numId w:val="16"/>
        </w:numPr>
        <w:tabs>
          <w:tab w:val="left" w:pos="1560"/>
        </w:tabs>
        <w:spacing w:after="0" w:line="360" w:lineRule="auto"/>
        <w:ind w:right="40"/>
        <w:jc w:val="both"/>
        <w:rPr>
          <w:rFonts w:ascii="Arial" w:hAnsi="Arial" w:cs="Arial"/>
          <w:sz w:val="22"/>
          <w:szCs w:val="22"/>
        </w:rPr>
      </w:pPr>
      <w:r w:rsidRPr="00D876A0">
        <w:rPr>
          <w:rFonts w:ascii="Arial" w:hAnsi="Arial" w:cs="Arial"/>
          <w:sz w:val="22"/>
          <w:szCs w:val="22"/>
        </w:rPr>
        <w:t>Ewentualnie inne nieuwzględnione powyżej, a konieczne w zakresie wynikającym z</w:t>
      </w:r>
      <w:r>
        <w:rPr>
          <w:rFonts w:ascii="Arial" w:hAnsi="Arial" w:cs="Arial"/>
          <w:sz w:val="22"/>
          <w:szCs w:val="22"/>
        </w:rPr>
        <w:t> </w:t>
      </w:r>
      <w:r w:rsidRPr="00D876A0">
        <w:rPr>
          <w:rFonts w:ascii="Arial" w:hAnsi="Arial" w:cs="Arial"/>
          <w:sz w:val="22"/>
          <w:szCs w:val="22"/>
        </w:rPr>
        <w:t>przepisów.</w:t>
      </w:r>
    </w:p>
    <w:p w14:paraId="72CB706A" w14:textId="23D551F3" w:rsidR="0035622A" w:rsidRPr="00FA34AF" w:rsidRDefault="0035622A" w:rsidP="0035622A">
      <w:pPr>
        <w:pStyle w:val="Teksttreci"/>
        <w:spacing w:after="0" w:line="360" w:lineRule="auto"/>
        <w:ind w:right="40" w:firstLine="0"/>
        <w:jc w:val="both"/>
        <w:rPr>
          <w:rFonts w:ascii="Arial" w:hAnsi="Arial"/>
          <w:sz w:val="22"/>
          <w:szCs w:val="22"/>
        </w:rPr>
      </w:pPr>
      <w:r>
        <w:rPr>
          <w:rFonts w:ascii="Arial" w:hAnsi="Arial" w:cs="Arial"/>
          <w:sz w:val="22"/>
          <w:szCs w:val="22"/>
        </w:rPr>
        <w:t xml:space="preserve">a w razie ich nie doręczenia z przyczyn leżących po stronie Wykonawcy </w:t>
      </w:r>
      <w:proofErr w:type="spellStart"/>
      <w:r>
        <w:rPr>
          <w:rFonts w:ascii="Arial" w:hAnsi="Arial" w:cs="Arial"/>
          <w:sz w:val="22"/>
          <w:szCs w:val="22"/>
        </w:rPr>
        <w:t>zapłąci</w:t>
      </w:r>
      <w:proofErr w:type="spellEnd"/>
      <w:r>
        <w:rPr>
          <w:rFonts w:ascii="Arial" w:hAnsi="Arial" w:cs="Arial"/>
          <w:sz w:val="22"/>
          <w:szCs w:val="22"/>
        </w:rPr>
        <w:t xml:space="preserve"> on Zamawiającemu karę umowną w wysokości 5% wynagrodzenia umownego  netto, o którym mowa w §5 ust. 1 umowy, co nie zwalnia Wykonawcy z ich wydania Zamawiającemu.</w:t>
      </w:r>
    </w:p>
    <w:p w14:paraId="24057F8B" w14:textId="77777777" w:rsidR="001F58FD" w:rsidRDefault="001F58FD" w:rsidP="007F5100">
      <w:pPr>
        <w:spacing w:after="0" w:line="360" w:lineRule="auto"/>
        <w:rPr>
          <w:rFonts w:ascii="Arial" w:hAnsi="Arial" w:cs="Arial"/>
        </w:rPr>
      </w:pP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lastRenderedPageBreak/>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Strony upoważniają się do odbierania i wysyłania innych ustrukturyzowanych dokumentów elektronicznych związanych z realizacją zamówienia publicznego, 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lastRenderedPageBreak/>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pPr>
        <w:pStyle w:val="Akapitzlist"/>
        <w:spacing w:after="0" w:line="360" w:lineRule="auto"/>
        <w:ind w:left="0"/>
        <w:jc w:val="center"/>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6BE07782"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w:t>
      </w:r>
      <w:r>
        <w:rPr>
          <w:rFonts w:ascii="Arial" w:hAnsi="Arial" w:cs="Arial"/>
        </w:rPr>
        <w:lastRenderedPageBreak/>
        <w:t xml:space="preserve">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zamawiający nie będzie zobowiązany zwrócić Wykonawcy kosztów, jakie poniósł on w związku z realizacją niniejszej umowy. Odstąpienie od umowy wymaga pod rygorem nieważności formy pisemnej i przysługiwać będzie Zamawiającemu w ciągu 7 dni od daty, w której zwłoka wydania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w:t>
      </w:r>
      <w:r>
        <w:rPr>
          <w:rFonts w:ascii="Arial" w:hAnsi="Arial" w:cs="Arial"/>
        </w:rPr>
        <w:lastRenderedPageBreak/>
        <w:t xml:space="preserve">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08784121" w14:textId="794305C2"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lastRenderedPageBreak/>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polegających na wprowadzeniu rozwiązań zamiennych w stosunku do 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w:t>
      </w:r>
      <w:proofErr w:type="spellStart"/>
      <w:r w:rsidRPr="00167679">
        <w:rPr>
          <w:rFonts w:ascii="Arial" w:hAnsi="Arial" w:cs="Arial"/>
        </w:rPr>
        <w:t>Pzp</w:t>
      </w:r>
      <w:proofErr w:type="spellEnd"/>
      <w:r w:rsidRPr="00167679">
        <w:rPr>
          <w:rFonts w:ascii="Arial" w:hAnsi="Arial" w:cs="Arial"/>
        </w:rPr>
        <w:t>.</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lastRenderedPageBreak/>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318634A4" w14:textId="238FBD7D"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2C587967" w14:textId="2FDE15DA" w:rsidR="001F58FD" w:rsidRPr="00123E1B" w:rsidRDefault="00310A20" w:rsidP="00123E1B">
      <w:pPr>
        <w:numPr>
          <w:ilvl w:val="0"/>
          <w:numId w:val="15"/>
        </w:numPr>
        <w:spacing w:after="0" w:line="360" w:lineRule="auto"/>
        <w:jc w:val="both"/>
        <w:rPr>
          <w:rFonts w:ascii="Arial" w:hAnsi="Arial"/>
        </w:rPr>
      </w:pPr>
      <w:r>
        <w:rPr>
          <w:rFonts w:ascii="Arial" w:hAnsi="Arial" w:cs="Arial"/>
        </w:rPr>
        <w:t xml:space="preserve">Szczegółowy opis przedmiotu zamówienia (załącznik nr </w:t>
      </w:r>
      <w:r w:rsidR="009A34F3">
        <w:rPr>
          <w:rFonts w:ascii="Arial" w:hAnsi="Arial" w:cs="Arial"/>
        </w:rPr>
        <w:t>3</w:t>
      </w:r>
      <w:r>
        <w:rPr>
          <w:rFonts w:ascii="Arial" w:hAnsi="Arial" w:cs="Arial"/>
        </w:rPr>
        <w:t xml:space="preserve"> do SWZ).</w:t>
      </w:r>
    </w:p>
    <w:p w14:paraId="3237A5C6" w14:textId="77777777" w:rsidR="00917171" w:rsidRDefault="00917171">
      <w:pPr>
        <w:ind w:firstLine="708"/>
        <w:rPr>
          <w:rFonts w:ascii="Arial" w:hAnsi="Arial" w:cs="Arial"/>
        </w:rPr>
      </w:pP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OpenSymbol">
    <w:altName w:val="Calibri"/>
    <w:charset w:val="EE"/>
    <w:family w:val="roman"/>
    <w:pitch w:val="variable"/>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End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B2E0E2F"/>
    <w:multiLevelType w:val="multilevel"/>
    <w:tmpl w:val="71AE8C96"/>
    <w:lvl w:ilvl="0">
      <w:start w:val="1"/>
      <w:numFmt w:val="decimal"/>
      <w:lvlText w:val="%1."/>
      <w:lvlJc w:val="left"/>
      <w:pPr>
        <w:tabs>
          <w:tab w:val="num" w:pos="-360"/>
        </w:tabs>
        <w:ind w:left="360" w:hanging="360"/>
      </w:pPr>
      <w:rPr>
        <w:b w:val="0"/>
        <w:bCs w:val="0"/>
        <w:i w:val="0"/>
        <w:iCs w:val="0"/>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0911DC2"/>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5"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6"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9"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0"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4"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9"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1"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2"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3"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8"/>
  </w:num>
  <w:num w:numId="2" w16cid:durableId="1241864870">
    <w:abstractNumId w:val="14"/>
  </w:num>
  <w:num w:numId="3" w16cid:durableId="618030617">
    <w:abstractNumId w:val="21"/>
  </w:num>
  <w:num w:numId="4" w16cid:durableId="984315451">
    <w:abstractNumId w:val="23"/>
  </w:num>
  <w:num w:numId="5" w16cid:durableId="1376197153">
    <w:abstractNumId w:val="5"/>
  </w:num>
  <w:num w:numId="6" w16cid:durableId="831868989">
    <w:abstractNumId w:val="17"/>
  </w:num>
  <w:num w:numId="7" w16cid:durableId="1813907499">
    <w:abstractNumId w:val="22"/>
  </w:num>
  <w:num w:numId="8" w16cid:durableId="366949445">
    <w:abstractNumId w:val="13"/>
  </w:num>
  <w:num w:numId="9" w16cid:durableId="713697233">
    <w:abstractNumId w:val="9"/>
  </w:num>
  <w:num w:numId="10" w16cid:durableId="439955183">
    <w:abstractNumId w:val="1"/>
  </w:num>
  <w:num w:numId="11" w16cid:durableId="1388802442">
    <w:abstractNumId w:val="11"/>
  </w:num>
  <w:num w:numId="12" w16cid:durableId="1006327547">
    <w:abstractNumId w:val="2"/>
  </w:num>
  <w:num w:numId="13" w16cid:durableId="1500390867">
    <w:abstractNumId w:val="10"/>
  </w:num>
  <w:num w:numId="14" w16cid:durableId="706953114">
    <w:abstractNumId w:val="3"/>
  </w:num>
  <w:num w:numId="15" w16cid:durableId="554241805">
    <w:abstractNumId w:val="20"/>
  </w:num>
  <w:num w:numId="16" w16cid:durableId="1025861720">
    <w:abstractNumId w:val="4"/>
  </w:num>
  <w:num w:numId="17" w16cid:durableId="808400067">
    <w:abstractNumId w:val="6"/>
  </w:num>
  <w:num w:numId="18" w16cid:durableId="1237208558">
    <w:abstractNumId w:val="18"/>
  </w:num>
  <w:num w:numId="19" w16cid:durableId="1388139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5"/>
  </w:num>
  <w:num w:numId="21" w16cid:durableId="134103552">
    <w:abstractNumId w:val="12"/>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19"/>
  </w:num>
  <w:num w:numId="25" w16cid:durableId="6108214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markup="0"/>
  <w:defaultTabStop w:val="708"/>
  <w:autoHyphenation/>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5D2C"/>
    <w:rsid w:val="000D3005"/>
    <w:rsid w:val="000E1C29"/>
    <w:rsid w:val="000E2BFC"/>
    <w:rsid w:val="00122899"/>
    <w:rsid w:val="00123E1B"/>
    <w:rsid w:val="00167679"/>
    <w:rsid w:val="001922C9"/>
    <w:rsid w:val="001E0449"/>
    <w:rsid w:val="001F4138"/>
    <w:rsid w:val="001F58FD"/>
    <w:rsid w:val="0025676F"/>
    <w:rsid w:val="00272AC9"/>
    <w:rsid w:val="00310A20"/>
    <w:rsid w:val="0035622A"/>
    <w:rsid w:val="0038642A"/>
    <w:rsid w:val="00395176"/>
    <w:rsid w:val="003E2794"/>
    <w:rsid w:val="00444C77"/>
    <w:rsid w:val="00497D37"/>
    <w:rsid w:val="00530957"/>
    <w:rsid w:val="005543C3"/>
    <w:rsid w:val="00566D1A"/>
    <w:rsid w:val="005F2FEB"/>
    <w:rsid w:val="00634735"/>
    <w:rsid w:val="00666589"/>
    <w:rsid w:val="0069681F"/>
    <w:rsid w:val="006C05C1"/>
    <w:rsid w:val="006D4677"/>
    <w:rsid w:val="00763372"/>
    <w:rsid w:val="007F5100"/>
    <w:rsid w:val="008410CB"/>
    <w:rsid w:val="0085533A"/>
    <w:rsid w:val="0086532B"/>
    <w:rsid w:val="00882FEA"/>
    <w:rsid w:val="008B3497"/>
    <w:rsid w:val="00910C20"/>
    <w:rsid w:val="00917171"/>
    <w:rsid w:val="00934751"/>
    <w:rsid w:val="009A34F3"/>
    <w:rsid w:val="00AF67B8"/>
    <w:rsid w:val="00BD11B5"/>
    <w:rsid w:val="00BE4D25"/>
    <w:rsid w:val="00D876A0"/>
    <w:rsid w:val="00DD1DBB"/>
    <w:rsid w:val="00E46A19"/>
    <w:rsid w:val="00E76054"/>
    <w:rsid w:val="00F01B0D"/>
    <w:rsid w:val="00F059B3"/>
    <w:rsid w:val="00F96719"/>
    <w:rsid w:val="00FA34AF"/>
    <w:rsid w:val="00FA6EA0"/>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uiPriority w:val="99"/>
    <w:semiHidden/>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10</Pages>
  <Words>3189</Words>
  <Characters>19137</Characters>
  <Application>Microsoft Office Word</Application>
  <DocSecurity>0</DocSecurity>
  <Lines>159</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Michaela Lukoszek</cp:lastModifiedBy>
  <cp:revision>37</cp:revision>
  <cp:lastPrinted>2025-10-14T08:48:00Z</cp:lastPrinted>
  <dcterms:created xsi:type="dcterms:W3CDTF">2025-07-22T08:00:00Z</dcterms:created>
  <dcterms:modified xsi:type="dcterms:W3CDTF">2025-10-15T11:50:00Z</dcterms:modified>
  <dc:language>pl-PL</dc:language>
</cp:coreProperties>
</file>